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F0365A" w:rsidRDefault="00372048" w:rsidP="00372048">
      <w:pPr>
        <w:pStyle w:val="Epgrafe"/>
        <w:rPr>
          <w:szCs w:val="20"/>
        </w:rPr>
      </w:pPr>
      <w:bookmarkStart w:id="0" w:name="_Toc386651616"/>
      <w:r w:rsidRPr="00F0365A">
        <w:rPr>
          <w:szCs w:val="20"/>
        </w:rPr>
        <w:t>Quadro A.11.2.1 – Relatório de cumprimento das 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3618"/>
        <w:gridCol w:w="1704"/>
        <w:gridCol w:w="889"/>
        <w:gridCol w:w="1588"/>
      </w:tblGrid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F0365A">
              <w:rPr>
                <w:b/>
                <w:caps/>
                <w:color w:val="000000"/>
                <w:sz w:val="20"/>
                <w:szCs w:val="20"/>
              </w:rPr>
              <w:t>U</w:t>
            </w:r>
            <w:r w:rsidRPr="00F0365A">
              <w:rPr>
                <w:b/>
                <w:color w:val="000000"/>
                <w:sz w:val="20"/>
                <w:szCs w:val="20"/>
              </w:rPr>
              <w:t>nidade Jurisdicionada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Denominação Completa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F0365A" w:rsidRDefault="007871F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color w:val="000000"/>
                <w:sz w:val="20"/>
                <w:szCs w:val="20"/>
              </w:rPr>
              <w:t>Instituto Federal de Educação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F0365A" w:rsidRDefault="007871F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color w:val="000000"/>
                <w:sz w:val="20"/>
                <w:szCs w:val="20"/>
              </w:rPr>
              <w:t>100910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Recomendações do OCI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Recomendações Expedidas pelo OCI</w:t>
            </w:r>
          </w:p>
        </w:tc>
      </w:tr>
      <w:tr w:rsidR="00372048" w:rsidRPr="00F0365A" w:rsidTr="00214CA4">
        <w:trPr>
          <w:trHeight w:val="356"/>
        </w:trPr>
        <w:tc>
          <w:tcPr>
            <w:tcW w:w="428" w:type="pct"/>
            <w:shd w:val="clear" w:color="auto" w:fill="D9D9D9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2121" w:type="pct"/>
            <w:shd w:val="clear" w:color="auto" w:fill="D9D9D9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Item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Comunicação Expedida</w:t>
            </w:r>
          </w:p>
        </w:tc>
      </w:tr>
      <w:tr w:rsidR="00372048" w:rsidRPr="00F0365A" w:rsidTr="00214CA4">
        <w:trPr>
          <w:trHeight w:val="356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372048" w:rsidRPr="00F0365A" w:rsidRDefault="007A20AC" w:rsidP="007A049A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A04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372048" w:rsidRPr="00F0365A" w:rsidRDefault="00DA3009" w:rsidP="00DA3009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  <w:szCs w:val="20"/>
              </w:rPr>
            </w:pPr>
            <w:r w:rsidRPr="00DA3009">
              <w:rPr>
                <w:color w:val="000000"/>
                <w:sz w:val="20"/>
                <w:szCs w:val="20"/>
              </w:rPr>
              <w:t>201407276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F0365A" w:rsidRDefault="007A049A" w:rsidP="00BA7735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F0365A" w:rsidRDefault="007871F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F0365A">
              <w:rPr>
                <w:color w:val="000000"/>
                <w:sz w:val="20"/>
                <w:szCs w:val="20"/>
              </w:rPr>
              <w:t>Ofício 30898/2014 – CGU AM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Órgão/Entidade Objeto da Recomendação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Descrição da Recomendação</w:t>
            </w:r>
          </w:p>
        </w:tc>
      </w:tr>
      <w:tr w:rsidR="00372048" w:rsidRPr="00975284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A049A" w:rsidRDefault="007A049A" w:rsidP="00F0365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7A049A">
              <w:rPr>
                <w:color w:val="000000"/>
                <w:sz w:val="20"/>
                <w:szCs w:val="20"/>
              </w:rPr>
              <w:t xml:space="preserve">Promover a adequada estruturação (recursos humanos e materiais) e funcionamento da unidade de correição do </w:t>
            </w:r>
            <w:proofErr w:type="spellStart"/>
            <w:r w:rsidRPr="007A049A">
              <w:rPr>
                <w:color w:val="000000"/>
                <w:sz w:val="20"/>
                <w:szCs w:val="20"/>
              </w:rPr>
              <w:t>Ifam</w:t>
            </w:r>
            <w:proofErr w:type="spellEnd"/>
            <w:r w:rsidRPr="007A049A">
              <w:rPr>
                <w:color w:val="000000"/>
                <w:sz w:val="20"/>
                <w:szCs w:val="20"/>
              </w:rPr>
              <w:t>.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Providências Adotadas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 xml:space="preserve">Setor Responsável pela </w:t>
            </w:r>
            <w:proofErr w:type="gramStart"/>
            <w:r w:rsidRPr="00F0365A">
              <w:rPr>
                <w:b/>
                <w:color w:val="000000"/>
                <w:sz w:val="20"/>
                <w:szCs w:val="20"/>
              </w:rPr>
              <w:t>Implementação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F0365A" w:rsidRDefault="007A049A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UNICOR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Síntese da Providência Adotada</w:t>
            </w:r>
          </w:p>
        </w:tc>
      </w:tr>
      <w:tr w:rsidR="00372048" w:rsidRPr="00F0365A" w:rsidTr="007A20A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7A049A" w:rsidRPr="007A049A" w:rsidRDefault="007A049A" w:rsidP="007A049A">
            <w:pPr>
              <w:spacing w:after="0"/>
              <w:jc w:val="both"/>
              <w:rPr>
                <w:sz w:val="20"/>
                <w:szCs w:val="20"/>
              </w:rPr>
            </w:pPr>
            <w:r w:rsidRPr="007A049A">
              <w:rPr>
                <w:sz w:val="20"/>
                <w:szCs w:val="20"/>
              </w:rPr>
              <w:t>Memorando n 483-GR/IFAM/2014</w:t>
            </w:r>
          </w:p>
          <w:p w:rsidR="007A049A" w:rsidRPr="007A049A" w:rsidRDefault="007A049A" w:rsidP="007A049A">
            <w:pPr>
              <w:spacing w:after="0"/>
              <w:jc w:val="both"/>
              <w:rPr>
                <w:sz w:val="20"/>
                <w:szCs w:val="20"/>
              </w:rPr>
            </w:pPr>
            <w:r w:rsidRPr="007A049A">
              <w:rPr>
                <w:sz w:val="20"/>
                <w:szCs w:val="20"/>
              </w:rPr>
              <w:t>Foi consolidada a remoção de 01 cargo de psicólogo e há um tramite para a movimentação de 01 assistente em administração, para atender as demandas da Coordenadoria da Unidade de Correição – UNICOR.</w:t>
            </w:r>
          </w:p>
          <w:p w:rsidR="007A049A" w:rsidRPr="007A049A" w:rsidRDefault="007A049A" w:rsidP="007A049A">
            <w:pPr>
              <w:spacing w:after="0"/>
              <w:jc w:val="both"/>
              <w:rPr>
                <w:sz w:val="20"/>
                <w:szCs w:val="20"/>
              </w:rPr>
            </w:pPr>
            <w:r w:rsidRPr="007A049A">
              <w:rPr>
                <w:sz w:val="20"/>
                <w:szCs w:val="20"/>
              </w:rPr>
              <w:t>Concernente à solicitação de força tarefa constituída por servidores dos Campi do IFAM no último mês do ano, face ao não planejamento da UNICOR no ano de 2014, solicitamos reprogramação para o exercício de 2015.</w:t>
            </w:r>
          </w:p>
          <w:p w:rsidR="00372048" w:rsidRPr="005D6D28" w:rsidRDefault="007A049A" w:rsidP="007A049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7A049A">
              <w:rPr>
                <w:sz w:val="20"/>
                <w:szCs w:val="20"/>
              </w:rPr>
              <w:t>Quanto ao provimento de mobiliários, a UNICOR deverá solicitar junto ao Plano de Ação – PDA 2015 e no que refere à estrutura física, informamos que a demanda foi repassada ao Departamento de Engenharia, mas também é necessário constar no PDA 2015.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Síntese dos Resultados Obtidos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F0365A" w:rsidRDefault="00664C6B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color w:val="000000"/>
                <w:sz w:val="20"/>
                <w:szCs w:val="20"/>
              </w:rPr>
              <w:t>Aguardando o retorno da Controladoria Geral da União.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Análise Crítica dos Fatores Positivos/Negativos que Facilitaram/</w:t>
            </w:r>
            <w:proofErr w:type="gramStart"/>
            <w:r w:rsidRPr="00F0365A">
              <w:rPr>
                <w:b/>
                <w:color w:val="000000"/>
                <w:sz w:val="20"/>
                <w:szCs w:val="20"/>
              </w:rPr>
              <w:t>Prejudicaram</w:t>
            </w:r>
            <w:proofErr w:type="gramEnd"/>
            <w:r w:rsidRPr="00F0365A">
              <w:rPr>
                <w:b/>
                <w:color w:val="000000"/>
                <w:sz w:val="20"/>
                <w:szCs w:val="20"/>
              </w:rPr>
              <w:t xml:space="preserve"> a Adoção de Providências pelo Gestor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72048" w:rsidRPr="00F0365A" w:rsidRDefault="00CB6D10" w:rsidP="00CB6D1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bookmarkStart w:id="1" w:name="_GoBack"/>
            <w:r>
              <w:rPr>
                <w:color w:val="000000"/>
                <w:sz w:val="20"/>
                <w:szCs w:val="20"/>
              </w:rPr>
              <w:t>Da parte da UNICOR, com relação a recursos materiais, informamos que o PDA-2015 já foi concluído e encaminhado. Com relação a Recursos Humanos, mais um servidor foi lotado na UNICOR o qual foi designado para desenvolver as ações referentes aos controles de registro e atualização dos processos no Sistema CGU-PAD. Assim, prevê-se que até o final de março a atualização no Sistema já estará consolidada.</w:t>
            </w:r>
            <w:r w:rsidR="00E43020">
              <w:rPr>
                <w:color w:val="000000"/>
                <w:sz w:val="20"/>
                <w:szCs w:val="20"/>
              </w:rPr>
              <w:t xml:space="preserve"> Como fatores impactantes para a adoção de providências, destacamos as intervenções e recursos sobre os concursos anteriormente realizados, que inviabilizaram nomeações de servidores previstas ocasionando déficit no quadro funcional, fator este ora resolvido com as novas nomeações que estão sendo efetuadas.</w:t>
            </w:r>
            <w:bookmarkEnd w:id="1"/>
          </w:p>
        </w:tc>
      </w:tr>
    </w:tbl>
    <w:p w:rsidR="00372048" w:rsidRPr="00F0365A" w:rsidRDefault="00372048" w:rsidP="00372048">
      <w:pPr>
        <w:pStyle w:val="Epgrafe"/>
        <w:rPr>
          <w:szCs w:val="20"/>
        </w:rPr>
      </w:pPr>
    </w:p>
    <w:p w:rsidR="00A85134" w:rsidRPr="00F0365A" w:rsidRDefault="00A85134">
      <w:pPr>
        <w:rPr>
          <w:sz w:val="20"/>
          <w:szCs w:val="20"/>
        </w:rPr>
      </w:pPr>
    </w:p>
    <w:sectPr w:rsidR="00A85134" w:rsidRPr="00F03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66DAC"/>
    <w:rsid w:val="002B5746"/>
    <w:rsid w:val="00372048"/>
    <w:rsid w:val="004135DF"/>
    <w:rsid w:val="004F6C20"/>
    <w:rsid w:val="0052621E"/>
    <w:rsid w:val="005300A4"/>
    <w:rsid w:val="0058621E"/>
    <w:rsid w:val="005D339C"/>
    <w:rsid w:val="005D6D28"/>
    <w:rsid w:val="00664C6B"/>
    <w:rsid w:val="0069530C"/>
    <w:rsid w:val="006B3BF6"/>
    <w:rsid w:val="007871FD"/>
    <w:rsid w:val="007A049A"/>
    <w:rsid w:val="007A20AC"/>
    <w:rsid w:val="00933B91"/>
    <w:rsid w:val="00975284"/>
    <w:rsid w:val="00995D57"/>
    <w:rsid w:val="00A03861"/>
    <w:rsid w:val="00A163A8"/>
    <w:rsid w:val="00A52FDC"/>
    <w:rsid w:val="00A85134"/>
    <w:rsid w:val="00B335D9"/>
    <w:rsid w:val="00B824C4"/>
    <w:rsid w:val="00BA7735"/>
    <w:rsid w:val="00CB6D10"/>
    <w:rsid w:val="00DA3009"/>
    <w:rsid w:val="00DA4C1C"/>
    <w:rsid w:val="00E43020"/>
    <w:rsid w:val="00F0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2015-03-06T18:39:00Z</dcterms:created>
  <dcterms:modified xsi:type="dcterms:W3CDTF">2015-03-06T18:39:00Z</dcterms:modified>
</cp:coreProperties>
</file>