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Instituto Federal de Educação, Ciência e Tecnologia do </w:t>
            </w:r>
            <w:proofErr w:type="gramStart"/>
            <w:r>
              <w:rPr>
                <w:color w:val="000000"/>
                <w:sz w:val="20"/>
              </w:rPr>
              <w:t>Amazonas</w:t>
            </w:r>
            <w:proofErr w:type="gramEnd"/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A55296" w:rsidP="00965080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9D5A22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224764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DC568E" w:rsidP="00E8774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Centro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F71A1B" w:rsidP="005B370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F71A1B">
              <w:rPr>
                <w:color w:val="000000"/>
                <w:sz w:val="20"/>
              </w:rPr>
              <w:t>Providenciar a capacitação do pessoal envolvido com a execução dos procedimentos licitatórios.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proofErr w:type="gramStart"/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  <w:proofErr w:type="gramEnd"/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>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Default="00485258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Informamos que a servidora lotada no setor de licitação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>também participou da XI Semana Orçamentaria.</w:t>
            </w:r>
          </w:p>
          <w:p w:rsidR="00485258" w:rsidRPr="00E06DED" w:rsidRDefault="00485258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Além do evento citado, participou seminário relacionado ao tema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“ </w:t>
            </w:r>
            <w:proofErr w:type="gramEnd"/>
            <w:r>
              <w:rPr>
                <w:color w:val="000000"/>
                <w:sz w:val="20"/>
                <w:szCs w:val="20"/>
              </w:rPr>
              <w:t>Pregão” na cidade de Foz do Iguaçu.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</w:t>
            </w:r>
            <w:proofErr w:type="gramStart"/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rejudicaram</w:t>
            </w:r>
            <w:proofErr w:type="gramEnd"/>
            <w:r w:rsidRPr="0070364F">
              <w:rPr>
                <w:b/>
                <w:color w:val="000000"/>
                <w:sz w:val="20"/>
              </w:rPr>
              <w:t xml:space="preserve">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58150A" w:rsidRPr="002E0DCB" w:rsidRDefault="0058150A" w:rsidP="0058150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Fatores Positivos: Atualização quanto a legislação relativa </w:t>
            </w:r>
            <w:proofErr w:type="gramStart"/>
            <w:r>
              <w:rPr>
                <w:color w:val="000000"/>
                <w:sz w:val="20"/>
              </w:rPr>
              <w:t>a</w:t>
            </w:r>
            <w:proofErr w:type="gramEnd"/>
            <w:r>
              <w:rPr>
                <w:color w:val="000000"/>
                <w:sz w:val="20"/>
              </w:rPr>
              <w:t xml:space="preserve"> Licitação.</w:t>
            </w:r>
          </w:p>
          <w:p w:rsidR="00372048" w:rsidRPr="0070364F" w:rsidRDefault="0058150A" w:rsidP="0044792D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2E0DCB">
              <w:rPr>
                <w:color w:val="000000"/>
                <w:sz w:val="20"/>
              </w:rPr>
              <w:t>Fatores negativos:</w:t>
            </w:r>
            <w:r>
              <w:rPr>
                <w:color w:val="000000"/>
                <w:sz w:val="20"/>
              </w:rPr>
              <w:t xml:space="preserve"> Em relação </w:t>
            </w:r>
            <w:proofErr w:type="gramStart"/>
            <w:r>
              <w:rPr>
                <w:color w:val="000000"/>
                <w:sz w:val="20"/>
              </w:rPr>
              <w:t>a</w:t>
            </w:r>
            <w:proofErr w:type="gramEnd"/>
            <w:r>
              <w:rPr>
                <w:color w:val="000000"/>
                <w:sz w:val="20"/>
              </w:rPr>
              <w:t xml:space="preserve"> capacitação, entendemos que não há fatores negativos.</w:t>
            </w:r>
            <w:bookmarkStart w:id="1" w:name="_GoBack"/>
            <w:bookmarkEnd w:id="1"/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1B6E33"/>
    <w:rsid w:val="001C0F5A"/>
    <w:rsid w:val="0024416E"/>
    <w:rsid w:val="00372048"/>
    <w:rsid w:val="00382F68"/>
    <w:rsid w:val="00396DE6"/>
    <w:rsid w:val="00402177"/>
    <w:rsid w:val="0044792D"/>
    <w:rsid w:val="00485258"/>
    <w:rsid w:val="004C687C"/>
    <w:rsid w:val="0058150A"/>
    <w:rsid w:val="005B370C"/>
    <w:rsid w:val="00624C46"/>
    <w:rsid w:val="00687721"/>
    <w:rsid w:val="006B3BF6"/>
    <w:rsid w:val="00776F62"/>
    <w:rsid w:val="00881519"/>
    <w:rsid w:val="00893146"/>
    <w:rsid w:val="00965080"/>
    <w:rsid w:val="009D5A22"/>
    <w:rsid w:val="009D61F1"/>
    <w:rsid w:val="00A11536"/>
    <w:rsid w:val="00A55296"/>
    <w:rsid w:val="00A8480D"/>
    <w:rsid w:val="00A85134"/>
    <w:rsid w:val="00AB08F1"/>
    <w:rsid w:val="00C47DE0"/>
    <w:rsid w:val="00CB5847"/>
    <w:rsid w:val="00DC568E"/>
    <w:rsid w:val="00E06DED"/>
    <w:rsid w:val="00E87744"/>
    <w:rsid w:val="00EB654D"/>
    <w:rsid w:val="00F27117"/>
    <w:rsid w:val="00F41F56"/>
    <w:rsid w:val="00F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2015-03-19T14:41:00Z</dcterms:created>
  <dcterms:modified xsi:type="dcterms:W3CDTF">2015-03-19T14:41:00Z</dcterms:modified>
</cp:coreProperties>
</file>