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15C25" w:rsidP="00C1194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863B4A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F670D5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F670D5">
              <w:rPr>
                <w:color w:val="000000"/>
                <w:sz w:val="20"/>
              </w:rPr>
              <w:t>Realizar processo de contratação anterior ao pagamento dos serviços prestados, utilizando, para tanto, processo licitatório ou processo seletivo simplificado, nos termos da Lei nº 8.745/93, conforme a duração e frequência dos serviços contratados.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8666B4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666B4">
              <w:rPr>
                <w:color w:val="000000"/>
                <w:sz w:val="20"/>
                <w:szCs w:val="20"/>
              </w:rPr>
              <w:t>Situação atendida com a paralização da contratação à época.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C1194E" w:rsidRPr="008666B4" w:rsidRDefault="0057776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03379"/>
    <w:rsid w:val="001B6E33"/>
    <w:rsid w:val="001C0F5A"/>
    <w:rsid w:val="00271753"/>
    <w:rsid w:val="00295658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77766"/>
    <w:rsid w:val="005B370C"/>
    <w:rsid w:val="00624C46"/>
    <w:rsid w:val="006838DC"/>
    <w:rsid w:val="00687721"/>
    <w:rsid w:val="00691F41"/>
    <w:rsid w:val="006B3BF6"/>
    <w:rsid w:val="00863B4A"/>
    <w:rsid w:val="008666B4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AA51CD"/>
    <w:rsid w:val="00B108CD"/>
    <w:rsid w:val="00B4244A"/>
    <w:rsid w:val="00C1194E"/>
    <w:rsid w:val="00C47DE0"/>
    <w:rsid w:val="00C624B6"/>
    <w:rsid w:val="00D17333"/>
    <w:rsid w:val="00DC568E"/>
    <w:rsid w:val="00E06DED"/>
    <w:rsid w:val="00E15C25"/>
    <w:rsid w:val="00E87744"/>
    <w:rsid w:val="00EB654D"/>
    <w:rsid w:val="00F41F56"/>
    <w:rsid w:val="00F670D5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2015-03-19T14:12:00Z</dcterms:created>
  <dcterms:modified xsi:type="dcterms:W3CDTF">2015-03-19T14:12:00Z</dcterms:modified>
</cp:coreProperties>
</file>