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8F27D4" w:rsidP="002B739D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955834">
              <w:rPr>
                <w:color w:val="000000"/>
                <w:sz w:val="20"/>
              </w:rPr>
              <w:t>4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108C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224773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DF3B4A" w:rsidP="00D1733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B108C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</w:t>
            </w:r>
            <w:r w:rsidR="00B108CD">
              <w:rPr>
                <w:color w:val="000000"/>
                <w:sz w:val="20"/>
              </w:rPr>
              <w:t>Zona Leste.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8C4034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8C4034">
              <w:rPr>
                <w:color w:val="000000"/>
                <w:sz w:val="20"/>
              </w:rPr>
              <w:t>O gestor deve estabelecer rotinas administrativas que minimizem as falhas na execução de processos, adotando a forma escrita para os atos administrativos.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DD2F11" w:rsidRPr="00E64767" w:rsidRDefault="00DD2F11" w:rsidP="000E2965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  <w:szCs w:val="20"/>
              </w:rPr>
            </w:pPr>
            <w:r w:rsidRPr="00E64767">
              <w:rPr>
                <w:sz w:val="20"/>
                <w:szCs w:val="20"/>
              </w:rPr>
              <w:t>Foram adotadas as medidas administrativas necessárias ao atendimento da recomendação e correção das falhas apresentadas na composição dos processos licitatórios, visando a comprovação encaminhamos apenso o Roteiros de</w:t>
            </w:r>
            <w:proofErr w:type="gramStart"/>
            <w:r w:rsidRPr="00E64767">
              <w:rPr>
                <w:sz w:val="20"/>
                <w:szCs w:val="20"/>
              </w:rPr>
              <w:t xml:space="preserve">  </w:t>
            </w:r>
            <w:proofErr w:type="gramEnd"/>
            <w:r w:rsidRPr="00E64767">
              <w:rPr>
                <w:sz w:val="20"/>
                <w:szCs w:val="20"/>
              </w:rPr>
              <w:t>Procedimentos do Processo Licitatório utilizado no Campus Manaus Zona Leste.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E64767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sz w:val="20"/>
              </w:rPr>
            </w:pPr>
            <w:r w:rsidRPr="00E64767">
              <w:rPr>
                <w:b/>
                <w:sz w:val="20"/>
              </w:rPr>
              <w:t>Síntese dos Resultados Obtidos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DD2F11" w:rsidRPr="0070364F" w:rsidRDefault="00E6476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Apesar das orientações da Reitoria quanto </w:t>
            </w:r>
            <w:proofErr w:type="gramStart"/>
            <w:r>
              <w:rPr>
                <w:color w:val="000000"/>
                <w:sz w:val="20"/>
              </w:rPr>
              <w:t>a</w:t>
            </w:r>
            <w:proofErr w:type="gramEnd"/>
            <w:r>
              <w:rPr>
                <w:color w:val="000000"/>
                <w:sz w:val="20"/>
              </w:rPr>
              <w:t xml:space="preserve"> importância das reflexões sobre as tomadas de providências, a gestão do CMZL optou por não realizar análise crítica da demanda.</w:t>
            </w:r>
            <w:bookmarkStart w:id="1" w:name="_GoBack"/>
            <w:bookmarkEnd w:id="1"/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E2965"/>
    <w:rsid w:val="000F51A0"/>
    <w:rsid w:val="00103379"/>
    <w:rsid w:val="00107C8B"/>
    <w:rsid w:val="001B6E33"/>
    <w:rsid w:val="001C0F5A"/>
    <w:rsid w:val="00271753"/>
    <w:rsid w:val="00295658"/>
    <w:rsid w:val="002B739D"/>
    <w:rsid w:val="002E57D7"/>
    <w:rsid w:val="00334ADF"/>
    <w:rsid w:val="00372048"/>
    <w:rsid w:val="00382F68"/>
    <w:rsid w:val="00396DE6"/>
    <w:rsid w:val="00402177"/>
    <w:rsid w:val="004C687C"/>
    <w:rsid w:val="004F49BB"/>
    <w:rsid w:val="005112ED"/>
    <w:rsid w:val="00514246"/>
    <w:rsid w:val="005B370C"/>
    <w:rsid w:val="00624C46"/>
    <w:rsid w:val="006838DC"/>
    <w:rsid w:val="00687721"/>
    <w:rsid w:val="00691F41"/>
    <w:rsid w:val="006B3BF6"/>
    <w:rsid w:val="00791F52"/>
    <w:rsid w:val="00863B4A"/>
    <w:rsid w:val="00881519"/>
    <w:rsid w:val="00893146"/>
    <w:rsid w:val="008C4034"/>
    <w:rsid w:val="008F27D4"/>
    <w:rsid w:val="00955834"/>
    <w:rsid w:val="00965080"/>
    <w:rsid w:val="009906E3"/>
    <w:rsid w:val="009D5A22"/>
    <w:rsid w:val="009D61F1"/>
    <w:rsid w:val="009D7844"/>
    <w:rsid w:val="00A11536"/>
    <w:rsid w:val="00A55296"/>
    <w:rsid w:val="00A8480D"/>
    <w:rsid w:val="00A85134"/>
    <w:rsid w:val="00B108CD"/>
    <w:rsid w:val="00B4244A"/>
    <w:rsid w:val="00C47DE0"/>
    <w:rsid w:val="00C624B6"/>
    <w:rsid w:val="00D17333"/>
    <w:rsid w:val="00DC568E"/>
    <w:rsid w:val="00DD2F11"/>
    <w:rsid w:val="00DF3B4A"/>
    <w:rsid w:val="00E06DED"/>
    <w:rsid w:val="00E64767"/>
    <w:rsid w:val="00E87744"/>
    <w:rsid w:val="00EB654D"/>
    <w:rsid w:val="00F41F56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2015-03-19T14:15:00Z</dcterms:created>
  <dcterms:modified xsi:type="dcterms:W3CDTF">2015-03-19T14:15:00Z</dcterms:modified>
</cp:coreProperties>
</file>