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B7" w:rsidRDefault="006B6DFB">
      <w:r>
        <w:t xml:space="preserve">Material Consumo (Manutenção) – </w:t>
      </w:r>
      <w:proofErr w:type="spellStart"/>
      <w:r>
        <w:t>Coodenação</w:t>
      </w:r>
      <w:proofErr w:type="spellEnd"/>
      <w:r>
        <w:t xml:space="preserve"> de Informática</w:t>
      </w:r>
    </w:p>
    <w:tbl>
      <w:tblPr>
        <w:tblW w:w="98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960"/>
        <w:gridCol w:w="1195"/>
        <w:gridCol w:w="960"/>
        <w:gridCol w:w="960"/>
      </w:tblGrid>
      <w:tr w:rsidR="006B6DFB" w:rsidRPr="006B6DFB" w:rsidTr="006B6DFB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Produto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Preco</w:t>
            </w:r>
            <w:proofErr w:type="spell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Unitário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Total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lang w:eastAsia="pt-BR"/>
              </w:rPr>
              <w:t xml:space="preserve">Alicate </w:t>
            </w:r>
            <w:proofErr w:type="spellStart"/>
            <w:r w:rsidRPr="006B6DFB">
              <w:rPr>
                <w:rFonts w:ascii="Calibri" w:eastAsia="Times New Roman" w:hAnsi="Calibri" w:cs="Times New Roman"/>
                <w:lang w:eastAsia="pt-BR"/>
              </w:rPr>
              <w:t>Decapador</w:t>
            </w:r>
            <w:proofErr w:type="spellEnd"/>
            <w:r w:rsidRPr="006B6DFB">
              <w:rPr>
                <w:rFonts w:ascii="Calibri" w:eastAsia="Times New Roman" w:hAnsi="Calibri" w:cs="Times New Roman"/>
                <w:lang w:eastAsia="pt-BR"/>
              </w:rPr>
              <w:t xml:space="preserve"> Cabo Rede </w:t>
            </w:r>
            <w:proofErr w:type="spellStart"/>
            <w:r w:rsidRPr="006B6DFB">
              <w:rPr>
                <w:rFonts w:ascii="Calibri" w:eastAsia="Times New Roman" w:hAnsi="Calibri" w:cs="Times New Roman"/>
                <w:lang w:eastAsia="pt-BR"/>
              </w:rPr>
              <w:t>Utp</w:t>
            </w:r>
            <w:proofErr w:type="spellEnd"/>
            <w:r w:rsidRPr="006B6DFB">
              <w:rPr>
                <w:rFonts w:ascii="Calibri" w:eastAsia="Times New Roman" w:hAnsi="Calibri" w:cs="Times New Roman"/>
                <w:lang w:eastAsia="pt-BR"/>
              </w:rPr>
              <w:t xml:space="preserve">, Coaxial E Chato </w:t>
            </w:r>
            <w:proofErr w:type="spellStart"/>
            <w:r w:rsidRPr="006B6DFB">
              <w:rPr>
                <w:rFonts w:ascii="Calibri" w:eastAsia="Times New Roman" w:hAnsi="Calibri" w:cs="Times New Roman"/>
                <w:lang w:eastAsia="pt-BR"/>
              </w:rPr>
              <w:t>Networkbox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Adaptador para tomada do padrão computador para padrão novo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DVDs de 8,5 Gb Virgem - Pacote </w:t>
            </w:r>
            <w:proofErr w:type="gram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com  50</w:t>
            </w:r>
            <w:proofErr w:type="gram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DVDs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290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Extensão de cabo de força de 15m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105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Cabo </w:t>
            </w: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vga</w:t>
            </w:r>
            <w:proofErr w:type="spell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15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420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Cabo </w:t>
            </w: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hdmi</w:t>
            </w:r>
            <w:proofErr w:type="spell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15 metros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Pilhas </w:t>
            </w:r>
            <w:proofErr w:type="gram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AA  Alcalina</w:t>
            </w:r>
            <w:proofErr w:type="gram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(1,5 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Pilhas AAA Alcalina (1,5 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Baterias de Computador CR2032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6B6DFB" w:rsidRPr="006B6DFB" w:rsidTr="006B6DFB">
        <w:trPr>
          <w:trHeight w:val="45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Pen driver 16Gb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250,00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Mouse  Ótico</w:t>
            </w:r>
            <w:proofErr w:type="gram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USB de 800 DPI ou superior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750,00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Memoria</w:t>
            </w:r>
            <w:proofErr w:type="spell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RAM 4Gb DDR3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3900,00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Abraçadeiras de Nylon 4,8 </w:t>
            </w:r>
            <w:proofErr w:type="gram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  <w:proofErr w:type="gramEnd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250 mm pacote com 100 peças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50,00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Adaptador VGA para rj45 macho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Adaptador VGA para rj45 </w:t>
            </w: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femea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Fonte Interna para computador desktop 500W ATX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FB" w:rsidRPr="006B6DFB" w:rsidRDefault="006B6DFB" w:rsidP="006B6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1550,00</w:t>
            </w:r>
          </w:p>
        </w:tc>
      </w:tr>
      <w:tr w:rsidR="006B6DFB" w:rsidRPr="006B6DFB" w:rsidTr="006B6DFB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Total&gt;&gt;&gt;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FB" w:rsidRPr="006B6DFB" w:rsidRDefault="006B6DFB" w:rsidP="006B6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6DFB">
              <w:rPr>
                <w:rFonts w:ascii="Calibri" w:eastAsia="Times New Roman" w:hAnsi="Calibri" w:cs="Times New Roman"/>
                <w:color w:val="000000"/>
                <w:lang w:eastAsia="pt-BR"/>
              </w:rPr>
              <w:t>8187,00</w:t>
            </w:r>
          </w:p>
        </w:tc>
      </w:tr>
    </w:tbl>
    <w:p w:rsidR="006B6DFB" w:rsidRDefault="006B6DFB">
      <w:bookmarkStart w:id="0" w:name="_GoBack"/>
      <w:bookmarkEnd w:id="0"/>
    </w:p>
    <w:sectPr w:rsidR="006B6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FB"/>
    <w:rsid w:val="006B6DFB"/>
    <w:rsid w:val="0076127D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F2197-D097-441D-A976-1BE69E9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jucimar souza</dc:creator>
  <cp:keywords/>
  <dc:description/>
  <cp:lastModifiedBy>jucimar souza</cp:lastModifiedBy>
  <cp:revision>1</cp:revision>
  <dcterms:created xsi:type="dcterms:W3CDTF">2015-11-12T18:30:00Z</dcterms:created>
  <dcterms:modified xsi:type="dcterms:W3CDTF">2015-11-12T19:06:00Z</dcterms:modified>
</cp:coreProperties>
</file>