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5E" w:rsidRPr="0001726D" w:rsidRDefault="00687C5E" w:rsidP="00687C5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/>
          <w:bCs/>
          <w:iCs/>
          <w:sz w:val="24"/>
          <w:szCs w:val="24"/>
        </w:rPr>
      </w:pPr>
      <w:bookmarkStart w:id="0" w:name="_Toc422492665"/>
      <w:bookmarkStart w:id="1" w:name="_Toc422492900"/>
      <w:bookmarkStart w:id="2" w:name="_Toc422492953"/>
      <w:r w:rsidRPr="0001726D">
        <w:rPr>
          <w:rFonts w:eastAsia="Times New Roman"/>
          <w:bCs/>
          <w:iCs/>
          <w:sz w:val="24"/>
          <w:szCs w:val="24"/>
        </w:rPr>
        <w:t>GESTÃO DO PATRIMÔNIO MOBILIÁRIO E IMOBILIÁRIO</w:t>
      </w:r>
      <w:bookmarkEnd w:id="0"/>
      <w:bookmarkEnd w:id="1"/>
      <w:bookmarkEnd w:id="2"/>
    </w:p>
    <w:p w:rsidR="00687C5E" w:rsidRPr="00BD16FC" w:rsidRDefault="00687C5E" w:rsidP="00687C5E">
      <w:pPr>
        <w:pStyle w:val="PargrafodaLista"/>
        <w:numPr>
          <w:ilvl w:val="1"/>
          <w:numId w:val="1"/>
        </w:numPr>
        <w:tabs>
          <w:tab w:val="left" w:pos="302"/>
        </w:tabs>
        <w:spacing w:after="0" w:line="240" w:lineRule="auto"/>
        <w:jc w:val="both"/>
        <w:outlineLvl w:val="1"/>
        <w:rPr>
          <w:rFonts w:eastAsia="Times New Roman"/>
          <w:bCs/>
          <w:iCs/>
          <w:sz w:val="24"/>
          <w:szCs w:val="24"/>
        </w:rPr>
      </w:pPr>
      <w:bookmarkStart w:id="3" w:name="_Toc422492666"/>
      <w:bookmarkStart w:id="4" w:name="_Toc422492901"/>
      <w:bookmarkStart w:id="5" w:name="_Toc422492954"/>
      <w:r w:rsidRPr="00BD16FC">
        <w:rPr>
          <w:rFonts w:eastAsia="Times New Roman"/>
          <w:bCs/>
          <w:iCs/>
          <w:sz w:val="24"/>
          <w:szCs w:val="24"/>
        </w:rPr>
        <w:t>Gestão da frota de veículos próprios e Contratados de Terceiros</w:t>
      </w:r>
      <w:bookmarkEnd w:id="3"/>
      <w:bookmarkEnd w:id="4"/>
      <w:bookmarkEnd w:id="5"/>
    </w:p>
    <w:p w:rsidR="00687C5E" w:rsidRPr="00BD16FC" w:rsidRDefault="00687C5E" w:rsidP="00687C5E">
      <w:pPr>
        <w:tabs>
          <w:tab w:val="left" w:pos="302"/>
        </w:tabs>
        <w:spacing w:after="0" w:line="240" w:lineRule="auto"/>
        <w:jc w:val="both"/>
        <w:outlineLvl w:val="1"/>
        <w:rPr>
          <w:rFonts w:eastAsia="Times New Roman"/>
          <w:bCs/>
          <w:iCs/>
          <w:sz w:val="24"/>
          <w:szCs w:val="24"/>
        </w:rPr>
      </w:pPr>
    </w:p>
    <w:p w:rsidR="00687C5E" w:rsidRPr="006F5BFB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 Normativo</w:t>
      </w:r>
      <w:r w:rsidRPr="00D30A09">
        <w:rPr>
          <w:sz w:val="24"/>
          <w:szCs w:val="24"/>
        </w:rPr>
        <w:t xml:space="preserve"> que regula a constituição e a forma de utilização da frota de veículos</w:t>
      </w:r>
      <w:r>
        <w:rPr>
          <w:sz w:val="24"/>
          <w:szCs w:val="24"/>
        </w:rPr>
        <w:t xml:space="preserve"> é a </w:t>
      </w:r>
      <w:r w:rsidRPr="00280856">
        <w:rPr>
          <w:sz w:val="24"/>
          <w:szCs w:val="24"/>
        </w:rPr>
        <w:t>RESOLUÇÃO Nº 09-CONSUP/</w:t>
      </w:r>
      <w:r>
        <w:rPr>
          <w:sz w:val="24"/>
          <w:szCs w:val="24"/>
        </w:rPr>
        <w:t>IFAM</w:t>
      </w:r>
      <w:r w:rsidRPr="00280856">
        <w:rPr>
          <w:sz w:val="24"/>
          <w:szCs w:val="24"/>
        </w:rPr>
        <w:t>, 2 de junho de 2014</w:t>
      </w:r>
      <w:r>
        <w:rPr>
          <w:sz w:val="24"/>
          <w:szCs w:val="24"/>
        </w:rPr>
        <w:t xml:space="preserve"> para a Reitoria e todos os campi do IFAM.</w:t>
      </w:r>
    </w:p>
    <w:p w:rsidR="00687C5E" w:rsidRDefault="00687C5E" w:rsidP="00687C5E">
      <w:pPr>
        <w:pStyle w:val="PargrafodaLista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A frota de veículos é importante porque facilita o deslocamento de servidores em atividades administrativas, de ensino, pesquisa e extensão da Instituição.</w:t>
      </w:r>
      <w:r w:rsidRPr="00581881">
        <w:t xml:space="preserve"> </w:t>
      </w:r>
      <w:r>
        <w:t>A</w:t>
      </w:r>
      <w:r w:rsidRPr="00581881">
        <w:rPr>
          <w:sz w:val="24"/>
          <w:szCs w:val="24"/>
        </w:rPr>
        <w:t xml:space="preserve">tende as necessidades do corpo discente </w:t>
      </w:r>
      <w:r>
        <w:rPr>
          <w:sz w:val="24"/>
          <w:szCs w:val="24"/>
        </w:rPr>
        <w:t xml:space="preserve">e docente </w:t>
      </w:r>
      <w:r w:rsidRPr="00581881">
        <w:rPr>
          <w:sz w:val="24"/>
          <w:szCs w:val="24"/>
        </w:rPr>
        <w:t>nos deslocamentos a visitas técnicas</w:t>
      </w:r>
      <w:r>
        <w:rPr>
          <w:sz w:val="24"/>
          <w:szCs w:val="24"/>
        </w:rPr>
        <w:t xml:space="preserve"> bem como ao translado entre terminal de ônibus e a Instituição, </w:t>
      </w:r>
      <w:r w:rsidRPr="00581881">
        <w:rPr>
          <w:sz w:val="24"/>
          <w:szCs w:val="24"/>
        </w:rPr>
        <w:t>facilitando o deslocamento dos alunos</w:t>
      </w:r>
      <w:r>
        <w:rPr>
          <w:sz w:val="24"/>
          <w:szCs w:val="24"/>
        </w:rPr>
        <w:t xml:space="preserve"> dos Campi localizados nos Municípios do Estado do Amazonas</w:t>
      </w:r>
      <w:r w:rsidRPr="00581881">
        <w:rPr>
          <w:sz w:val="24"/>
          <w:szCs w:val="24"/>
        </w:rPr>
        <w:t>.</w:t>
      </w:r>
    </w:p>
    <w:p w:rsidR="00687C5E" w:rsidRPr="00953178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p w:rsidR="00687C5E" w:rsidRPr="0085735B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Nas tabelas abaixo estão discriminadas, por Unidade Gestora, as q</w:t>
      </w:r>
      <w:r w:rsidRPr="0085735B">
        <w:rPr>
          <w:sz w:val="24"/>
          <w:szCs w:val="24"/>
        </w:rPr>
        <w:t>uantidade</w:t>
      </w:r>
      <w:r>
        <w:rPr>
          <w:sz w:val="24"/>
          <w:szCs w:val="24"/>
        </w:rPr>
        <w:t>s</w:t>
      </w:r>
      <w:r w:rsidRPr="0085735B">
        <w:rPr>
          <w:sz w:val="24"/>
          <w:szCs w:val="24"/>
        </w:rPr>
        <w:t xml:space="preserve"> de veículos em uso ou na responsabilidade d</w:t>
      </w:r>
      <w:r>
        <w:rPr>
          <w:sz w:val="24"/>
          <w:szCs w:val="24"/>
        </w:rPr>
        <w:t>o IFAM:</w:t>
      </w:r>
    </w:p>
    <w:p w:rsidR="00687C5E" w:rsidRPr="00053EEF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Reitoria (05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</w:pPr>
            <w:r w:rsidRPr="00167C42">
              <w:t>FORD RANGER PLACA NOW 2623;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PICK-UP L200 TRITON PLACA NOY 2982;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PICK-UP L200 TRITON PLACA NOY 2952;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SPACECROSS PLACA JXX 9901;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FORD FOCUS PLACA NPA 4280.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</w:tbl>
    <w:p w:rsidR="00687C5E" w:rsidRDefault="00687C5E" w:rsidP="00687C5E">
      <w:r>
        <w:br w:type="page"/>
      </w: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lastRenderedPageBreak/>
              <w:t>Unidade: Campus Manaus Distrito Industrial (05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FORD RANGER PLACA NOZ – 2409;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MICROONIBUS PLACA JXX – 8120;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FJAT PLACA JXG – 6829;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KOMBI PLACA JXT – 7354;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ONIBUS PLACA OAK – 3667.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Manaus Centro (12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549C1" w:rsidRDefault="00687C5E" w:rsidP="00647C32">
            <w:pPr>
              <w:pStyle w:val="PargrafodaLista"/>
              <w:spacing w:line="360" w:lineRule="auto"/>
              <w:ind w:left="0"/>
            </w:pPr>
            <w:r w:rsidRPr="002549C1">
              <w:t>FIAT UNO MILHE PLACA JXG 6809;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549C1" w:rsidRDefault="00687C5E" w:rsidP="00647C32">
            <w:pPr>
              <w:pStyle w:val="PargrafodaLista"/>
              <w:spacing w:line="360" w:lineRule="auto"/>
              <w:ind w:left="0"/>
            </w:pPr>
            <w:r w:rsidRPr="002549C1">
              <w:t>FIAT UNO MILHE PLACA JXG 6799;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549C1" w:rsidRDefault="00687C5E" w:rsidP="00647C32">
            <w:pPr>
              <w:pStyle w:val="PargrafodaLista"/>
              <w:spacing w:line="360" w:lineRule="auto"/>
              <w:ind w:left="0"/>
            </w:pPr>
            <w:r w:rsidRPr="002549C1">
              <w:t>KOMBI/ VW PLACA JWF 3491;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549C1" w:rsidRDefault="00687C5E" w:rsidP="00647C32">
            <w:pPr>
              <w:pStyle w:val="PargrafodaLista"/>
              <w:spacing w:line="360" w:lineRule="auto"/>
              <w:ind w:left="0"/>
            </w:pPr>
            <w:r w:rsidRPr="002549C1">
              <w:t>KOMBI/ VW PLACA JXT 7324;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SANTANS/ VW PLACA JXX 6160;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GOL POWER PLACA NOX 0779;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GOL POWER PLACA NOX 0789;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PICK- UP FORD RANGER PLACA JXP 2064;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PICK- UP MITSUBISHI L200 PLACA OXM 5863;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</w:pPr>
            <w:r w:rsidRPr="00CC5429">
              <w:t>FIAT DOBLO ESSENCE PLACA PHB 6387;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</w:pPr>
            <w:r w:rsidRPr="00CC5429">
              <w:t>MICROONIBUS</w:t>
            </w:r>
          </w:p>
        </w:tc>
        <w:tc>
          <w:tcPr>
            <w:tcW w:w="561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</w:pPr>
            <w:r w:rsidRPr="00561614">
              <w:t>ONIBUS ROVIARIO NEOBUS PLACA NOJ – 6465</w:t>
            </w:r>
          </w:p>
        </w:tc>
        <w:tc>
          <w:tcPr>
            <w:tcW w:w="561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Manaus Zona Leste (09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33274">
              <w:rPr>
                <w:lang w:val="en-US"/>
              </w:rPr>
              <w:t>PICK-UP/FORD RANGER XLS 130 PLACA JXN – 9641;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33274">
              <w:rPr>
                <w:lang w:val="en-US"/>
              </w:rPr>
              <w:t>PICK-UP MMC/L200 TRITON 3.2D PLACA NOT – 6963;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33274">
              <w:rPr>
                <w:lang w:val="en-US"/>
              </w:rPr>
              <w:t>PICK-UP MMC/L200 TRITON 3.2D PLACA NOT – 0073;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FIAT DUCA ESCOLAR FFBM25 PLACA JXK – 9317;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FIAT UNO MILHE FIRE FLEX PLACA JXV- 6507;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ONIBUSAGRALE/COMIL VERSATILE I PLACA JXI – 9211;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ONIBUS MARCOPOLO/ VOLARE W8 PLACAJWZ – 4046;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ONIBUS VOLVO B7R MAXIBUS ROD PLACA OAJ – 9587;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MOTOCICLETA/YAMAHA YBR125 K PLACA NOJ – 2229.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Tefé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561614">
              <w:rPr>
                <w:lang w:val="en-US"/>
              </w:rPr>
              <w:t>PICK-UP L200 TRITON PLACA NOY 2972.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Avançado de Manacapuru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F342B">
              <w:rPr>
                <w:lang w:val="en-US"/>
              </w:rPr>
              <w:t>PICK- UP L200 TRITON PLACA OAD 5365.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Itacoatiara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lastRenderedPageBreak/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F342B">
              <w:rPr>
                <w:lang w:val="en-US"/>
              </w:rPr>
              <w:t>PICK- UP L200 TRITON PLACA NOY 2872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Eirunepé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F342B">
              <w:rPr>
                <w:lang w:val="en-US"/>
              </w:rPr>
              <w:t>PICK- UP L200 TRITON PLACA NOY 2932.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Parintins (08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81A38">
              <w:rPr>
                <w:lang w:val="en-US"/>
              </w:rPr>
              <w:t>PICK-UP/FORD RANGER/XLS 13P PLACA NOZ- 3079;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81A38">
              <w:rPr>
                <w:lang w:val="en-US"/>
              </w:rPr>
              <w:t>PICK-UP/MITSUBISHI/L200 OUTDOOR PLACA JXS- 3271;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VAN/VOLKWAGEN/KOMBI PLACA NOU- 3766;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ONIBUS/AGRALE/MARCOPOLO IDEALE R PLACA NOM- 8422;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ONIBUS/VOLKWAGEN/ESCOLAR ORE 3 S/PLACA;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MICROONIBUS/MERCEDES BENS/ESCOLAR ORE 1 PLACA PHA- 7409;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MOTOCICLETA/YAMAHA/FACTOR YBR125 K PLACA NOZ- 4159;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LANCHA- MOTORBOAT S/PLACA.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Coari (09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DF1D7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DF1D77">
              <w:rPr>
                <w:lang w:val="en-US"/>
              </w:rPr>
              <w:t>PICK-UP L200 OUTDOOR PLACA NOW 8124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561614">
              <w:t>KOMBI PLACA JXT 7334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561614">
              <w:t>VAN NAO HÁ PLACA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561614">
              <w:t>ONIBUS B270F VOLVO NÃO HÁ PLACA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</w:tbl>
    <w:p w:rsidR="00687C5E" w:rsidRPr="00ED70B5" w:rsidRDefault="00687C5E" w:rsidP="00687C5E">
      <w:pPr>
        <w:spacing w:after="0"/>
        <w:ind w:left="765" w:hanging="56"/>
        <w:jc w:val="both"/>
        <w:rPr>
          <w:szCs w:val="20"/>
        </w:rPr>
      </w:pPr>
      <w:r w:rsidRPr="00ED70B5">
        <w:rPr>
          <w:szCs w:val="20"/>
        </w:rPr>
        <w:t>OBS:</w:t>
      </w:r>
      <w:r>
        <w:rPr>
          <w:szCs w:val="20"/>
        </w:rPr>
        <w:t xml:space="preserve"> O Campus Coari não informou a relação completa de sua frota de veículos oficiais. A Reitoria já está tomando providencias no sentido de orientar o referido Campus, visto que o mesmo possui autonomia administrativa e financeira, possuindo a obrigação de prestar contas.</w:t>
      </w: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Presidente Figueiredo (08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Motocicleta – 1 Atividades Administrativas;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Caminhonete L200 4x4 GL MMC – 1 Atividades Administrativas;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Caminhonete L200 OUTDOOR – 1 Atividades Administrativas;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Caminhonete L200 Tríton – 1 Atividades Administrativas;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Caminhoneta Kombi – 2 Atividades de Ensino, Pesquisa e Extensão;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Micro-ônibus – 2 Atividades de Ensino, Pesquisa, Extensão;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Ônibus – 2 Atividades de Ensino, Pesquisa e Extensão;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Trator Agrícola – Atividades de Ensino, Pesquisa e Extensão.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lastRenderedPageBreak/>
              <w:t>Unidade: Campus São Gabriel da Cachoeira (16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FORD/ B 1618 PLACA JWI – 1547;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MERCEDES BENZ/ L1214 PLACA JWN – 0737;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TOYUTA/BANB/B/SSLP 2BL PLACA JWO – 0795;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FORD/ F – 4000 G PLACA JWP – 1602;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STRADA FIRE CE PLACA JWX – 6805;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UNO MILHE FIRE FLEX PLACA JXP – 0978;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STRADA FIRE CE FLEX PLACA JXP – 0988;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TOYOTA HILUX CD 4X4 PLACA HSY – 8307;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9D5A44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VOLKS/COMIL SVELTO U PLACA NOM – 1737;</w:t>
            </w:r>
          </w:p>
        </w:tc>
        <w:tc>
          <w:tcPr>
            <w:tcW w:w="561" w:type="dxa"/>
          </w:tcPr>
          <w:p w:rsidR="00687C5E" w:rsidRPr="009D5A44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MARCOPOLO/VOLA RE W8 ON PLACA NOJ – 0936;</w:t>
            </w:r>
          </w:p>
        </w:tc>
        <w:tc>
          <w:tcPr>
            <w:tcW w:w="561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HONDA/CG 125 FAN KS PLACA NOO – 2994;</w:t>
            </w:r>
          </w:p>
        </w:tc>
        <w:tc>
          <w:tcPr>
            <w:tcW w:w="561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9D5A44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HONDA/CG 125 Cargos KS PLACA – NOO 3004;</w:t>
            </w:r>
          </w:p>
        </w:tc>
        <w:tc>
          <w:tcPr>
            <w:tcW w:w="561" w:type="dxa"/>
          </w:tcPr>
          <w:p w:rsidR="00687C5E" w:rsidRPr="009D5A44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FORD RANGER XLS 10P PLACA HIJ – 2501;</w:t>
            </w:r>
          </w:p>
        </w:tc>
        <w:tc>
          <w:tcPr>
            <w:tcW w:w="561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STRADA FIRE FLEX PLACA NOT – 4833;</w:t>
            </w:r>
          </w:p>
        </w:tc>
        <w:tc>
          <w:tcPr>
            <w:tcW w:w="561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9D5A44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686D1D">
              <w:t xml:space="preserve"> </w:t>
            </w:r>
            <w:r w:rsidRPr="00ED68E7">
              <w:t>MERCEDES/BENZ/MASCA GRANVIA O PLACA OAA – 0146;</w:t>
            </w:r>
          </w:p>
        </w:tc>
        <w:tc>
          <w:tcPr>
            <w:tcW w:w="561" w:type="dxa"/>
          </w:tcPr>
          <w:p w:rsidR="00687C5E" w:rsidRPr="009D5A44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MITSUBISHI MMC/L2OO TRITON HPE D PLACA 0AD – 3172.</w:t>
            </w:r>
          </w:p>
        </w:tc>
        <w:tc>
          <w:tcPr>
            <w:tcW w:w="561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FORD/ B 1618 PLACA JWI – 1547;</w:t>
            </w:r>
          </w:p>
        </w:tc>
        <w:tc>
          <w:tcPr>
            <w:tcW w:w="561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MERCEDES BENZ/ L1214 PLACA JWN – 0737;</w:t>
            </w:r>
          </w:p>
        </w:tc>
        <w:tc>
          <w:tcPr>
            <w:tcW w:w="561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Lábrea (07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DC0866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DC0866">
              <w:rPr>
                <w:lang w:val="en-US"/>
              </w:rPr>
              <w:t>PICK-UP MITSUBISHI MMC/OUTDOOR PLACA OAI – 7259;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6110D1">
              <w:rPr>
                <w:lang w:val="en-US"/>
              </w:rPr>
              <w:t>FORD RANGER XLS 13P PLACA NOZ – 2549;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AGRALE ONIBUS MARCOPOLO IDEAL R PLACA NOM – 8412;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VOLKSWAGEN VW KOMBI PLACA NOU – 3446;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YAMAHA MOTO FACTOR YBR K PLACA NOZ – 3439;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TRAMONTINI TRATOR AGRICOLA T3230-4          73762;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COMIL SVELTO PLACA PHA – 2004.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Humaitá (05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DC0866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Ônibus (Transp. Escolar 46 Lugares)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02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BA0371" w:rsidRDefault="00687C5E" w:rsidP="00647C32">
            <w:pPr>
              <w:pStyle w:val="PargrafodaLista"/>
              <w:spacing w:line="360" w:lineRule="auto"/>
              <w:ind w:left="0"/>
            </w:pPr>
            <w:proofErr w:type="gramStart"/>
            <w:r>
              <w:rPr>
                <w:rFonts w:ascii="Arial" w:hAnsi="Arial" w:cs="Arial"/>
                <w:color w:val="000000"/>
              </w:rPr>
              <w:t>Micro ônibus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(Transp. Escolar 28 Lugares)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rFonts w:ascii="Arial" w:hAnsi="Arial" w:cs="Arial"/>
                <w:color w:val="000000"/>
              </w:rPr>
              <w:t>Mitsubishi L 200 - Triton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Tabatinga (07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</w:tbl>
    <w:p w:rsidR="00687C5E" w:rsidRPr="00ED70B5" w:rsidRDefault="00687C5E" w:rsidP="00687C5E">
      <w:pPr>
        <w:spacing w:after="0"/>
        <w:ind w:left="765" w:hanging="56"/>
        <w:jc w:val="both"/>
        <w:rPr>
          <w:szCs w:val="20"/>
        </w:rPr>
      </w:pPr>
      <w:r w:rsidRPr="00ED70B5">
        <w:rPr>
          <w:szCs w:val="20"/>
        </w:rPr>
        <w:t>OBS:</w:t>
      </w:r>
      <w:r>
        <w:rPr>
          <w:szCs w:val="20"/>
        </w:rPr>
        <w:t xml:space="preserve"> O Campus Tabatinga não informou a relação completa de sua frota de veículos oficiais. A Reitoria já está tomando providencias no sentido de orientar o referido Campus, visto que o mesmo possui autonomia administrativa e financeira, possuindo a obrigação de prestar contas.</w:t>
      </w: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7165"/>
        <w:gridCol w:w="561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Maués (06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Qte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YAMAHA/FACTOR YBR 125K PLACA NOZ – 3389;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05575A">
              <w:rPr>
                <w:lang w:val="en-US"/>
              </w:rPr>
              <w:t>PICK-UP MMC/L200 OUTDOOR PLACA – OAI 7509;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05575A">
              <w:rPr>
                <w:lang w:val="en-US"/>
              </w:rPr>
              <w:t>PICK-UP FORD/RANGER XLS 13P PLACA – NOX 2529;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VW/KOMBI PLACA NOU – 3796;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AGRALE/MA 150 NEOBUS SPEC PLACA OOA – 8413;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TRAMONTINI/MOD3230 USO RURAL.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7165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YAMAHA/FACTOR YBR 125K PLACA NOZ – 3389;</w:t>
            </w:r>
          </w:p>
        </w:tc>
        <w:tc>
          <w:tcPr>
            <w:tcW w:w="5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Pr="00096C52">
        <w:rPr>
          <w:sz w:val="24"/>
          <w:szCs w:val="24"/>
        </w:rPr>
        <w:t>édia anual de quilômetros rodados</w:t>
      </w:r>
      <w:r>
        <w:rPr>
          <w:sz w:val="24"/>
          <w:szCs w:val="24"/>
        </w:rPr>
        <w:t xml:space="preserve"> pelos veículos são:</w:t>
      </w:r>
    </w:p>
    <w:p w:rsidR="00687C5E" w:rsidRPr="00096C52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Reitoria (05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</w:pPr>
            <w:r w:rsidRPr="00167C42">
              <w:t>FORD RANGER PLACA NOW 2623;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3.771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PICK-UP L200 TRITON PLACA NOY 2982;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9.227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PICK-UP L200 TRITON PLACA NOY 2952;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8.028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SPACECROSS PLACA JXX 9901;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9.227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FORD FOCUS PLACA NPA 4280.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1.504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Manaus Distrito Industrial (05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FORD RANGER PLACA NOZ – 2409;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12.886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MICROONIBUS PLACA JXX – 8120;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4.745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FJAT PLACA JXG – 6829;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4.634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KOMBI PLACA JXT – 7354;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3.358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ONIBUS PLACA OAK – 3667.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3667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Manaus Centro (11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2549C1" w:rsidRDefault="00687C5E" w:rsidP="00647C32">
            <w:pPr>
              <w:pStyle w:val="PargrafodaLista"/>
              <w:spacing w:line="360" w:lineRule="auto"/>
              <w:ind w:left="0"/>
            </w:pPr>
            <w:r w:rsidRPr="002549C1">
              <w:t>FIAT UNO MILHE PLACA JXG 6809;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68.344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2549C1" w:rsidRDefault="00687C5E" w:rsidP="00647C32">
            <w:pPr>
              <w:pStyle w:val="PargrafodaLista"/>
              <w:spacing w:line="360" w:lineRule="auto"/>
              <w:ind w:left="0"/>
            </w:pPr>
            <w:r w:rsidRPr="002549C1">
              <w:t>FIAT UNO MILHE PLACA JXG 6799;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86.697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2549C1" w:rsidRDefault="00687C5E" w:rsidP="00647C32">
            <w:pPr>
              <w:pStyle w:val="PargrafodaLista"/>
              <w:spacing w:line="360" w:lineRule="auto"/>
              <w:ind w:left="0"/>
            </w:pPr>
            <w:r w:rsidRPr="002549C1">
              <w:t>KOMBI/ VW PLACA JWF 3491;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32.010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2549C1" w:rsidRDefault="00687C5E" w:rsidP="00647C32">
            <w:pPr>
              <w:pStyle w:val="PargrafodaLista"/>
              <w:spacing w:line="360" w:lineRule="auto"/>
              <w:ind w:left="0"/>
            </w:pPr>
            <w:r w:rsidRPr="002549C1">
              <w:t>KOMBI/ VW PLACA JXT 7324;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18.408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SANTANS/ VW PLACA JXX 6160;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73.774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GOL POWER PLACA NOX 0779;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51.175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lastRenderedPageBreak/>
              <w:t>GOL POWER PLACA NOX 0789;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41.273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PICK- UP FORD RANGER PLACA JXP 2064;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64.225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PICK- UP MITSUBISHI L200 PLACA OXM 5863;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0.112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</w:pPr>
            <w:r w:rsidRPr="00CC5429">
              <w:t>FIAT DOBLO ESSENCE PLACA PHB 6387;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0.71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</w:pPr>
            <w:r w:rsidRPr="00CC5429">
              <w:t>MICROONIBUS</w:t>
            </w:r>
          </w:p>
        </w:tc>
        <w:tc>
          <w:tcPr>
            <w:tcW w:w="2262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51.125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</w:pPr>
            <w:r w:rsidRPr="00561614">
              <w:t>ONIBUS ROVIARIO NEOBUS PLACA NOJ – 6465</w:t>
            </w:r>
          </w:p>
        </w:tc>
        <w:tc>
          <w:tcPr>
            <w:tcW w:w="2262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13.352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r>
        <w:br w:type="page"/>
      </w: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1"/>
        <w:gridCol w:w="2261"/>
      </w:tblGrid>
      <w:tr w:rsidR="00687C5E" w:rsidRPr="00390ED0" w:rsidTr="00647C32">
        <w:trPr>
          <w:trHeight w:hRule="exact" w:val="284"/>
        </w:trPr>
        <w:tc>
          <w:tcPr>
            <w:tcW w:w="7722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lastRenderedPageBreak/>
              <w:t>Unidade: Campus Manaus Zona Leste (09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33274">
              <w:rPr>
                <w:lang w:val="en-US"/>
              </w:rPr>
              <w:t>PICK-UP/FORD RANGER XLS 130 PLACA JXN – 9641;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810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33274">
              <w:rPr>
                <w:lang w:val="en-US"/>
              </w:rPr>
              <w:t>PICK-UP MMC/L200 TRITON 3.2D PLACA NOT – 6963;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1.791,1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33274">
              <w:rPr>
                <w:lang w:val="en-US"/>
              </w:rPr>
              <w:t>PICK-UP MMC/L200 TRITON 3.2D PLACA NOT – 0073;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1.726,4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FIAT DUCA ESCOLAR FFBM25 PLACA JXK – 9317;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51,16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FIAT UNO MILHE FIRE FLEX PLACA JXV- 6507;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ONIBUSAGRALE/COMIL VERSATILE I PLACA JXI – 9211;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673,75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ONIBUS MARCOPOLO/ VOLARE W8 PLACAJWZ – 4046;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817,75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ONIBUS VOLVO B7R MAXIBUS ROD PLACA OAJ – 9587;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321,25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MOTOCICLETA/YAMAHA YBR125 K PLACA NOJ – 2229.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1"/>
        <w:gridCol w:w="2261"/>
      </w:tblGrid>
      <w:tr w:rsidR="00687C5E" w:rsidRPr="00390ED0" w:rsidTr="00647C32">
        <w:tc>
          <w:tcPr>
            <w:tcW w:w="7722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Tefé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c>
          <w:tcPr>
            <w:tcW w:w="54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561614">
              <w:rPr>
                <w:lang w:val="en-US"/>
              </w:rPr>
              <w:t>PICK-UP L200 TRITON PLACA NOY 2972.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2.</w:t>
            </w:r>
            <w:r>
              <w:t>054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1"/>
        <w:gridCol w:w="2261"/>
      </w:tblGrid>
      <w:tr w:rsidR="00687C5E" w:rsidRPr="00390ED0" w:rsidTr="00647C32">
        <w:trPr>
          <w:trHeight w:hRule="exact" w:val="284"/>
        </w:trPr>
        <w:tc>
          <w:tcPr>
            <w:tcW w:w="7722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Avançado de Manacapuru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F342B">
              <w:rPr>
                <w:lang w:val="en-US"/>
              </w:rPr>
              <w:t>PICK- UP L200 TRITON PLACA OAD 5365.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16.808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Itacoatiara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F342B">
              <w:rPr>
                <w:lang w:val="en-US"/>
              </w:rPr>
              <w:t>PICK- UP L200 TRITON PLACA NOY 2872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12.163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Eirunepé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F342B">
              <w:rPr>
                <w:lang w:val="en-US"/>
              </w:rPr>
              <w:t>PICK- UP L200 TRITON PLACA NOY 2932.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1.437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7591" w:type="dxa"/>
        <w:tblInd w:w="768" w:type="dxa"/>
        <w:tblLook w:val="04A0" w:firstRow="1" w:lastRow="0" w:firstColumn="1" w:lastColumn="0" w:noHBand="0" w:noVBand="1"/>
      </w:tblPr>
      <w:tblGrid>
        <w:gridCol w:w="6173"/>
        <w:gridCol w:w="1418"/>
      </w:tblGrid>
      <w:tr w:rsidR="00687C5E" w:rsidRPr="00390ED0" w:rsidTr="00647C32">
        <w:trPr>
          <w:trHeight w:hRule="exact" w:val="284"/>
        </w:trPr>
        <w:tc>
          <w:tcPr>
            <w:tcW w:w="7591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Parintins (08 veículos)</w:t>
            </w:r>
          </w:p>
        </w:tc>
      </w:tr>
      <w:tr w:rsidR="00687C5E" w:rsidRPr="00390ED0" w:rsidTr="00647C32">
        <w:trPr>
          <w:trHeight w:hRule="exact" w:val="555"/>
        </w:trPr>
        <w:tc>
          <w:tcPr>
            <w:tcW w:w="6173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81A38">
              <w:rPr>
                <w:lang w:val="en-US"/>
              </w:rPr>
              <w:t>PICK-UP/FORD RANGER/XLS 13P PLACA NOZ- 3079;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5,027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81A38">
              <w:rPr>
                <w:lang w:val="en-US"/>
              </w:rPr>
              <w:t>PICK-UP/MITSUBISHI/L200 OUTDOOR PLACA JXS- 3271;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21,456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VAN/VOLKWAGEN/KOMBI PLACA NOU- 3766;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4,998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ONIBUS/AGRALE/MARCOPOLO IDEALE R PLACA NOM- 8422;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2,330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ONIBUS/VOLKWAGEN/ESCOLAR ORE 3 S/PLACA;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1,193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MICROONIBUS/MERCEDES BENS/ESCOLAR ORE 1 PLACA PHA- 7409;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431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MOTOCICLETA/YAMAHA/FACTOR YBR125 K PLACA NOZ- 4159;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LANCHA- MOTORBOAT S/PLACA.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41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Coari (07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DF1D7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DF1D77">
              <w:rPr>
                <w:lang w:val="en-US"/>
              </w:rPr>
              <w:t>PICK-UP L200 OUTDOOR PLACA NOW 8124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38.785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561614">
              <w:t>KOMBI PLACA JXT 7334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24.608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561614">
              <w:t>VAN NAO HÁ PLACA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7.934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561614">
              <w:t>ONIBUS B270F VOLVO NÃO HÁ PLACA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25.452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Não informado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</w:p>
        </w:tc>
      </w:tr>
    </w:tbl>
    <w:p w:rsidR="00687C5E" w:rsidRPr="00ED70B5" w:rsidRDefault="00687C5E" w:rsidP="00687C5E">
      <w:pPr>
        <w:spacing w:after="0"/>
        <w:ind w:left="765" w:hanging="56"/>
        <w:jc w:val="both"/>
        <w:rPr>
          <w:szCs w:val="20"/>
        </w:rPr>
      </w:pPr>
      <w:r w:rsidRPr="00ED70B5">
        <w:rPr>
          <w:szCs w:val="20"/>
        </w:rPr>
        <w:t>OBS:</w:t>
      </w:r>
      <w:r>
        <w:rPr>
          <w:szCs w:val="20"/>
        </w:rPr>
        <w:t xml:space="preserve"> O Campus Coari não informou a média anual de quilômetros rodados completa de sua frota de veículos oficiais. A Reitoria já está tomando providencias no sentido de orientar o referido Campus, visto que o mesmo possui autonomia administrativa e financeira, possuindo a obrigação de prestar contas.</w:t>
      </w: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606"/>
        <w:gridCol w:w="2120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Presidente Figueiredo (08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606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606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Motocicleta – 1 Atividades Administrativas;</w:t>
            </w:r>
          </w:p>
        </w:tc>
        <w:tc>
          <w:tcPr>
            <w:tcW w:w="2120" w:type="dxa"/>
            <w:vMerge w:val="restart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21.565</w:t>
            </w:r>
          </w:p>
        </w:tc>
      </w:tr>
      <w:tr w:rsidR="00687C5E" w:rsidRPr="00707EC9" w:rsidTr="00647C32">
        <w:trPr>
          <w:trHeight w:hRule="exact" w:val="284"/>
        </w:trPr>
        <w:tc>
          <w:tcPr>
            <w:tcW w:w="5606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Caminhonete L200 4x4 GL MMC – 1 Atividades Administrativas;</w:t>
            </w:r>
          </w:p>
        </w:tc>
        <w:tc>
          <w:tcPr>
            <w:tcW w:w="2120" w:type="dxa"/>
            <w:vMerge/>
          </w:tcPr>
          <w:p w:rsidR="00687C5E" w:rsidRPr="00707EC9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707EC9" w:rsidTr="00647C32">
        <w:trPr>
          <w:trHeight w:hRule="exact" w:val="284"/>
        </w:trPr>
        <w:tc>
          <w:tcPr>
            <w:tcW w:w="5606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Caminhonete L200 OUTDOOR – 1 Atividades Administrativas;</w:t>
            </w:r>
          </w:p>
        </w:tc>
        <w:tc>
          <w:tcPr>
            <w:tcW w:w="2120" w:type="dxa"/>
            <w:vMerge/>
          </w:tcPr>
          <w:p w:rsidR="00687C5E" w:rsidRPr="00707EC9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606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Caminhonete L200 Tríton – 1 Atividades Administrativas;</w:t>
            </w:r>
          </w:p>
        </w:tc>
        <w:tc>
          <w:tcPr>
            <w:tcW w:w="2120" w:type="dxa"/>
            <w:vMerge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606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Caminhoneta Kombi – 2 Atividades de Ensino, Pesquisa e Extensão;</w:t>
            </w:r>
          </w:p>
        </w:tc>
        <w:tc>
          <w:tcPr>
            <w:tcW w:w="2120" w:type="dxa"/>
            <w:vMerge w:val="restart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13.156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606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Micro-ônibus – 2 Atividades de Ensino, Pesquisa, Extensão;</w:t>
            </w:r>
          </w:p>
        </w:tc>
        <w:tc>
          <w:tcPr>
            <w:tcW w:w="2120" w:type="dxa"/>
            <w:vMerge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707EC9" w:rsidTr="00647C32">
        <w:trPr>
          <w:trHeight w:hRule="exact" w:val="284"/>
        </w:trPr>
        <w:tc>
          <w:tcPr>
            <w:tcW w:w="5606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Ônibus – 2 Atividades de Ensino, Pesquisa e Extensão;</w:t>
            </w:r>
          </w:p>
        </w:tc>
        <w:tc>
          <w:tcPr>
            <w:tcW w:w="2120" w:type="dxa"/>
            <w:vMerge/>
          </w:tcPr>
          <w:p w:rsidR="00687C5E" w:rsidRPr="00707EC9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707EC9" w:rsidTr="00647C32">
        <w:trPr>
          <w:trHeight w:hRule="exact" w:val="284"/>
        </w:trPr>
        <w:tc>
          <w:tcPr>
            <w:tcW w:w="5606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Trator Agrícola – Atividades de Ensino, Pesquisa e Extensão.</w:t>
            </w:r>
          </w:p>
        </w:tc>
        <w:tc>
          <w:tcPr>
            <w:tcW w:w="2120" w:type="dxa"/>
            <w:vMerge/>
          </w:tcPr>
          <w:p w:rsidR="00687C5E" w:rsidRPr="00707EC9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</w:tbl>
    <w:p w:rsidR="00687C5E" w:rsidRPr="00ED70B5" w:rsidRDefault="00687C5E" w:rsidP="00687C5E">
      <w:pPr>
        <w:spacing w:after="0"/>
        <w:ind w:left="765" w:hanging="56"/>
        <w:jc w:val="both"/>
        <w:rPr>
          <w:szCs w:val="20"/>
        </w:rPr>
      </w:pPr>
      <w:r w:rsidRPr="00ED70B5">
        <w:rPr>
          <w:szCs w:val="20"/>
        </w:rPr>
        <w:t>OBS:</w:t>
      </w:r>
      <w:r>
        <w:rPr>
          <w:szCs w:val="20"/>
        </w:rPr>
        <w:t xml:space="preserve"> Apesar desta Reitoria ter solicitado a média anual de quilometragem individual por veículos, o Campus Presidente Figueiredo não forneceu os dados da maneira requisitada. A Reitoria já está tomando providencias no sentido de orientar o referido Campus, visto que o mesmo possui autonomia administrativa e financeira, possuindo a obrigação de prestar contas.</w:t>
      </w:r>
    </w:p>
    <w:p w:rsidR="00687C5E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748"/>
        <w:gridCol w:w="1978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São Gabriel da Cachoeira (16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FORD/ B 1618 PLACA JWI – 1547;</w:t>
            </w:r>
          </w:p>
        </w:tc>
        <w:tc>
          <w:tcPr>
            <w:tcW w:w="197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Com defeito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MERCEDES BENZ/ L1214 PLACA JWN – 0737;</w:t>
            </w:r>
          </w:p>
        </w:tc>
        <w:tc>
          <w:tcPr>
            <w:tcW w:w="197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t>Com defeito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TOYUTA/BANB/B/SSLP 2BL PLACA JWO – 0795;</w:t>
            </w:r>
          </w:p>
        </w:tc>
        <w:tc>
          <w:tcPr>
            <w:tcW w:w="197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t>Com defeito</w:t>
            </w:r>
          </w:p>
        </w:tc>
      </w:tr>
      <w:tr w:rsidR="00687C5E" w:rsidRPr="00686D1D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FORD/ F – 4000 G PLACA JWP – 1602;</w:t>
            </w:r>
          </w:p>
        </w:tc>
        <w:tc>
          <w:tcPr>
            <w:tcW w:w="1978" w:type="dxa"/>
          </w:tcPr>
          <w:p w:rsidR="00687C5E" w:rsidRPr="00686D1D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t>Com defeito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STRADA FIRE CE PLACA JWX – 6805;</w:t>
            </w:r>
          </w:p>
        </w:tc>
        <w:tc>
          <w:tcPr>
            <w:tcW w:w="197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168.833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UNO MILHE FIRE FLEX PLACA JXP – 0978;</w:t>
            </w:r>
          </w:p>
        </w:tc>
        <w:tc>
          <w:tcPr>
            <w:tcW w:w="197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94.473</w:t>
            </w:r>
          </w:p>
        </w:tc>
      </w:tr>
      <w:tr w:rsidR="00687C5E" w:rsidRPr="00686D1D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STRADA FIRE CE FLEX PLACA JXP – 0988;</w:t>
            </w:r>
          </w:p>
        </w:tc>
        <w:tc>
          <w:tcPr>
            <w:tcW w:w="197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t>Com defeito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TOYOTA HILUX CD 4X4 PLACA HSY – 8307;</w:t>
            </w:r>
          </w:p>
        </w:tc>
        <w:tc>
          <w:tcPr>
            <w:tcW w:w="1978" w:type="dxa"/>
          </w:tcPr>
          <w:p w:rsidR="00687C5E" w:rsidRPr="00686D1D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46.068</w:t>
            </w:r>
          </w:p>
        </w:tc>
      </w:tr>
      <w:tr w:rsidR="00687C5E" w:rsidRPr="009D5A44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VOLKS/COMIL SVELTO U PLACA NOM – 1737;</w:t>
            </w:r>
          </w:p>
        </w:tc>
        <w:tc>
          <w:tcPr>
            <w:tcW w:w="1978" w:type="dxa"/>
          </w:tcPr>
          <w:p w:rsidR="00687C5E" w:rsidRPr="009D5A44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Com defeito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MARCOPOLO/VOLA RE W8 ON PLACA NOJ – 0936;</w:t>
            </w:r>
          </w:p>
        </w:tc>
        <w:tc>
          <w:tcPr>
            <w:tcW w:w="1978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34.528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HONDA/CG 125 FAN KS PLACA NOO – 2994;</w:t>
            </w:r>
          </w:p>
        </w:tc>
        <w:tc>
          <w:tcPr>
            <w:tcW w:w="1978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t>Com defeito</w:t>
            </w:r>
          </w:p>
        </w:tc>
      </w:tr>
      <w:tr w:rsidR="00687C5E" w:rsidRPr="009D5A44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HONDA/CG 125 Cargos KS PLACA – NOO 3004;</w:t>
            </w:r>
          </w:p>
        </w:tc>
        <w:tc>
          <w:tcPr>
            <w:tcW w:w="1978" w:type="dxa"/>
          </w:tcPr>
          <w:p w:rsidR="00687C5E" w:rsidRPr="009D5A44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22.296</w:t>
            </w:r>
          </w:p>
        </w:tc>
      </w:tr>
      <w:tr w:rsidR="00687C5E" w:rsidRPr="00686D1D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lastRenderedPageBreak/>
              <w:t>FORD RANGER XLS 10P PLACA HIJ – 2501;</w:t>
            </w:r>
          </w:p>
        </w:tc>
        <w:tc>
          <w:tcPr>
            <w:tcW w:w="1978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45.900</w:t>
            </w:r>
          </w:p>
        </w:tc>
      </w:tr>
      <w:tr w:rsidR="00687C5E" w:rsidRPr="00686D1D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STRADA FIRE FLEX PLACA NOT – 4833;</w:t>
            </w:r>
          </w:p>
        </w:tc>
        <w:tc>
          <w:tcPr>
            <w:tcW w:w="1978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28.004</w:t>
            </w:r>
          </w:p>
        </w:tc>
      </w:tr>
      <w:tr w:rsidR="00687C5E" w:rsidRPr="009D5A44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MERCEDES/BENZ/MASCA GRANVIA O PLACA OAA – 0146;</w:t>
            </w:r>
          </w:p>
        </w:tc>
        <w:tc>
          <w:tcPr>
            <w:tcW w:w="1978" w:type="dxa"/>
          </w:tcPr>
          <w:p w:rsidR="00687C5E" w:rsidRPr="009D5A44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61.338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MITSUBISHI MMC/L2OO TRITON HPE D PLACA 0AD – 3172.</w:t>
            </w:r>
          </w:p>
        </w:tc>
        <w:tc>
          <w:tcPr>
            <w:tcW w:w="1978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2.120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FORD/ B 1618 PLACA JWI – 1547;</w:t>
            </w:r>
          </w:p>
        </w:tc>
        <w:tc>
          <w:tcPr>
            <w:tcW w:w="1978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t>Com defeito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8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MERCEDES BENZ/ L1214 PLACA JWN – 0737;</w:t>
            </w:r>
          </w:p>
        </w:tc>
        <w:tc>
          <w:tcPr>
            <w:tcW w:w="1978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t>Com defeito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890"/>
        <w:gridCol w:w="1836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Lábrea (07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DC0866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DC0866">
              <w:rPr>
                <w:lang w:val="en-US"/>
              </w:rPr>
              <w:t>PICK-UP MITSUBISHI MMC/OUTDOOR PLACA OAI – 7259;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5.345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6110D1">
              <w:rPr>
                <w:lang w:val="en-US"/>
              </w:rPr>
              <w:t>FORD RANGER XLS 13P PLACA NOZ – 2549;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5.158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AGRALE ONIBUS MARCOPOLO IDEAL R PLACA NOM – 8412;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4.142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VOLKSWAGEN VW KOMBI PLACA NOU – 3446;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Painel c/defeito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YAMAHA MOTO FACTOR YBR K PLACA NOZ – 3439;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Painel c/defeito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TRAMONTINI TRATOR AGRICOLA T3230-4          73762;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Não informado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COMIL SVELTO PLACA PHA – 2004.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2.937</w:t>
            </w:r>
          </w:p>
        </w:tc>
      </w:tr>
    </w:tbl>
    <w:p w:rsidR="00687C5E" w:rsidRDefault="00687C5E" w:rsidP="00687C5E">
      <w:r>
        <w:br w:type="page"/>
      </w: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lastRenderedPageBreak/>
              <w:t>Unidade: Campus Humaitá (05 veículos)</w:t>
            </w:r>
          </w:p>
        </w:tc>
      </w:tr>
      <w:tr w:rsidR="00687C5E" w:rsidRPr="00390ED0" w:rsidTr="00647C32">
        <w:trPr>
          <w:trHeight w:hRule="exact" w:val="561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DC0866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Ônibus (Transp. Escolar 46 Lugares)</w:t>
            </w:r>
          </w:p>
        </w:tc>
        <w:tc>
          <w:tcPr>
            <w:tcW w:w="2262" w:type="dxa"/>
            <w:vMerge w:val="restart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130.000</w:t>
            </w:r>
          </w:p>
        </w:tc>
      </w:tr>
      <w:tr w:rsidR="00687C5E" w:rsidRPr="00C06AC8" w:rsidTr="00647C32">
        <w:trPr>
          <w:trHeight w:hRule="exact" w:val="284"/>
        </w:trPr>
        <w:tc>
          <w:tcPr>
            <w:tcW w:w="5464" w:type="dxa"/>
          </w:tcPr>
          <w:p w:rsidR="00687C5E" w:rsidRPr="00BA0371" w:rsidRDefault="00687C5E" w:rsidP="00647C32">
            <w:pPr>
              <w:pStyle w:val="PargrafodaLista"/>
              <w:spacing w:line="360" w:lineRule="auto"/>
              <w:ind w:left="0"/>
            </w:pPr>
            <w:proofErr w:type="gramStart"/>
            <w:r>
              <w:rPr>
                <w:rFonts w:ascii="Arial" w:hAnsi="Arial" w:cs="Arial"/>
                <w:color w:val="000000"/>
              </w:rPr>
              <w:t>Micro ônibus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(Transp. Escolar 28 Lugares)</w:t>
            </w:r>
          </w:p>
        </w:tc>
        <w:tc>
          <w:tcPr>
            <w:tcW w:w="2262" w:type="dxa"/>
            <w:vMerge/>
          </w:tcPr>
          <w:p w:rsidR="00687C5E" w:rsidRPr="00C06AC8" w:rsidRDefault="00687C5E" w:rsidP="00647C32">
            <w:pPr>
              <w:pStyle w:val="PargrafodaLista"/>
              <w:spacing w:after="0"/>
              <w:ind w:left="0"/>
              <w:jc w:val="both"/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rFonts w:ascii="Arial" w:hAnsi="Arial" w:cs="Arial"/>
                <w:color w:val="000000"/>
              </w:rPr>
              <w:t>Mitsubishi L 200 - Triton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t>70.000</w:t>
            </w:r>
          </w:p>
        </w:tc>
      </w:tr>
    </w:tbl>
    <w:p w:rsidR="00687C5E" w:rsidRPr="00ED70B5" w:rsidRDefault="00687C5E" w:rsidP="00687C5E">
      <w:pPr>
        <w:spacing w:after="0"/>
        <w:ind w:left="765" w:hanging="56"/>
        <w:jc w:val="both"/>
        <w:rPr>
          <w:szCs w:val="20"/>
        </w:rPr>
      </w:pPr>
      <w:r w:rsidRPr="00ED70B5">
        <w:rPr>
          <w:szCs w:val="20"/>
        </w:rPr>
        <w:t>OBS:</w:t>
      </w:r>
      <w:r>
        <w:rPr>
          <w:szCs w:val="20"/>
        </w:rPr>
        <w:t xml:space="preserve"> Apesar desta Reitoria ter solicitado a média anual de quilometragem individual por veículos, o Campus Humaitá não forneceu os dados da maneira requisitada. A Reitoria já está tomando providencias no sentido de orientar o referido Campus, visto que o mesmo possui autonomia administrativa e financeira, possuindo a obrigação de prestar contas.</w:t>
      </w: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Maués (06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Quilômetros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YAMAHA/FACTOR YBR 125K PLACA NOZ – 3389;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119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05575A">
              <w:rPr>
                <w:lang w:val="en-US"/>
              </w:rPr>
              <w:t>PICK-UP MMC/L200 OUTDOOR PLACA – OAI 7509;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1.878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05575A">
              <w:rPr>
                <w:lang w:val="en-US"/>
              </w:rPr>
              <w:t>PICK-UP FORD/RANGER XLS 13P PLACA – NOX 2529;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 w:rsidRPr="00561614">
              <w:t>4.972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VW/KOMBI PLACA NOU – 3796;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111.194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AGRALE/MA 150 NEOBUS SPEC PLACA OOA – 8413;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 w:rsidRPr="00561614">
              <w:t>5.683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TRAMONTINI/MOD3230 USO RURAL.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Não informado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Pr="00BA0C81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A0C81">
        <w:rPr>
          <w:sz w:val="24"/>
          <w:szCs w:val="24"/>
        </w:rPr>
        <w:t>Idade média da frota, por grupo de veículos</w:t>
      </w:r>
      <w:r>
        <w:rPr>
          <w:sz w:val="24"/>
          <w:szCs w:val="24"/>
        </w:rPr>
        <w:t xml:space="preserve"> são:</w:t>
      </w: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87C5E">
            <w:pPr>
              <w:pStyle w:val="PargrafodaLista"/>
              <w:numPr>
                <w:ilvl w:val="0"/>
                <w:numId w:val="3"/>
              </w:numPr>
              <w:spacing w:after="0"/>
              <w:jc w:val="both"/>
            </w:pPr>
            <w:r>
              <w:t>Unidade: Reitoria (05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 xml:space="preserve">Idade Anual 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</w:pPr>
            <w:r w:rsidRPr="00167C42">
              <w:t>FORD RANGER PLACA NOW 2623;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PICK-UP L200 TRITON PLACA NOY 2982;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PICK-UP L200 TRITON PLACA NOY 2952;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SPACECROSS PLACA JXX 9901;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03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167C42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167C42">
              <w:rPr>
                <w:lang w:val="en-US"/>
              </w:rPr>
              <w:t>FORD FOCUS PLACA NPA 4280.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06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Manaus Distrito Industrial (05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FORD RANGER PLACA NOZ – 2409;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MICROONIBUS PLACA JXX – 8120;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FJAT PLACA JXG – 6829;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KOMBI PLACA JXT – 7354;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BB07D0" w:rsidRDefault="00687C5E" w:rsidP="00647C32">
            <w:pPr>
              <w:pStyle w:val="PargrafodaLista"/>
              <w:spacing w:line="360" w:lineRule="auto"/>
              <w:ind w:left="0"/>
            </w:pPr>
            <w:r w:rsidRPr="00BB07D0">
              <w:t>ONIBUS PLACA OAK – 3667.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04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Manaus Centro (11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3C3985" w:rsidTr="00647C32">
        <w:trPr>
          <w:trHeight w:hRule="exact" w:val="284"/>
        </w:trPr>
        <w:tc>
          <w:tcPr>
            <w:tcW w:w="5464" w:type="dxa"/>
          </w:tcPr>
          <w:p w:rsidR="00687C5E" w:rsidRPr="003C3985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3C3985">
              <w:rPr>
                <w:lang w:val="en-US"/>
              </w:rPr>
              <w:t>FIAT UNO MILLE PLACA JXG 6809;</w:t>
            </w:r>
          </w:p>
        </w:tc>
        <w:tc>
          <w:tcPr>
            <w:tcW w:w="2262" w:type="dxa"/>
          </w:tcPr>
          <w:p w:rsidR="00687C5E" w:rsidRPr="003C3985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87C5E" w:rsidRPr="003C3985" w:rsidTr="00647C32">
        <w:trPr>
          <w:trHeight w:hRule="exact" w:val="284"/>
        </w:trPr>
        <w:tc>
          <w:tcPr>
            <w:tcW w:w="5464" w:type="dxa"/>
          </w:tcPr>
          <w:p w:rsidR="00687C5E" w:rsidRPr="003C3985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3C3985">
              <w:rPr>
                <w:lang w:val="en-US"/>
              </w:rPr>
              <w:t>FIAT UNO MILLE PLACA JXG 6799;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2549C1" w:rsidRDefault="00687C5E" w:rsidP="00647C32">
            <w:pPr>
              <w:pStyle w:val="PargrafodaLista"/>
              <w:spacing w:line="360" w:lineRule="auto"/>
              <w:ind w:left="0"/>
            </w:pPr>
            <w:r w:rsidRPr="002549C1">
              <w:t>KOMBI/ VW PLACA JWF 3491;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2549C1" w:rsidRDefault="00687C5E" w:rsidP="00647C32">
            <w:pPr>
              <w:pStyle w:val="PargrafodaLista"/>
              <w:spacing w:line="360" w:lineRule="auto"/>
              <w:ind w:left="0"/>
            </w:pPr>
            <w:r w:rsidRPr="002549C1">
              <w:t>KOMBI/ VW PLACA JXT 7324;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lastRenderedPageBreak/>
              <w:t>SANTANS/ VW PLACA JXX 6160;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15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GOL POWER PLACA NOX 0779;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GOL POWER PLACA NOX 0789;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PICK- UP FORD RANGER PLACA JXP 2064;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CC5429">
              <w:rPr>
                <w:lang w:val="en-US"/>
              </w:rPr>
              <w:t>PICK- UP MITSUBISHI L200 PLACA OXM 5863;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0,16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</w:pPr>
            <w:r w:rsidRPr="00CC5429">
              <w:t>FIAT DOBLO ESSENCE PLACA PHB 6387;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0,16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</w:pPr>
            <w:r w:rsidRPr="00CC5429">
              <w:t>MICROONIBUS</w:t>
            </w:r>
          </w:p>
        </w:tc>
        <w:tc>
          <w:tcPr>
            <w:tcW w:w="2262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15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CC5429" w:rsidRDefault="00687C5E" w:rsidP="00647C32">
            <w:pPr>
              <w:pStyle w:val="PargrafodaLista"/>
              <w:spacing w:line="360" w:lineRule="auto"/>
              <w:ind w:left="0"/>
            </w:pPr>
            <w:r w:rsidRPr="00561614">
              <w:t>ONIBUS ROVIARIO NEOBUS PLACA NOJ – 6465</w:t>
            </w:r>
          </w:p>
        </w:tc>
        <w:tc>
          <w:tcPr>
            <w:tcW w:w="2262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07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Manaus Zona Leste (09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33274">
              <w:rPr>
                <w:lang w:val="en-US"/>
              </w:rPr>
              <w:t>PICK-UP/FORD RANGER XLS 130 PLACA JXN – 9641;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33274">
              <w:rPr>
                <w:lang w:val="en-US"/>
              </w:rPr>
              <w:t>PICK-UP MMC/L200 TRITON 3.2D PLACA NOT – 6963;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33274">
              <w:rPr>
                <w:lang w:val="en-US"/>
              </w:rPr>
              <w:t>PICK-UP MMC/L200 TRITON 3.2D PLACA NOT – 0073;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FIAT DUCA ESCOLAR FFBM25 PLACA JXK – 9317;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10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FIAT UNO MILHE FIRE FLEX PLACA JXV- 6507;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09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ONIBUSAGRALE/COMIL VERSATILE I PLACA JXI – 9211;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07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ONIBUS MARCOPOLO/ VOLARE W8 PLACAJWZ – 4046;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ONIBUS VOLVO B7R MAXIBUS ROD PLACA OAJ – 9587;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E33274">
              <w:t>MOTOCICLETA/YAMAHA YBR125 K PLACA NOJ – 2229.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07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Tefé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390ED0" w:rsidTr="00647C32"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561614">
              <w:rPr>
                <w:lang w:val="en-US"/>
              </w:rPr>
              <w:t>PICK-UP L200 TRITON PLACA NOY 2972.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02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Avançado de Manacapuru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F342B">
              <w:rPr>
                <w:lang w:val="en-US"/>
              </w:rPr>
              <w:t>PICK- UP L200 TRITON PLACA OAD 5365.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03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Itacoatiara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F342B">
              <w:rPr>
                <w:lang w:val="en-US"/>
              </w:rPr>
              <w:t>PICK- UP L200 TRITON PLACA NOY 2872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02</w:t>
            </w:r>
          </w:p>
        </w:tc>
      </w:tr>
    </w:tbl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Default="00687C5E" w:rsidP="00687C5E">
      <w:r>
        <w:br w:type="page"/>
      </w: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1"/>
        <w:gridCol w:w="2261"/>
      </w:tblGrid>
      <w:tr w:rsidR="00687C5E" w:rsidRPr="00390ED0" w:rsidTr="00647C32">
        <w:trPr>
          <w:trHeight w:hRule="exact" w:val="284"/>
        </w:trPr>
        <w:tc>
          <w:tcPr>
            <w:tcW w:w="7722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lastRenderedPageBreak/>
              <w:t>Unidade: Campus Eirunepé (</w:t>
            </w:r>
            <w:proofErr w:type="gramStart"/>
            <w:r>
              <w:t>01 veículo</w:t>
            </w:r>
            <w:proofErr w:type="gramEnd"/>
            <w:r>
              <w:t>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1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F342B">
              <w:rPr>
                <w:lang w:val="en-US"/>
              </w:rPr>
              <w:t>PICK- UP L200 TRITON PLACA NOY 2932.</w:t>
            </w:r>
          </w:p>
        </w:tc>
        <w:tc>
          <w:tcPr>
            <w:tcW w:w="2261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02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7591" w:type="dxa"/>
        <w:tblInd w:w="768" w:type="dxa"/>
        <w:tblLook w:val="04A0" w:firstRow="1" w:lastRow="0" w:firstColumn="1" w:lastColumn="0" w:noHBand="0" w:noVBand="1"/>
      </w:tblPr>
      <w:tblGrid>
        <w:gridCol w:w="6173"/>
        <w:gridCol w:w="1418"/>
      </w:tblGrid>
      <w:tr w:rsidR="00687C5E" w:rsidRPr="00390ED0" w:rsidTr="00647C32">
        <w:trPr>
          <w:trHeight w:hRule="exact" w:val="284"/>
        </w:trPr>
        <w:tc>
          <w:tcPr>
            <w:tcW w:w="7591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Parintins (08 veículos)</w:t>
            </w:r>
          </w:p>
        </w:tc>
      </w:tr>
      <w:tr w:rsidR="00687C5E" w:rsidRPr="00390ED0" w:rsidTr="00647C32">
        <w:trPr>
          <w:trHeight w:hRule="exact" w:val="555"/>
        </w:trPr>
        <w:tc>
          <w:tcPr>
            <w:tcW w:w="6173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81A38">
              <w:rPr>
                <w:lang w:val="en-US"/>
              </w:rPr>
              <w:t>PICK-UP/FORD RANGER/XLS 13P PLACA NOZ- 3079;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A81A38">
              <w:rPr>
                <w:lang w:val="en-US"/>
              </w:rPr>
              <w:t>PICK-UP/MITSUBISHI/L200 OUTDOOR PLACA JXS- 3271;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VAN/VOLKWAGEN/KOMBI PLACA NOU- 3766;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ONIBUS/AGRALE/MARCOPOLO IDEALE R PLACA NOM- 8422;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03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ONIBUS/VOLKWAGEN/ESCOLAR ORE 3 S/PLACA;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MICROONIBUS/MERCEDES BENS/ESCOLAR ORE 1 PLACA PHA- 7409;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MOTOCICLETA/YAMAHA/FACTOR YBR125 K PLACA NOZ- 4159;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6173" w:type="dxa"/>
          </w:tcPr>
          <w:p w:rsidR="00687C5E" w:rsidRPr="00A81A38" w:rsidRDefault="00687C5E" w:rsidP="00647C32">
            <w:pPr>
              <w:pStyle w:val="PargrafodaLista"/>
              <w:spacing w:line="360" w:lineRule="auto"/>
              <w:ind w:left="0"/>
            </w:pPr>
            <w:r w:rsidRPr="00A81A38">
              <w:t>LANCHA- MOTORBOAT S/PLACA.</w:t>
            </w:r>
          </w:p>
        </w:tc>
        <w:tc>
          <w:tcPr>
            <w:tcW w:w="1418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Coari (07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773C5E" w:rsidTr="00647C32">
        <w:trPr>
          <w:trHeight w:hRule="exact" w:val="284"/>
        </w:trPr>
        <w:tc>
          <w:tcPr>
            <w:tcW w:w="5464" w:type="dxa"/>
          </w:tcPr>
          <w:p w:rsidR="00687C5E" w:rsidRPr="00DF1D7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DF1D77">
              <w:rPr>
                <w:lang w:val="en-US"/>
              </w:rPr>
              <w:t>PICK-UP L200 OUTDOOR PLACA NOW 8124</w:t>
            </w:r>
          </w:p>
        </w:tc>
        <w:tc>
          <w:tcPr>
            <w:tcW w:w="2262" w:type="dxa"/>
          </w:tcPr>
          <w:p w:rsidR="00687C5E" w:rsidRPr="001B742A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561614">
              <w:t>KOMBI PLACA JXT 7334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561614">
              <w:t>VAN NAO HÁ PLACA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 w:rsidRPr="00561614">
              <w:t>ONIBUS B270F VOLVO NÃO HÁ PLACA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E33274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lang w:val="en-US"/>
              </w:rPr>
              <w:t>Não informado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</w:p>
        </w:tc>
      </w:tr>
    </w:tbl>
    <w:p w:rsidR="00687C5E" w:rsidRPr="00ED70B5" w:rsidRDefault="00687C5E" w:rsidP="00687C5E">
      <w:pPr>
        <w:spacing w:after="0"/>
        <w:ind w:left="765" w:hanging="56"/>
        <w:jc w:val="both"/>
        <w:rPr>
          <w:szCs w:val="20"/>
        </w:rPr>
      </w:pPr>
      <w:r w:rsidRPr="00ED70B5">
        <w:rPr>
          <w:szCs w:val="20"/>
        </w:rPr>
        <w:t>OBS:</w:t>
      </w:r>
      <w:r>
        <w:rPr>
          <w:szCs w:val="20"/>
        </w:rPr>
        <w:t xml:space="preserve"> O Campus Coari não informou a idade anual de sua frota de veículos oficiais. A Reitoria já está tomando providencias no sentido de orientar o referido Campus, visto que o mesmo possui autonomia administrativa e financeira, possuindo a obrigação de prestar contas.</w:t>
      </w: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r>
        <w:br w:type="page"/>
      </w: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603"/>
        <w:gridCol w:w="2119"/>
      </w:tblGrid>
      <w:tr w:rsidR="00687C5E" w:rsidRPr="00390ED0" w:rsidTr="00647C32">
        <w:trPr>
          <w:trHeight w:hRule="exact" w:val="284"/>
        </w:trPr>
        <w:tc>
          <w:tcPr>
            <w:tcW w:w="7722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lastRenderedPageBreak/>
              <w:t>Unidade: Campus Presidente Figueiredo (08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603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603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Motocicleta – 1 Atividades Administrativas;</w:t>
            </w:r>
          </w:p>
        </w:tc>
        <w:tc>
          <w:tcPr>
            <w:tcW w:w="2119" w:type="dxa"/>
            <w:vMerge w:val="restart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3,75</w:t>
            </w:r>
          </w:p>
        </w:tc>
      </w:tr>
      <w:tr w:rsidR="00687C5E" w:rsidRPr="00707EC9" w:rsidTr="00647C32">
        <w:trPr>
          <w:trHeight w:hRule="exact" w:val="284"/>
        </w:trPr>
        <w:tc>
          <w:tcPr>
            <w:tcW w:w="5603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Caminhonete L200 4x4 GL MMC – 1 Atividades Administrativas;</w:t>
            </w:r>
          </w:p>
        </w:tc>
        <w:tc>
          <w:tcPr>
            <w:tcW w:w="2119" w:type="dxa"/>
            <w:vMerge/>
          </w:tcPr>
          <w:p w:rsidR="00687C5E" w:rsidRPr="00707EC9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707EC9" w:rsidTr="00647C32">
        <w:trPr>
          <w:trHeight w:hRule="exact" w:val="284"/>
        </w:trPr>
        <w:tc>
          <w:tcPr>
            <w:tcW w:w="5603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Caminhonete L200 OUTDOOR – 1 Atividades Administrativas;</w:t>
            </w:r>
          </w:p>
        </w:tc>
        <w:tc>
          <w:tcPr>
            <w:tcW w:w="2119" w:type="dxa"/>
            <w:vMerge/>
          </w:tcPr>
          <w:p w:rsidR="00687C5E" w:rsidRPr="00707EC9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603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Caminhonete L200 Tríton – 1 Atividades Administrativas;</w:t>
            </w:r>
          </w:p>
        </w:tc>
        <w:tc>
          <w:tcPr>
            <w:tcW w:w="2119" w:type="dxa"/>
            <w:vMerge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603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Caminhoneta Kombi – 2 Atividades de Ensino, Pesquisa e Extensão;</w:t>
            </w:r>
          </w:p>
        </w:tc>
        <w:tc>
          <w:tcPr>
            <w:tcW w:w="2119" w:type="dxa"/>
            <w:vMerge w:val="restart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2,66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603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Micro-ônibus – 2 Atividades de Ensino, Pesquisa, Extensão;</w:t>
            </w:r>
          </w:p>
        </w:tc>
        <w:tc>
          <w:tcPr>
            <w:tcW w:w="2119" w:type="dxa"/>
            <w:vMerge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707EC9" w:rsidTr="00647C32">
        <w:trPr>
          <w:trHeight w:hRule="exact" w:val="284"/>
        </w:trPr>
        <w:tc>
          <w:tcPr>
            <w:tcW w:w="5603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Ônibus – 2 Atividades de Ensino, Pesquisa e Extensão;</w:t>
            </w:r>
          </w:p>
        </w:tc>
        <w:tc>
          <w:tcPr>
            <w:tcW w:w="2119" w:type="dxa"/>
            <w:vMerge/>
          </w:tcPr>
          <w:p w:rsidR="00687C5E" w:rsidRPr="00707EC9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  <w:tr w:rsidR="00687C5E" w:rsidRPr="00707EC9" w:rsidTr="00647C32">
        <w:trPr>
          <w:trHeight w:hRule="exact" w:val="284"/>
        </w:trPr>
        <w:tc>
          <w:tcPr>
            <w:tcW w:w="5603" w:type="dxa"/>
          </w:tcPr>
          <w:p w:rsidR="00687C5E" w:rsidRPr="002D2453" w:rsidRDefault="00687C5E" w:rsidP="00647C32">
            <w:pPr>
              <w:pStyle w:val="PargrafodaLista"/>
              <w:spacing w:line="360" w:lineRule="auto"/>
              <w:ind w:left="0"/>
            </w:pPr>
            <w:r w:rsidRPr="002D2453">
              <w:t>Trator Agrícola – Atividades de Ensino, Pesquisa e Extensão.</w:t>
            </w:r>
          </w:p>
        </w:tc>
        <w:tc>
          <w:tcPr>
            <w:tcW w:w="2119" w:type="dxa"/>
            <w:vMerge/>
          </w:tcPr>
          <w:p w:rsidR="00687C5E" w:rsidRPr="00707EC9" w:rsidRDefault="00687C5E" w:rsidP="00647C32">
            <w:pPr>
              <w:pStyle w:val="PargrafodaLista"/>
              <w:spacing w:after="0"/>
              <w:ind w:left="0"/>
              <w:jc w:val="center"/>
            </w:pPr>
          </w:p>
        </w:tc>
      </w:tr>
    </w:tbl>
    <w:p w:rsidR="00687C5E" w:rsidRPr="00ED70B5" w:rsidRDefault="00687C5E" w:rsidP="00687C5E">
      <w:pPr>
        <w:spacing w:after="0"/>
        <w:ind w:left="765" w:hanging="56"/>
        <w:jc w:val="both"/>
        <w:rPr>
          <w:szCs w:val="20"/>
        </w:rPr>
      </w:pPr>
      <w:r w:rsidRPr="00ED70B5">
        <w:rPr>
          <w:szCs w:val="20"/>
        </w:rPr>
        <w:t>OBS:</w:t>
      </w:r>
      <w:r>
        <w:rPr>
          <w:szCs w:val="20"/>
        </w:rPr>
        <w:t xml:space="preserve"> Apesar desta Reitoria ter solicitado a idade anual dos veículos, o Campus Presidente Figueiredo não forneceu os dados da maneira requisitada. A Reitoria já está tomando providencias no sentido de orientar o referido Campus, visto que o mesmo possui autonomia administrativa e financeira, possuindo a obrigação de prestar contas.</w:t>
      </w: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745"/>
        <w:gridCol w:w="1977"/>
      </w:tblGrid>
      <w:tr w:rsidR="00687C5E" w:rsidRPr="00390ED0" w:rsidTr="00647C32">
        <w:trPr>
          <w:trHeight w:hRule="exact" w:val="284"/>
        </w:trPr>
        <w:tc>
          <w:tcPr>
            <w:tcW w:w="7722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São Gabriel da Cachoeira (16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5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Idade Anual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FORD/ B 1618 PLACA JWI – 1547;</w:t>
            </w:r>
          </w:p>
        </w:tc>
        <w:tc>
          <w:tcPr>
            <w:tcW w:w="1977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20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MERCEDES BENZ/ L1214 PLACA JWN – 0737;</w:t>
            </w:r>
          </w:p>
        </w:tc>
        <w:tc>
          <w:tcPr>
            <w:tcW w:w="1977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TOYUTA/BANB/B/SSLP 2BL PLACA JWO – 0795;</w:t>
            </w:r>
          </w:p>
        </w:tc>
        <w:tc>
          <w:tcPr>
            <w:tcW w:w="1977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687C5E" w:rsidRPr="00686D1D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FORD/ F – 4000 G PLACA JWP – 1602;</w:t>
            </w:r>
          </w:p>
        </w:tc>
        <w:tc>
          <w:tcPr>
            <w:tcW w:w="1977" w:type="dxa"/>
          </w:tcPr>
          <w:p w:rsidR="00687C5E" w:rsidRPr="00686D1D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STRADA FIRE CE PLACA JWX – 6805;</w:t>
            </w:r>
          </w:p>
        </w:tc>
        <w:tc>
          <w:tcPr>
            <w:tcW w:w="1977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11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UNO MILHE FIRE FLEX PLACA JXP – 0978;</w:t>
            </w:r>
          </w:p>
        </w:tc>
        <w:tc>
          <w:tcPr>
            <w:tcW w:w="1977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10</w:t>
            </w:r>
          </w:p>
        </w:tc>
      </w:tr>
      <w:tr w:rsidR="00687C5E" w:rsidRPr="00686D1D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STRADA FIRE CE FLEX PLACA JXP – 0988;</w:t>
            </w:r>
          </w:p>
        </w:tc>
        <w:tc>
          <w:tcPr>
            <w:tcW w:w="1977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TOYOTA HILUX CD 4X4 PLACA HSY – 8307;</w:t>
            </w:r>
          </w:p>
        </w:tc>
        <w:tc>
          <w:tcPr>
            <w:tcW w:w="1977" w:type="dxa"/>
          </w:tcPr>
          <w:p w:rsidR="00687C5E" w:rsidRPr="00686D1D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08</w:t>
            </w:r>
          </w:p>
        </w:tc>
      </w:tr>
      <w:tr w:rsidR="00687C5E" w:rsidRPr="009D5A44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VOLKS/COMIL SVELTO U PLACA NOM – 1737;</w:t>
            </w:r>
          </w:p>
        </w:tc>
        <w:tc>
          <w:tcPr>
            <w:tcW w:w="1977" w:type="dxa"/>
          </w:tcPr>
          <w:p w:rsidR="00687C5E" w:rsidRPr="009D5A44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07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MARCOPOLO/VOLA RE W8 ON PLACA NOJ – 0936;</w:t>
            </w:r>
          </w:p>
        </w:tc>
        <w:tc>
          <w:tcPr>
            <w:tcW w:w="1977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HONDA/CG 125 FAN KS PLACA NOO – 2994;</w:t>
            </w:r>
          </w:p>
        </w:tc>
        <w:tc>
          <w:tcPr>
            <w:tcW w:w="1977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</w:tr>
      <w:tr w:rsidR="00687C5E" w:rsidRPr="009D5A44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HONDA/CG 125 Cargos KS PLACA – NOO 3004;</w:t>
            </w:r>
          </w:p>
        </w:tc>
        <w:tc>
          <w:tcPr>
            <w:tcW w:w="1977" w:type="dxa"/>
          </w:tcPr>
          <w:p w:rsidR="00687C5E" w:rsidRPr="009D5A44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06</w:t>
            </w:r>
          </w:p>
        </w:tc>
      </w:tr>
      <w:tr w:rsidR="00687C5E" w:rsidRPr="00686D1D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FORD RANGER XLS 10P PLACA HIJ – 2501;</w:t>
            </w:r>
          </w:p>
        </w:tc>
        <w:tc>
          <w:tcPr>
            <w:tcW w:w="1977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</w:tr>
      <w:tr w:rsidR="00687C5E" w:rsidRPr="00686D1D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FIAT STRADA FIRE FLEX PLACA NOT – 4833;</w:t>
            </w:r>
          </w:p>
        </w:tc>
        <w:tc>
          <w:tcPr>
            <w:tcW w:w="1977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</w:tr>
      <w:tr w:rsidR="00687C5E" w:rsidRPr="009D5A44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</w:pPr>
            <w:r w:rsidRPr="00ED68E7">
              <w:t>MERCEDES/BENZ/MASCA GRANVIA O PLACA OAA – 0146;</w:t>
            </w:r>
          </w:p>
        </w:tc>
        <w:tc>
          <w:tcPr>
            <w:tcW w:w="1977" w:type="dxa"/>
          </w:tcPr>
          <w:p w:rsidR="00687C5E" w:rsidRPr="009D5A44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745" w:type="dxa"/>
          </w:tcPr>
          <w:p w:rsidR="00687C5E" w:rsidRPr="00ED68E7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ED68E7">
              <w:rPr>
                <w:lang w:val="en-US"/>
              </w:rPr>
              <w:t>MITSUBISHI MMC/L2OO TRITON HPE D PLACA 0AD – 3172.</w:t>
            </w:r>
          </w:p>
        </w:tc>
        <w:tc>
          <w:tcPr>
            <w:tcW w:w="1977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890"/>
        <w:gridCol w:w="1836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Lábrea (07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 (Média)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DC0866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DC0866">
              <w:rPr>
                <w:lang w:val="en-US"/>
              </w:rPr>
              <w:t>PICK-UP MITSUBISHI MMC/OUTDOOR PLACA OAI – 7259;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6110D1">
              <w:rPr>
                <w:lang w:val="en-US"/>
              </w:rPr>
              <w:t>FORD RANGER XLS 13P PLACA NOZ – 2549;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AGRALE ONIBUS MARCOPOLO IDEAL R PLACA NOM – 8412;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VOLKSWAGEN VW KOMBI PLACA NOU – 3446;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YAMAHA MOTO FACTOR YBR K PLACA NOZ – 3439;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lastRenderedPageBreak/>
              <w:t>TRAMONTINI TRATOR AGRICOLA T3230-4          73762;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890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 w:rsidRPr="006110D1">
              <w:t>COMIL SVELTO PLACA PHA – 2004.</w:t>
            </w:r>
          </w:p>
        </w:tc>
        <w:tc>
          <w:tcPr>
            <w:tcW w:w="1836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</w:tr>
    </w:tbl>
    <w:p w:rsidR="00687C5E" w:rsidRDefault="00687C5E" w:rsidP="00687C5E"/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br w:type="page"/>
              <w:t>Unidade: Campus Humaitá (05 veículos)</w:t>
            </w:r>
          </w:p>
        </w:tc>
      </w:tr>
      <w:tr w:rsidR="00687C5E" w:rsidRPr="00390ED0" w:rsidTr="00647C32">
        <w:trPr>
          <w:trHeight w:hRule="exact" w:val="561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DC0866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Ônibus (Transp. Escolar 46 Lugares)</w:t>
            </w:r>
          </w:p>
        </w:tc>
        <w:tc>
          <w:tcPr>
            <w:tcW w:w="2262" w:type="dxa"/>
            <w:vMerge w:val="restart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01</w:t>
            </w:r>
          </w:p>
        </w:tc>
      </w:tr>
      <w:tr w:rsidR="00687C5E" w:rsidRPr="00C06AC8" w:rsidTr="00647C32">
        <w:trPr>
          <w:trHeight w:hRule="exact" w:val="284"/>
        </w:trPr>
        <w:tc>
          <w:tcPr>
            <w:tcW w:w="5464" w:type="dxa"/>
          </w:tcPr>
          <w:p w:rsidR="00687C5E" w:rsidRPr="00BA0371" w:rsidRDefault="00687C5E" w:rsidP="00647C32">
            <w:pPr>
              <w:pStyle w:val="PargrafodaLista"/>
              <w:spacing w:line="360" w:lineRule="auto"/>
              <w:ind w:left="0"/>
            </w:pPr>
            <w:proofErr w:type="gramStart"/>
            <w:r>
              <w:rPr>
                <w:rFonts w:ascii="Arial" w:hAnsi="Arial" w:cs="Arial"/>
                <w:color w:val="000000"/>
              </w:rPr>
              <w:t>Micro ônibus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(Transp. Escolar 28 Lugares)</w:t>
            </w:r>
          </w:p>
        </w:tc>
        <w:tc>
          <w:tcPr>
            <w:tcW w:w="2262" w:type="dxa"/>
            <w:vMerge/>
          </w:tcPr>
          <w:p w:rsidR="00687C5E" w:rsidRPr="00C06AC8" w:rsidRDefault="00687C5E" w:rsidP="00647C32">
            <w:pPr>
              <w:pStyle w:val="PargrafodaLista"/>
              <w:spacing w:after="0"/>
              <w:ind w:left="0"/>
              <w:jc w:val="both"/>
            </w:pP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6110D1" w:rsidRDefault="00687C5E" w:rsidP="00647C32">
            <w:pPr>
              <w:pStyle w:val="PargrafodaLista"/>
              <w:spacing w:line="360" w:lineRule="auto"/>
              <w:ind w:left="0"/>
            </w:pPr>
            <w:r>
              <w:rPr>
                <w:rFonts w:ascii="Arial" w:hAnsi="Arial" w:cs="Arial"/>
                <w:color w:val="000000"/>
              </w:rPr>
              <w:t>Mitsubishi L 200 - Triton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5464"/>
        <w:gridCol w:w="2262"/>
      </w:tblGrid>
      <w:tr w:rsidR="00687C5E" w:rsidRPr="00390ED0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>
              <w:t>Unidade: Campus Maués (06 veículos)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both"/>
            </w:pPr>
            <w:r w:rsidRPr="00390ED0">
              <w:t>Descrição do Veículo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Idade Anual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YAMAHA/FACTOR YBR 125K PLACA NOZ – 3389;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05575A">
              <w:rPr>
                <w:lang w:val="en-US"/>
              </w:rPr>
              <w:t>PICK-UP MMC/L200 OUTDOOR PLACA – OAI 7509;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  <w:rPr>
                <w:lang w:val="en-US"/>
              </w:rPr>
            </w:pPr>
            <w:r w:rsidRPr="0005575A">
              <w:rPr>
                <w:lang w:val="en-US"/>
              </w:rPr>
              <w:t>PICK-UP FORD/RANGER XLS 13P PLACA – NOX 2529;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VW/KOMBI PLACA NOU – 3796;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05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AGRALE/MA 150 NEOBUS SPEC PLACA OOA – 8413;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04</w:t>
            </w:r>
          </w:p>
        </w:tc>
      </w:tr>
      <w:tr w:rsidR="00687C5E" w:rsidRPr="00390ED0" w:rsidTr="00647C32">
        <w:trPr>
          <w:trHeight w:hRule="exact" w:val="284"/>
        </w:trPr>
        <w:tc>
          <w:tcPr>
            <w:tcW w:w="5464" w:type="dxa"/>
          </w:tcPr>
          <w:p w:rsidR="00687C5E" w:rsidRPr="0005575A" w:rsidRDefault="00687C5E" w:rsidP="00647C32">
            <w:pPr>
              <w:pStyle w:val="PargrafodaLista"/>
              <w:spacing w:line="360" w:lineRule="auto"/>
              <w:ind w:left="0"/>
            </w:pPr>
            <w:r w:rsidRPr="0005575A">
              <w:t>TRAMONTINI/MOD3230 USO RURAL.</w:t>
            </w:r>
          </w:p>
        </w:tc>
        <w:tc>
          <w:tcPr>
            <w:tcW w:w="2262" w:type="dxa"/>
          </w:tcPr>
          <w:p w:rsidR="00687C5E" w:rsidRPr="00390ED0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05</w:t>
            </w:r>
          </w:p>
        </w:tc>
      </w:tr>
    </w:tbl>
    <w:p w:rsidR="00687C5E" w:rsidRDefault="00687C5E" w:rsidP="00687C5E">
      <w:pPr>
        <w:spacing w:after="0"/>
        <w:jc w:val="both"/>
        <w:rPr>
          <w:sz w:val="24"/>
          <w:szCs w:val="24"/>
        </w:rPr>
      </w:pPr>
    </w:p>
    <w:p w:rsidR="00687C5E" w:rsidRPr="00D32510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p w:rsidR="00687C5E" w:rsidRPr="00B3315D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Os c</w:t>
      </w:r>
      <w:r w:rsidRPr="00B3315D">
        <w:rPr>
          <w:sz w:val="24"/>
          <w:szCs w:val="24"/>
        </w:rPr>
        <w:t xml:space="preserve">ustos associados à manutenção da frota </w:t>
      </w:r>
      <w:r>
        <w:rPr>
          <w:sz w:val="24"/>
          <w:szCs w:val="24"/>
        </w:rPr>
        <w:t>são os seguintes:</w:t>
      </w:r>
    </w:p>
    <w:p w:rsidR="00687C5E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Pr="00767349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tbl>
      <w:tblPr>
        <w:tblStyle w:val="Tabelacomgrade"/>
        <w:tblW w:w="7987" w:type="dxa"/>
        <w:tblInd w:w="768" w:type="dxa"/>
        <w:tblLook w:val="04A0" w:firstRow="1" w:lastRow="0" w:firstColumn="1" w:lastColumn="0" w:noHBand="0" w:noVBand="1"/>
      </w:tblPr>
      <w:tblGrid>
        <w:gridCol w:w="6173"/>
        <w:gridCol w:w="1814"/>
      </w:tblGrid>
      <w:tr w:rsidR="00687C5E" w:rsidRPr="002F3064" w:rsidTr="00647C32">
        <w:trPr>
          <w:trHeight w:hRule="exact" w:val="284"/>
        </w:trPr>
        <w:tc>
          <w:tcPr>
            <w:tcW w:w="7987" w:type="dxa"/>
            <w:gridSpan w:val="2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 xml:space="preserve">Unidade: </w:t>
            </w:r>
            <w:r>
              <w:t>Reitoria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  <w:rPr>
                <w:lang w:eastAsia="en-US"/>
              </w:rPr>
            </w:pPr>
            <w:r w:rsidRPr="002F3064">
              <w:rPr>
                <w:lang w:eastAsia="en-US"/>
              </w:rPr>
              <w:t>Material para manutenção de veículos.</w:t>
            </w:r>
          </w:p>
        </w:tc>
        <w:tc>
          <w:tcPr>
            <w:tcW w:w="1814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-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>Combustível e lubrificante.</w:t>
            </w:r>
          </w:p>
        </w:tc>
        <w:tc>
          <w:tcPr>
            <w:tcW w:w="1814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R$ 1</w:t>
            </w:r>
            <w:r>
              <w:t>2</w:t>
            </w:r>
            <w:r w:rsidRPr="00561614">
              <w:t>.</w:t>
            </w:r>
            <w:r>
              <w:t>923</w:t>
            </w:r>
            <w:r w:rsidRPr="00561614">
              <w:t>,</w:t>
            </w:r>
            <w:r>
              <w:t>74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814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 xml:space="preserve">R$ </w:t>
            </w:r>
            <w:r>
              <w:t>4.613,11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814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R$ 1.</w:t>
            </w:r>
            <w:r>
              <w:t>666</w:t>
            </w:r>
            <w:r w:rsidRPr="00561614">
              <w:t>,</w:t>
            </w:r>
            <w:r>
              <w:t>06</w:t>
            </w:r>
          </w:p>
        </w:tc>
      </w:tr>
      <w:tr w:rsidR="00687C5E" w:rsidRPr="002F3064" w:rsidTr="00647C32">
        <w:trPr>
          <w:trHeight w:hRule="exact" w:val="435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814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R$ 19.202,91</w:t>
            </w:r>
            <w:r>
              <w:fldChar w:fldCharType="end"/>
            </w:r>
          </w:p>
        </w:tc>
      </w:tr>
    </w:tbl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73"/>
        <w:gridCol w:w="1553"/>
      </w:tblGrid>
      <w:tr w:rsidR="00687C5E" w:rsidRPr="002F3064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Unidade: Campus Manaus Distrito Industrial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  <w:rPr>
                <w:lang w:eastAsia="en-US"/>
              </w:rPr>
            </w:pPr>
            <w:r w:rsidRPr="002F3064">
              <w:rPr>
                <w:lang w:eastAsia="en-US"/>
              </w:rPr>
              <w:t>Material para manutenção de veículos.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R$ 35.812,27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>Combustível e lubrificante.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R$ 16.408,15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R$ 14.646,25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R$ 1.133,88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 xml:space="preserve">R$ </w:t>
            </w:r>
            <w:r>
              <w:t>68</w:t>
            </w:r>
            <w:r w:rsidRPr="00561614">
              <w:t>.</w:t>
            </w:r>
            <w:r>
              <w:t>000</w:t>
            </w:r>
            <w:r w:rsidRPr="00561614">
              <w:t>,</w:t>
            </w:r>
            <w:r>
              <w:t>55</w:t>
            </w:r>
          </w:p>
        </w:tc>
      </w:tr>
    </w:tbl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73"/>
        <w:gridCol w:w="1553"/>
      </w:tblGrid>
      <w:tr w:rsidR="00687C5E" w:rsidRPr="002F3064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Unidade: Campus Manaus Distrito Industrial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  <w:rPr>
                <w:lang w:eastAsia="en-US"/>
              </w:rPr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>Diesel (12.211 litros)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R$ 34.068,69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>Gasolina (1.543 litros)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R$ 5.061,04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R$ 123.475,15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lastRenderedPageBreak/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R$ 3.513,22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</w:t>
            </w:r>
            <w:r>
              <w:t xml:space="preserve"> 166</w:t>
            </w:r>
            <w:r w:rsidRPr="00561614">
              <w:t>.</w:t>
            </w:r>
            <w:r>
              <w:t>118</w:t>
            </w:r>
            <w:r w:rsidRPr="00561614">
              <w:t>,</w:t>
            </w:r>
            <w:r>
              <w:t>10</w:t>
            </w:r>
          </w:p>
        </w:tc>
      </w:tr>
    </w:tbl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p w:rsidR="00687C5E" w:rsidRPr="00CE3C84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73"/>
        <w:gridCol w:w="1553"/>
      </w:tblGrid>
      <w:tr w:rsidR="00687C5E" w:rsidRPr="002F3064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 xml:space="preserve">Unidade: Campus </w:t>
            </w:r>
            <w:r>
              <w:t>Tefé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  <w:rPr>
                <w:lang w:eastAsia="en-US"/>
              </w:rPr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>Diesel (12.211 litros)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 xml:space="preserve">R$ </w:t>
            </w:r>
            <w:r>
              <w:t>786</w:t>
            </w:r>
            <w:r w:rsidRPr="00561614">
              <w:t>,</w:t>
            </w:r>
            <w:r>
              <w:t>90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>Gasolina (1.543 litros)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-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</w:t>
            </w:r>
            <w:r>
              <w:t xml:space="preserve"> 694,85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</w:t>
            </w:r>
            <w:r>
              <w:t xml:space="preserve"> 109,96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R$ 1591,71</w:t>
            </w:r>
            <w:r>
              <w:fldChar w:fldCharType="end"/>
            </w:r>
          </w:p>
        </w:tc>
      </w:tr>
    </w:tbl>
    <w:p w:rsidR="00687C5E" w:rsidRPr="00CE3C84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73"/>
        <w:gridCol w:w="1553"/>
      </w:tblGrid>
      <w:tr w:rsidR="00687C5E" w:rsidRPr="002F3064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 xml:space="preserve">Unidade: Campus </w:t>
            </w:r>
            <w:r>
              <w:t>Itacoatiara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  <w:rPr>
                <w:lang w:eastAsia="en-US"/>
              </w:rPr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>Diesel (12.211 litros)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 xml:space="preserve">R$ </w:t>
            </w:r>
            <w:r>
              <w:t>1566,76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>Gasolina (1.543 litros)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>
              <w:t>-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</w:t>
            </w:r>
            <w:r>
              <w:t xml:space="preserve"> 694,85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</w:t>
            </w:r>
            <w:r>
              <w:t xml:space="preserve"> 109,96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R$ 2371,57</w:t>
            </w:r>
            <w:r>
              <w:fldChar w:fldCharType="end"/>
            </w:r>
          </w:p>
        </w:tc>
      </w:tr>
    </w:tbl>
    <w:p w:rsidR="00687C5E" w:rsidRPr="00ED70B5" w:rsidRDefault="00687C5E" w:rsidP="00687C5E">
      <w:pPr>
        <w:spacing w:after="0"/>
        <w:ind w:left="408"/>
        <w:jc w:val="both"/>
        <w:rPr>
          <w:szCs w:val="20"/>
        </w:rPr>
      </w:pPr>
    </w:p>
    <w:p w:rsidR="00687C5E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Default="00687C5E" w:rsidP="00687C5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7C5E" w:rsidRPr="00CE3C84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 custos associados do veículo referente às despesas de licenciamento, revisões periódicas e combustível foram </w:t>
      </w:r>
      <w:proofErr w:type="gramStart"/>
      <w:r>
        <w:rPr>
          <w:sz w:val="24"/>
          <w:szCs w:val="24"/>
        </w:rPr>
        <w:t>realizadas</w:t>
      </w:r>
      <w:proofErr w:type="gramEnd"/>
      <w:r>
        <w:rPr>
          <w:sz w:val="24"/>
          <w:szCs w:val="24"/>
        </w:rPr>
        <w:t xml:space="preserve"> pela Reitoria, tendo em vista o Campus não possuir CNPJ e UJ.</w:t>
      </w:r>
    </w:p>
    <w:p w:rsidR="00687C5E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73"/>
        <w:gridCol w:w="1553"/>
      </w:tblGrid>
      <w:tr w:rsidR="00687C5E" w:rsidRPr="002F3064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BFBFBF" w:themeFill="background1" w:themeFillShade="BF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2F3064">
              <w:t xml:space="preserve">Unidade: </w:t>
            </w:r>
            <w:r>
              <w:t xml:space="preserve">Eirunepé 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</w:t>
            </w:r>
            <w:r>
              <w:t>$1</w:t>
            </w:r>
            <w:r w:rsidRPr="00561614">
              <w:t>.</w:t>
            </w:r>
            <w:r>
              <w:t>161</w:t>
            </w:r>
            <w:r w:rsidRPr="00561614">
              <w:t>,0</w:t>
            </w:r>
            <w:r>
              <w:t>6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 xml:space="preserve">R$ </w:t>
            </w:r>
            <w:r>
              <w:t>0</w:t>
            </w:r>
            <w:r w:rsidRPr="00561614">
              <w:t>,00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 xml:space="preserve">R$ </w:t>
            </w:r>
            <w:r>
              <w:t>109</w:t>
            </w:r>
            <w:r w:rsidRPr="00561614">
              <w:t>,</w:t>
            </w:r>
            <w:r>
              <w:t>96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R$ 1.271,02</w:t>
            </w:r>
            <w:r>
              <w:fldChar w:fldCharType="end"/>
            </w:r>
          </w:p>
        </w:tc>
      </w:tr>
    </w:tbl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73"/>
        <w:gridCol w:w="1553"/>
      </w:tblGrid>
      <w:tr w:rsidR="00687C5E" w:rsidRPr="002F3064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BFBFBF" w:themeFill="background1" w:themeFillShade="BF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2F3064">
              <w:t xml:space="preserve">Unidade: Campus </w:t>
            </w:r>
            <w:r>
              <w:t xml:space="preserve">Parintins 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</w:t>
            </w:r>
            <w:r>
              <w:t xml:space="preserve">$ </w:t>
            </w:r>
            <w:r w:rsidRPr="00561614">
              <w:t>37.790,00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R$ 13.196,00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R$ 947,00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</w:t>
            </w:r>
            <w:r>
              <w:t>$ 51</w:t>
            </w:r>
            <w:r w:rsidRPr="00561614">
              <w:t>.</w:t>
            </w:r>
            <w:r>
              <w:t>933</w:t>
            </w:r>
            <w:r w:rsidRPr="00561614">
              <w:t>,00</w:t>
            </w:r>
          </w:p>
        </w:tc>
      </w:tr>
    </w:tbl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73"/>
        <w:gridCol w:w="1553"/>
      </w:tblGrid>
      <w:tr w:rsidR="00687C5E" w:rsidRPr="002F3064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BFBFBF" w:themeFill="background1" w:themeFillShade="BF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 xml:space="preserve">Unidade: Campus </w:t>
            </w:r>
            <w:r>
              <w:t xml:space="preserve">Presidente Figueiredo                                                                                                     </w:t>
            </w:r>
          </w:p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</w:p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</w:t>
            </w:r>
            <w:r>
              <w:t xml:space="preserve">$ </w:t>
            </w:r>
            <w:r w:rsidRPr="00561614">
              <w:t>74.093,32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R$ 17.866,16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R$ 1.607,42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Motoristas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R$ 30.462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</w:t>
            </w:r>
            <w:r>
              <w:t>$ 124</w:t>
            </w:r>
            <w:r w:rsidRPr="00561614">
              <w:t>.0</w:t>
            </w:r>
            <w:r>
              <w:t>28</w:t>
            </w:r>
            <w:r w:rsidRPr="00561614">
              <w:t>,</w:t>
            </w:r>
            <w:r>
              <w:t>90</w:t>
            </w:r>
          </w:p>
        </w:tc>
      </w:tr>
    </w:tbl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73"/>
        <w:gridCol w:w="1553"/>
      </w:tblGrid>
      <w:tr w:rsidR="00687C5E" w:rsidRPr="002F3064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BFBFBF" w:themeFill="background1" w:themeFillShade="BF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 xml:space="preserve">Unidade: Campus </w:t>
            </w:r>
            <w:r>
              <w:t>São Gabriel da Cachoeira</w:t>
            </w:r>
          </w:p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</w:p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</w:t>
            </w:r>
            <w:r>
              <w:t xml:space="preserve">$ </w:t>
            </w:r>
            <w:r w:rsidRPr="00561614">
              <w:t>50.704,00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R$ 41.278.12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R$ 2.909,09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 w:rsidRPr="00561614">
              <w:t>R</w:t>
            </w:r>
            <w:r>
              <w:t>$ 94</w:t>
            </w:r>
            <w:r w:rsidRPr="00561614">
              <w:t>.</w:t>
            </w:r>
            <w:r>
              <w:t>891</w:t>
            </w:r>
            <w:r w:rsidRPr="00561614">
              <w:t>,</w:t>
            </w:r>
            <w:r>
              <w:t>21</w:t>
            </w:r>
          </w:p>
        </w:tc>
      </w:tr>
    </w:tbl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p w:rsidR="00687C5E" w:rsidRDefault="00687C5E" w:rsidP="00687C5E">
      <w:r>
        <w:br w:type="page"/>
      </w: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69"/>
        <w:gridCol w:w="1553"/>
      </w:tblGrid>
      <w:tr w:rsidR="00687C5E" w:rsidRPr="002F3064" w:rsidTr="00647C32">
        <w:trPr>
          <w:trHeight w:hRule="exact" w:val="284"/>
        </w:trPr>
        <w:tc>
          <w:tcPr>
            <w:tcW w:w="7722" w:type="dxa"/>
            <w:gridSpan w:val="2"/>
            <w:shd w:val="clear" w:color="auto" w:fill="BFBFBF" w:themeFill="background1" w:themeFillShade="BF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lastRenderedPageBreak/>
              <w:t xml:space="preserve">Unidade: Campus </w:t>
            </w:r>
            <w:r>
              <w:t>Lábrea</w:t>
            </w:r>
          </w:p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</w:p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</w:p>
        </w:tc>
      </w:tr>
      <w:tr w:rsidR="00687C5E" w:rsidRPr="002F3064" w:rsidTr="00647C32">
        <w:trPr>
          <w:trHeight w:hRule="exact" w:val="284"/>
        </w:trPr>
        <w:tc>
          <w:tcPr>
            <w:tcW w:w="6169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69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>
              <w:rPr>
                <w:lang w:eastAsia="en-US"/>
              </w:rPr>
              <w:t>Combustível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t xml:space="preserve">R$ </w:t>
            </w:r>
            <w:r w:rsidRPr="006D26E6">
              <w:t>65</w:t>
            </w:r>
            <w:r>
              <w:t>.</w:t>
            </w:r>
            <w:r w:rsidRPr="006D26E6">
              <w:t>853,95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69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Lavagem e Lubrificação de Veículos</w:t>
            </w:r>
          </w:p>
        </w:tc>
        <w:tc>
          <w:tcPr>
            <w:tcW w:w="1553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t>R$ 18.720,00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69" w:type="dxa"/>
          </w:tcPr>
          <w:p w:rsidR="00687C5E" w:rsidRDefault="00687C5E" w:rsidP="00647C32">
            <w:pPr>
              <w:spacing w:before="60" w:after="60" w:line="360" w:lineRule="auto"/>
            </w:pPr>
            <w:r>
              <w:t xml:space="preserve">Manutenção </w:t>
            </w:r>
          </w:p>
        </w:tc>
        <w:tc>
          <w:tcPr>
            <w:tcW w:w="1553" w:type="dxa"/>
          </w:tcPr>
          <w:p w:rsidR="00687C5E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t>R$ 14.022,33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69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R$ 98.596,28</w:t>
            </w:r>
            <w:r>
              <w:fldChar w:fldCharType="end"/>
            </w:r>
          </w:p>
        </w:tc>
      </w:tr>
    </w:tbl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73"/>
        <w:gridCol w:w="1553"/>
      </w:tblGrid>
      <w:tr w:rsidR="00687C5E" w:rsidRPr="002F3064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BFBFBF" w:themeFill="background1" w:themeFillShade="BF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 xml:space="preserve">Unidade: Campus </w:t>
            </w:r>
            <w:r>
              <w:t>Humaitá</w:t>
            </w:r>
          </w:p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</w:p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t>R$ 17.901,95</w:t>
            </w:r>
          </w:p>
        </w:tc>
      </w:tr>
    </w:tbl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73"/>
        <w:gridCol w:w="1553"/>
      </w:tblGrid>
      <w:tr w:rsidR="00687C5E" w:rsidRPr="002F3064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BFBFBF" w:themeFill="background1" w:themeFillShade="BF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 xml:space="preserve">Unidade: Campus </w:t>
            </w:r>
            <w:r>
              <w:t>Tabatinga</w:t>
            </w:r>
          </w:p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</w:p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t>R$ 60.000,00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t>R$ 80.000,00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t>R$ 140.000,00</w:t>
            </w:r>
          </w:p>
        </w:tc>
      </w:tr>
    </w:tbl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68" w:type="dxa"/>
        <w:tblLook w:val="04A0" w:firstRow="1" w:lastRow="0" w:firstColumn="1" w:lastColumn="0" w:noHBand="0" w:noVBand="1"/>
      </w:tblPr>
      <w:tblGrid>
        <w:gridCol w:w="6173"/>
        <w:gridCol w:w="1553"/>
      </w:tblGrid>
      <w:tr w:rsidR="00687C5E" w:rsidRPr="002F3064" w:rsidTr="00647C32">
        <w:trPr>
          <w:trHeight w:hRule="exact" w:val="284"/>
        </w:trPr>
        <w:tc>
          <w:tcPr>
            <w:tcW w:w="7726" w:type="dxa"/>
            <w:gridSpan w:val="2"/>
            <w:shd w:val="clear" w:color="auto" w:fill="BFBFBF" w:themeFill="background1" w:themeFillShade="BF"/>
          </w:tcPr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 xml:space="preserve">Unidade: Campus </w:t>
            </w:r>
            <w:r>
              <w:t>Maués</w:t>
            </w:r>
          </w:p>
          <w:p w:rsidR="00687C5E" w:rsidRDefault="00687C5E" w:rsidP="00647C32">
            <w:pPr>
              <w:pStyle w:val="PargrafodaLista"/>
              <w:spacing w:after="0"/>
              <w:ind w:left="0"/>
              <w:jc w:val="both"/>
            </w:pPr>
          </w:p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2F3064">
              <w:t>Descrição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center"/>
            </w:pPr>
            <w:r w:rsidRPr="002F3064">
              <w:t>Valor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spacing w:before="60" w:after="60" w:line="360" w:lineRule="auto"/>
            </w:pPr>
            <w:r w:rsidRPr="00561614">
              <w:rPr>
                <w:lang w:eastAsia="en-US"/>
              </w:rPr>
              <w:t xml:space="preserve">Combustível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t xml:space="preserve">R$ </w:t>
            </w:r>
            <w:r w:rsidRPr="00561614">
              <w:t>7.140,00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both"/>
            </w:pPr>
            <w:r w:rsidRPr="00561614">
              <w:t>Manutenção e conservação de veículos</w:t>
            </w: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t xml:space="preserve">R$ </w:t>
            </w:r>
            <w:r w:rsidRPr="00561614">
              <w:t>7.947,50</w:t>
            </w: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 w:rsidRPr="00561614">
              <w:t xml:space="preserve">Licenciamento de Veículos </w:t>
            </w:r>
          </w:p>
          <w:p w:rsidR="00687C5E" w:rsidRPr="002F3064" w:rsidRDefault="00687C5E" w:rsidP="00647C32">
            <w:pPr>
              <w:spacing w:before="60" w:after="60" w:line="360" w:lineRule="auto"/>
            </w:pPr>
          </w:p>
        </w:tc>
        <w:tc>
          <w:tcPr>
            <w:tcW w:w="1553" w:type="dxa"/>
          </w:tcPr>
          <w:p w:rsidR="00687C5E" w:rsidRPr="002F3064" w:rsidRDefault="00687C5E" w:rsidP="00647C32">
            <w:pPr>
              <w:pStyle w:val="PargrafodaLista"/>
              <w:spacing w:after="0"/>
              <w:ind w:left="0"/>
              <w:jc w:val="right"/>
            </w:pPr>
          </w:p>
        </w:tc>
      </w:tr>
      <w:tr w:rsidR="00687C5E" w:rsidRPr="002F3064" w:rsidTr="00647C32">
        <w:trPr>
          <w:trHeight w:hRule="exact" w:val="284"/>
        </w:trPr>
        <w:tc>
          <w:tcPr>
            <w:tcW w:w="6173" w:type="dxa"/>
          </w:tcPr>
          <w:p w:rsidR="00687C5E" w:rsidRPr="00561614" w:rsidRDefault="00687C5E" w:rsidP="00647C32">
            <w:pPr>
              <w:spacing w:before="60" w:after="60" w:line="360" w:lineRule="auto"/>
            </w:pPr>
            <w:r>
              <w:t>Total</w:t>
            </w:r>
          </w:p>
        </w:tc>
        <w:tc>
          <w:tcPr>
            <w:tcW w:w="1553" w:type="dxa"/>
          </w:tcPr>
          <w:p w:rsidR="00687C5E" w:rsidRPr="00561614" w:rsidRDefault="00687C5E" w:rsidP="00647C32">
            <w:pPr>
              <w:pStyle w:val="PargrafodaLista"/>
              <w:spacing w:after="0"/>
              <w:ind w:left="0"/>
              <w:jc w:val="right"/>
            </w:pPr>
            <w:r>
              <w:t>R$ 15.087,00</w:t>
            </w:r>
          </w:p>
        </w:tc>
      </w:tr>
    </w:tbl>
    <w:p w:rsidR="00687C5E" w:rsidRDefault="00687C5E" w:rsidP="00687C5E">
      <w:pPr>
        <w:pStyle w:val="PargrafodaLista"/>
        <w:spacing w:after="0"/>
        <w:ind w:left="768"/>
        <w:jc w:val="both"/>
        <w:rPr>
          <w:sz w:val="24"/>
          <w:szCs w:val="24"/>
        </w:rPr>
      </w:pPr>
    </w:p>
    <w:p w:rsidR="00687C5E" w:rsidRPr="00A402A8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 p</w:t>
      </w:r>
      <w:r w:rsidRPr="00A402A8">
        <w:rPr>
          <w:sz w:val="24"/>
          <w:szCs w:val="24"/>
        </w:rPr>
        <w:t>lano de substituição da frota</w:t>
      </w:r>
      <w:r>
        <w:rPr>
          <w:sz w:val="24"/>
          <w:szCs w:val="24"/>
        </w:rPr>
        <w:t xml:space="preserve"> de veículos está em fase de elaboração para a sua aplicação em 2015.</w:t>
      </w:r>
    </w:p>
    <w:p w:rsidR="00687C5E" w:rsidRDefault="00687C5E" w:rsidP="00687C5E">
      <w:pPr>
        <w:spacing w:after="0"/>
        <w:ind w:left="408"/>
        <w:jc w:val="both"/>
        <w:rPr>
          <w:sz w:val="24"/>
          <w:szCs w:val="24"/>
        </w:rPr>
      </w:pPr>
      <w:r>
        <w:rPr>
          <w:sz w:val="24"/>
          <w:szCs w:val="24"/>
        </w:rPr>
        <w:t>O IFAM não realiza locação de veículos.</w:t>
      </w:r>
    </w:p>
    <w:p w:rsidR="00687C5E" w:rsidRPr="00BD16FC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Pr="009775C7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e</w:t>
      </w:r>
      <w:r w:rsidRPr="009775C7">
        <w:rPr>
          <w:sz w:val="24"/>
          <w:szCs w:val="24"/>
        </w:rPr>
        <w:t>strutura de controles d</w:t>
      </w:r>
      <w:r>
        <w:rPr>
          <w:sz w:val="24"/>
          <w:szCs w:val="24"/>
        </w:rPr>
        <w:t>a</w:t>
      </w:r>
      <w:r w:rsidRPr="009775C7">
        <w:rPr>
          <w:sz w:val="24"/>
          <w:szCs w:val="24"/>
        </w:rPr>
        <w:t xml:space="preserve"> </w:t>
      </w:r>
      <w:r>
        <w:rPr>
          <w:sz w:val="24"/>
          <w:szCs w:val="24"/>
        </w:rPr>
        <w:t>frota de veículos está descrita a seguir:</w:t>
      </w:r>
    </w:p>
    <w:p w:rsidR="00687C5E" w:rsidRDefault="00687C5E" w:rsidP="00687C5E">
      <w:pPr>
        <w:spacing w:after="0"/>
        <w:ind w:left="765" w:hanging="357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REITORIA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Mapa de controle de saídas e chegadas e o manual de veículos feito pela coordenação.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lastRenderedPageBreak/>
        <w:t>CAMPUS MANAUS DISTRITO INDUSTRIAL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O controle é feito através do registro das quilometragens rodadas e itinerários em documento próprio.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MANAUS CENTRO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Controle de Saída e Chegada dos veículos feitos pela Coordenação de Controle e Manutenção e Logística.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MANAUS ZONA LESTE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Temos 03 (três) motoristas terceirizados (categoria D), que prestam serviços no CAMPUS MANAUS ZONA LESTE, sob a supervisão e controle da coordenação de manutenção e logística (CML).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TEFÉ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Controle de Saída e Chegada dos veículos feitos pela Coordenação.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ITACOATIARA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Controle de Saída e Chegada dos veículos feitos pela Coordenação.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MANACAPURU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Controle de saída e Chegada dos veículos feitos pela Coordenação.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EIRUNEPÉ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Controle de Saída e Chegada dos veículos feitos pela Coordenação.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PARINTINS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 xml:space="preserve">A Coordenação de controle e manutenção de transporte do </w:t>
      </w:r>
      <w:r>
        <w:rPr>
          <w:sz w:val="24"/>
          <w:szCs w:val="24"/>
        </w:rPr>
        <w:t>IFAM/CPIN</w:t>
      </w:r>
      <w:r w:rsidRPr="008E1B82">
        <w:rPr>
          <w:sz w:val="24"/>
          <w:szCs w:val="24"/>
        </w:rPr>
        <w:t xml:space="preserve"> es</w:t>
      </w:r>
      <w:r>
        <w:rPr>
          <w:sz w:val="24"/>
          <w:szCs w:val="24"/>
        </w:rPr>
        <w:t>tá</w:t>
      </w:r>
      <w:r w:rsidRPr="008E1B82">
        <w:rPr>
          <w:sz w:val="24"/>
          <w:szCs w:val="24"/>
        </w:rPr>
        <w:t xml:space="preserve"> subordinada ao departamento de administração e planejamento</w:t>
      </w:r>
      <w:r>
        <w:rPr>
          <w:sz w:val="24"/>
          <w:szCs w:val="24"/>
        </w:rPr>
        <w:t xml:space="preserve"> que é</w:t>
      </w:r>
      <w:r w:rsidRPr="008E1B82">
        <w:rPr>
          <w:sz w:val="24"/>
          <w:szCs w:val="24"/>
        </w:rPr>
        <w:t xml:space="preserve"> responsável pelo referido controle.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Default="00687C5E" w:rsidP="00687C5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lastRenderedPageBreak/>
        <w:t>CAMPUS COARI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Há</w:t>
      </w:r>
      <w:r w:rsidRPr="008E1B82">
        <w:rPr>
          <w:sz w:val="24"/>
          <w:szCs w:val="24"/>
        </w:rPr>
        <w:t xml:space="preserve"> um mapa de controle de saídas e chegadas e o manual de veículos feito pela coordenação.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PRESIDENTE FIGUEREIDO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O Campus Presidente Figueiredo adota um controle de solicit</w:t>
      </w:r>
      <w:r>
        <w:rPr>
          <w:sz w:val="24"/>
          <w:szCs w:val="24"/>
        </w:rPr>
        <w:t>ação de veículos através de uma requisição de veículos oficiais</w:t>
      </w:r>
      <w:r w:rsidRPr="008E1B82">
        <w:rPr>
          <w:sz w:val="24"/>
          <w:szCs w:val="24"/>
        </w:rPr>
        <w:t xml:space="preserve">. Nesta requisição o solicitante deve preencher </w:t>
      </w:r>
      <w:r>
        <w:rPr>
          <w:sz w:val="24"/>
          <w:szCs w:val="24"/>
        </w:rPr>
        <w:t>os</w:t>
      </w:r>
      <w:r w:rsidRPr="008E1B82">
        <w:rPr>
          <w:sz w:val="24"/>
          <w:szCs w:val="24"/>
        </w:rPr>
        <w:t xml:space="preserve"> seus dados, objetivo da viagem, endereço, horário da viagem dentre outros dados. Somente pessoas devidamente autorizadas</w:t>
      </w:r>
      <w:r>
        <w:rPr>
          <w:sz w:val="24"/>
          <w:szCs w:val="24"/>
        </w:rPr>
        <w:t>,</w:t>
      </w:r>
      <w:r w:rsidRPr="008E1B82">
        <w:rPr>
          <w:sz w:val="24"/>
          <w:szCs w:val="24"/>
        </w:rPr>
        <w:t xml:space="preserve"> através de Portarias emitida</w:t>
      </w:r>
      <w:r>
        <w:rPr>
          <w:sz w:val="24"/>
          <w:szCs w:val="24"/>
        </w:rPr>
        <w:t>s</w:t>
      </w:r>
      <w:r w:rsidRPr="008E1B82">
        <w:rPr>
          <w:sz w:val="24"/>
          <w:szCs w:val="24"/>
        </w:rPr>
        <w:t xml:space="preserve"> pela Direção-Geral</w:t>
      </w:r>
      <w:r>
        <w:rPr>
          <w:sz w:val="24"/>
          <w:szCs w:val="24"/>
        </w:rPr>
        <w:t>,</w:t>
      </w:r>
      <w:r w:rsidRPr="008E1B82">
        <w:rPr>
          <w:sz w:val="24"/>
          <w:szCs w:val="24"/>
        </w:rPr>
        <w:t xml:space="preserve"> podem dirigir os veículos oficiais ou abastecê-lo.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SÃO GABRIIEL DA CACHOEIRA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>
        <w:rPr>
          <w:sz w:val="24"/>
          <w:szCs w:val="24"/>
        </w:rPr>
        <w:t>Há</w:t>
      </w:r>
      <w:r w:rsidRPr="008E1B82">
        <w:rPr>
          <w:sz w:val="24"/>
          <w:szCs w:val="24"/>
        </w:rPr>
        <w:t xml:space="preserve"> um mapa de controle de saídas e chegadas e o manual de veículos feito pela coordenação.</w:t>
      </w:r>
    </w:p>
    <w:p w:rsidR="00687C5E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LABREA</w:t>
      </w: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 Campus Lábrea possui o controle contendo as seguintes informações:</w:t>
      </w: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 xml:space="preserve">Controle de saída de veículos </w:t>
      </w:r>
      <w:r>
        <w:rPr>
          <w:sz w:val="24"/>
          <w:szCs w:val="24"/>
        </w:rPr>
        <w:t>em que</w:t>
      </w:r>
      <w:r w:rsidRPr="008E1B82">
        <w:rPr>
          <w:sz w:val="24"/>
          <w:szCs w:val="24"/>
        </w:rPr>
        <w:t xml:space="preserve"> consta:</w:t>
      </w: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Setor Requisitante:</w:t>
      </w: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Justificativa:</w:t>
      </w: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Veículo Utilizado:</w:t>
      </w: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Motorista:</w:t>
      </w: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Horário de saída e retorno:</w:t>
      </w: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Itinerári</w:t>
      </w:r>
      <w:r>
        <w:rPr>
          <w:sz w:val="24"/>
          <w:szCs w:val="24"/>
        </w:rPr>
        <w:t>o</w:t>
      </w:r>
      <w:r w:rsidRPr="008E1B82">
        <w:rPr>
          <w:sz w:val="24"/>
          <w:szCs w:val="24"/>
        </w:rPr>
        <w:t>:</w:t>
      </w: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Quilometragem de saí</w:t>
      </w:r>
      <w:r>
        <w:rPr>
          <w:sz w:val="24"/>
          <w:szCs w:val="24"/>
        </w:rPr>
        <w:t>d</w:t>
      </w:r>
      <w:r w:rsidRPr="008E1B82">
        <w:rPr>
          <w:sz w:val="24"/>
          <w:szCs w:val="24"/>
        </w:rPr>
        <w:t>a e de retorno.</w:t>
      </w: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HUMAITÁ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OBS: Não obstante a orientação realizada quanto ao preenchimento dessas informações o Campus Humaitá não informou o solicitado.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Pr="008E1B82" w:rsidRDefault="00687C5E" w:rsidP="00687C5E">
      <w:pPr>
        <w:spacing w:after="0"/>
        <w:ind w:left="567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TABATINGA</w:t>
      </w:r>
    </w:p>
    <w:p w:rsidR="00687C5E" w:rsidRPr="008E1B82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OBS: Não obstante a orientação realizada quanto ao preenchimento dessas informações o Campus Tabatinga não informou o solicitado.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</w:p>
    <w:p w:rsidR="00687C5E" w:rsidRDefault="00687C5E" w:rsidP="00687C5E">
      <w:pPr>
        <w:spacing w:after="0"/>
        <w:ind w:left="408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CAMPUS MAUÉS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>
        <w:rPr>
          <w:sz w:val="24"/>
          <w:szCs w:val="24"/>
        </w:rPr>
        <w:t>O Campus Maués possui o controle contendo as seguintes informações: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 w:rsidRPr="008E1B82">
        <w:rPr>
          <w:sz w:val="24"/>
          <w:szCs w:val="24"/>
        </w:rPr>
        <w:t xml:space="preserve">Controle de saída de veículos </w:t>
      </w:r>
      <w:r>
        <w:rPr>
          <w:sz w:val="24"/>
          <w:szCs w:val="24"/>
        </w:rPr>
        <w:t>em que</w:t>
      </w:r>
      <w:r w:rsidRPr="008E1B82">
        <w:rPr>
          <w:sz w:val="24"/>
          <w:szCs w:val="24"/>
        </w:rPr>
        <w:t xml:space="preserve"> consta: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Setor Requisitante: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Justificativa: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Veículo Utilizado: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Motorista: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Horário de saída e retorno: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Itinerári</w:t>
      </w:r>
      <w:r>
        <w:rPr>
          <w:sz w:val="24"/>
          <w:szCs w:val="24"/>
        </w:rPr>
        <w:t>o</w:t>
      </w:r>
      <w:r w:rsidRPr="008E1B82">
        <w:rPr>
          <w:sz w:val="24"/>
          <w:szCs w:val="24"/>
        </w:rPr>
        <w:t>:</w:t>
      </w:r>
    </w:p>
    <w:p w:rsidR="00687C5E" w:rsidRPr="008E1B82" w:rsidRDefault="00687C5E" w:rsidP="00687C5E">
      <w:pPr>
        <w:spacing w:after="0"/>
        <w:ind w:left="408"/>
        <w:jc w:val="both"/>
        <w:rPr>
          <w:sz w:val="24"/>
          <w:szCs w:val="24"/>
        </w:rPr>
      </w:pPr>
      <w:r w:rsidRPr="008E1B82">
        <w:rPr>
          <w:sz w:val="24"/>
          <w:szCs w:val="24"/>
        </w:rPr>
        <w:t>Quilometragem de saí</w:t>
      </w:r>
      <w:r>
        <w:rPr>
          <w:sz w:val="24"/>
          <w:szCs w:val="24"/>
        </w:rPr>
        <w:t>d</w:t>
      </w:r>
      <w:r w:rsidRPr="008E1B82">
        <w:rPr>
          <w:sz w:val="24"/>
          <w:szCs w:val="24"/>
        </w:rPr>
        <w:t>a e de retorno.</w:t>
      </w:r>
    </w:p>
    <w:p w:rsidR="00687C5E" w:rsidRPr="00765D2D" w:rsidRDefault="00687C5E" w:rsidP="00687C5E">
      <w:pPr>
        <w:pStyle w:val="Ttulo2"/>
        <w:rPr>
          <w:rFonts w:ascii="Times New Roman" w:hAnsi="Times New Roman"/>
          <w:b w:val="0"/>
          <w:i w:val="0"/>
          <w:sz w:val="24"/>
          <w:szCs w:val="24"/>
        </w:rPr>
      </w:pPr>
      <w:bookmarkStart w:id="6" w:name="_Toc422492667"/>
      <w:bookmarkStart w:id="7" w:name="_Toc422492902"/>
      <w:bookmarkStart w:id="8" w:name="_Toc422492955"/>
      <w:proofErr w:type="gramStart"/>
      <w:r w:rsidRPr="00765D2D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8.2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765D2D">
        <w:rPr>
          <w:rFonts w:ascii="Times New Roman" w:hAnsi="Times New Roman"/>
          <w:b w:val="0"/>
          <w:i w:val="0"/>
          <w:sz w:val="24"/>
          <w:szCs w:val="24"/>
        </w:rPr>
        <w:t>Gestão</w:t>
      </w:r>
      <w:proofErr w:type="gramEnd"/>
      <w:r w:rsidRPr="00765D2D">
        <w:rPr>
          <w:rFonts w:ascii="Times New Roman" w:hAnsi="Times New Roman"/>
          <w:b w:val="0"/>
          <w:i w:val="0"/>
          <w:sz w:val="24"/>
          <w:szCs w:val="24"/>
        </w:rPr>
        <w:t xml:space="preserve"> d</w:t>
      </w:r>
      <w:r>
        <w:rPr>
          <w:rFonts w:ascii="Times New Roman" w:hAnsi="Times New Roman"/>
          <w:b w:val="0"/>
          <w:i w:val="0"/>
          <w:sz w:val="24"/>
          <w:szCs w:val="24"/>
        </w:rPr>
        <w:t>o</w:t>
      </w:r>
      <w:r w:rsidRPr="00765D2D">
        <w:rPr>
          <w:rFonts w:ascii="Times New Roman" w:hAnsi="Times New Roman"/>
          <w:b w:val="0"/>
          <w:i w:val="0"/>
          <w:sz w:val="24"/>
          <w:szCs w:val="24"/>
        </w:rPr>
        <w:t xml:space="preserve"> Patrimônio Imobiliário</w:t>
      </w:r>
      <w:bookmarkEnd w:id="6"/>
      <w:bookmarkEnd w:id="7"/>
      <w:bookmarkEnd w:id="8"/>
    </w:p>
    <w:p w:rsidR="00687C5E" w:rsidRDefault="00687C5E" w:rsidP="00687C5E">
      <w:pPr>
        <w:spacing w:after="0"/>
        <w:jc w:val="both"/>
        <w:rPr>
          <w:sz w:val="24"/>
          <w:szCs w:val="24"/>
        </w:rPr>
      </w:pPr>
      <w:r w:rsidRPr="00AC3671">
        <w:rPr>
          <w:sz w:val="24"/>
          <w:szCs w:val="24"/>
        </w:rPr>
        <w:t xml:space="preserve">8.2.1 </w:t>
      </w:r>
      <w:r>
        <w:rPr>
          <w:sz w:val="24"/>
          <w:szCs w:val="24"/>
        </w:rPr>
        <w:t>Distribuição Espacial dos Bens Imóveis de uso especial de propriedade da União.</w:t>
      </w:r>
    </w:p>
    <w:p w:rsidR="00687C5E" w:rsidRDefault="00687C5E" w:rsidP="00687C5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gestão de patrimônio e realizada pelo setor de patrimônio da UJ Reitoria, no entanto devido ao processo de juntada de documentos e consolidação, o setor de Patrimônio solicitou a formação de uma comissão, a qual foi formalmente instituída através da portaria de nº 001 PROAD/IFAM de 16 de junho de 2015. Esta comissão está incumbida de no prazo de 180 dias, prover o cadastramento e registro regular dos imóveis do Instituto Federal de educação ciência e tecnologia </w:t>
      </w:r>
      <w:proofErr w:type="gramStart"/>
      <w:r>
        <w:rPr>
          <w:sz w:val="24"/>
          <w:szCs w:val="24"/>
        </w:rPr>
        <w:t>do amazonas/IFAM</w:t>
      </w:r>
      <w:proofErr w:type="gramEnd"/>
      <w:r>
        <w:rPr>
          <w:sz w:val="24"/>
          <w:szCs w:val="24"/>
        </w:rPr>
        <w:t>.</w:t>
      </w:r>
    </w:p>
    <w:p w:rsidR="00687C5E" w:rsidRPr="00BD16FC" w:rsidRDefault="00687C5E" w:rsidP="00687C5E">
      <w:pPr>
        <w:spacing w:after="0"/>
      </w:pPr>
    </w:p>
    <w:p w:rsidR="00687C5E" w:rsidRDefault="00687C5E" w:rsidP="00687C5E">
      <w:pPr>
        <w:pStyle w:val="PargrafodaLista"/>
        <w:numPr>
          <w:ilvl w:val="2"/>
          <w:numId w:val="2"/>
        </w:numPr>
        <w:spacing w:after="0"/>
        <w:ind w:left="0" w:firstLine="0"/>
        <w:rPr>
          <w:rFonts w:eastAsia="Times New Roman"/>
          <w:bCs/>
          <w:iCs/>
          <w:sz w:val="24"/>
          <w:szCs w:val="24"/>
        </w:rPr>
      </w:pPr>
      <w:r w:rsidRPr="00D828A9">
        <w:rPr>
          <w:rFonts w:eastAsia="Times New Roman"/>
          <w:bCs/>
          <w:iCs/>
          <w:sz w:val="24"/>
          <w:szCs w:val="24"/>
        </w:rPr>
        <w:t>Imóveis Sob a Responsabilidade da UJ, Exceto Imóvel</w:t>
      </w:r>
    </w:p>
    <w:p w:rsidR="00687C5E" w:rsidRDefault="00687C5E" w:rsidP="00687C5E">
      <w:pPr>
        <w:pStyle w:val="PargrafodaLista"/>
        <w:spacing w:after="0"/>
        <w:ind w:left="0"/>
        <w:rPr>
          <w:rFonts w:eastAsia="Times New Roman"/>
          <w:bCs/>
          <w:iCs/>
          <w:sz w:val="24"/>
          <w:szCs w:val="24"/>
        </w:rPr>
      </w:pPr>
    </w:p>
    <w:p w:rsidR="00687C5E" w:rsidRDefault="00687C5E" w:rsidP="00687C5E">
      <w:pPr>
        <w:pStyle w:val="Legenda"/>
        <w:keepNext/>
        <w:ind w:left="927"/>
        <w:jc w:val="center"/>
      </w:pPr>
      <w:bookmarkStart w:id="9" w:name="_Toc422408406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  <w:r>
        <w:t xml:space="preserve"> </w:t>
      </w:r>
      <w:r w:rsidRPr="008C43D2">
        <w:t>A.8.2.1 Distribuição Espacial dos Bens Imóveis de Uso Especial</w:t>
      </w:r>
      <w:bookmarkEnd w:id="9"/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3262"/>
        <w:gridCol w:w="2060"/>
        <w:gridCol w:w="2060"/>
      </w:tblGrid>
      <w:tr w:rsidR="00687C5E" w:rsidRPr="00357CFB" w:rsidTr="00647C32"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57CFB">
              <w:rPr>
                <w:b/>
                <w:bCs/>
                <w:color w:val="000000"/>
                <w:szCs w:val="20"/>
              </w:rPr>
              <w:t>LOCALIZAÇÃO GEOGRÁFICA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57CFB">
              <w:rPr>
                <w:b/>
                <w:bCs/>
                <w:color w:val="000000"/>
                <w:szCs w:val="20"/>
              </w:rPr>
              <w:t>QUANTIDADE DE IMÓVEIS DE PROPRIEDADE DA UNIÃO DE RESPONSABILIDADE DA UJ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4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57CFB">
              <w:rPr>
                <w:b/>
                <w:bCs/>
                <w:color w:val="000000"/>
                <w:szCs w:val="20"/>
              </w:rPr>
              <w:t>EXERCÍCIO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57CFB">
              <w:rPr>
                <w:b/>
                <w:bCs/>
                <w:color w:val="000000"/>
                <w:szCs w:val="20"/>
              </w:rPr>
              <w:t>EXERCÍCIO 2013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57CFB">
              <w:rPr>
                <w:b/>
                <w:bCs/>
                <w:color w:val="000000"/>
                <w:szCs w:val="20"/>
              </w:rPr>
              <w:t>BRASIL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27B9D" w:rsidRDefault="00687C5E" w:rsidP="00647C32">
            <w:pPr>
              <w:ind w:left="397"/>
              <w:rPr>
                <w:b/>
                <w:bCs/>
                <w:color w:val="000000"/>
                <w:szCs w:val="20"/>
              </w:rPr>
            </w:pPr>
            <w:r w:rsidRPr="00327B9D">
              <w:rPr>
                <w:b/>
                <w:bCs/>
                <w:color w:val="000000"/>
                <w:szCs w:val="20"/>
              </w:rPr>
              <w:t>AMAZONAS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27B9D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27B9D">
              <w:rPr>
                <w:b/>
                <w:bCs/>
                <w:color w:val="00000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27B9D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27B9D">
              <w:rPr>
                <w:b/>
                <w:bCs/>
                <w:color w:val="000000"/>
                <w:szCs w:val="20"/>
              </w:rPr>
              <w:t>1</w:t>
            </w:r>
            <w:r>
              <w:rPr>
                <w:b/>
                <w:bCs/>
                <w:color w:val="000000"/>
                <w:szCs w:val="20"/>
              </w:rPr>
              <w:t>5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ind w:left="397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 xml:space="preserve">Manaus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04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ind w:left="397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São Gabriel da Cachoeira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 xml:space="preserve">        Coari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 xml:space="preserve">        Parintins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 xml:space="preserve">        Tabatinga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 xml:space="preserve">        Presidente Figueiredo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ind w:left="397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 xml:space="preserve">Maués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ind w:left="397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Lábrea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ind w:left="397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 xml:space="preserve">Eirunepé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ind w:left="397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Tefé</w:t>
            </w:r>
          </w:p>
          <w:p w:rsidR="00687C5E" w:rsidRPr="00357CFB" w:rsidRDefault="00687C5E" w:rsidP="00647C32">
            <w:pPr>
              <w:ind w:left="397"/>
              <w:rPr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ind w:left="397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Itacoatiara</w:t>
            </w:r>
          </w:p>
          <w:p w:rsidR="00687C5E" w:rsidRPr="00357CFB" w:rsidRDefault="00687C5E" w:rsidP="00647C32">
            <w:pPr>
              <w:ind w:left="397"/>
              <w:rPr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ind w:left="397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 xml:space="preserve">Humaitá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C5E" w:rsidRPr="00357CFB" w:rsidRDefault="00687C5E" w:rsidP="00647C32">
            <w:pPr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 xml:space="preserve">       Manacapuru</w:t>
            </w:r>
          </w:p>
          <w:p w:rsidR="00687C5E" w:rsidRPr="00357CFB" w:rsidRDefault="00687C5E" w:rsidP="00647C32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 w:rsidRPr="00357CF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5E" w:rsidRPr="00357CFB" w:rsidRDefault="00687C5E" w:rsidP="00647C32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00</w:t>
            </w:r>
          </w:p>
        </w:tc>
      </w:tr>
      <w:tr w:rsidR="00687C5E" w:rsidRPr="00357CFB" w:rsidTr="00647C32">
        <w:trPr>
          <w:trHeight w:hRule="exact" w:val="284"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57CFB">
              <w:rPr>
                <w:b/>
                <w:bCs/>
                <w:color w:val="000000"/>
                <w:szCs w:val="20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57CFB">
              <w:rPr>
                <w:b/>
                <w:bCs/>
                <w:color w:val="00000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87C5E" w:rsidRPr="00357CFB" w:rsidRDefault="00687C5E" w:rsidP="00647C3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15</w:t>
            </w:r>
          </w:p>
        </w:tc>
      </w:tr>
    </w:tbl>
    <w:p w:rsidR="00687C5E" w:rsidRPr="008238A0" w:rsidRDefault="00687C5E" w:rsidP="00687C5E">
      <w:pPr>
        <w:spacing w:after="0"/>
        <w:rPr>
          <w:szCs w:val="20"/>
        </w:rPr>
      </w:pPr>
      <w:r w:rsidRPr="008238A0">
        <w:rPr>
          <w:szCs w:val="20"/>
        </w:rPr>
        <w:t>Fonte: Coordenação de Material e Patrimônio</w:t>
      </w:r>
    </w:p>
    <w:p w:rsidR="00687C5E" w:rsidRDefault="00687C5E" w:rsidP="00687C5E">
      <w:pPr>
        <w:pStyle w:val="PargrafodaLista"/>
        <w:spacing w:after="0"/>
        <w:ind w:left="0"/>
        <w:rPr>
          <w:rFonts w:eastAsia="Times New Roman"/>
          <w:bCs/>
          <w:iCs/>
          <w:sz w:val="24"/>
          <w:szCs w:val="24"/>
        </w:rPr>
      </w:pPr>
    </w:p>
    <w:p w:rsidR="00687C5E" w:rsidRDefault="00687C5E" w:rsidP="00687C5E">
      <w:pPr>
        <w:pStyle w:val="PargrafodaLista"/>
        <w:numPr>
          <w:ilvl w:val="2"/>
          <w:numId w:val="2"/>
        </w:numPr>
        <w:spacing w:after="0"/>
        <w:ind w:left="0" w:firstLine="0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Qualidade e completude dos registros</w:t>
      </w:r>
    </w:p>
    <w:p w:rsidR="00687C5E" w:rsidRPr="002D47DB" w:rsidRDefault="00687C5E" w:rsidP="00687C5E">
      <w:pPr>
        <w:spacing w:after="0"/>
        <w:ind w:firstLine="567"/>
        <w:jc w:val="both"/>
        <w:rPr>
          <w:sz w:val="24"/>
          <w:szCs w:val="24"/>
        </w:rPr>
      </w:pPr>
      <w:r w:rsidRPr="002D47DB">
        <w:rPr>
          <w:sz w:val="24"/>
          <w:szCs w:val="24"/>
        </w:rPr>
        <w:t xml:space="preserve">Quanto </w:t>
      </w:r>
      <w:proofErr w:type="spellStart"/>
      <w:r w:rsidRPr="002D47DB">
        <w:rPr>
          <w:sz w:val="24"/>
          <w:szCs w:val="24"/>
        </w:rPr>
        <w:t>a</w:t>
      </w:r>
      <w:proofErr w:type="spellEnd"/>
      <w:r w:rsidRPr="002D47DB">
        <w:rPr>
          <w:sz w:val="24"/>
          <w:szCs w:val="24"/>
        </w:rPr>
        <w:t xml:space="preserve"> qualidade e completude dos registros das informações dos imóveis no sistema de Registro dos imóveis de uso especial da união </w:t>
      </w:r>
      <w:proofErr w:type="gramStart"/>
      <w:r w:rsidRPr="002D47DB">
        <w:rPr>
          <w:sz w:val="24"/>
          <w:szCs w:val="24"/>
        </w:rPr>
        <w:t>SPIUNET;  ainda</w:t>
      </w:r>
      <w:proofErr w:type="gramEnd"/>
      <w:r w:rsidRPr="002D47DB">
        <w:rPr>
          <w:sz w:val="24"/>
          <w:szCs w:val="24"/>
        </w:rPr>
        <w:t xml:space="preserve"> está em fase de  cadastramento e regularização, cuja tarefa será desempenhada pela comissão citada no item 8.2.1 portaria de nº 001 PROAD/IFAM de 16 de junho de 2015.</w:t>
      </w:r>
    </w:p>
    <w:p w:rsidR="00687C5E" w:rsidRDefault="00687C5E" w:rsidP="00687C5E">
      <w:pPr>
        <w:pStyle w:val="PargrafodaLista"/>
        <w:spacing w:after="0"/>
        <w:ind w:left="0"/>
        <w:rPr>
          <w:rFonts w:eastAsia="Times New Roman"/>
          <w:bCs/>
          <w:iCs/>
          <w:sz w:val="24"/>
          <w:szCs w:val="24"/>
        </w:rPr>
      </w:pPr>
    </w:p>
    <w:p w:rsidR="00687C5E" w:rsidRDefault="00687C5E" w:rsidP="00687C5E">
      <w:pPr>
        <w:pStyle w:val="PargrafodaLista"/>
        <w:numPr>
          <w:ilvl w:val="2"/>
          <w:numId w:val="2"/>
        </w:numPr>
        <w:spacing w:after="0"/>
        <w:ind w:left="0" w:firstLine="0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Imóveis sob a responsabilidade da UJ</w:t>
      </w:r>
    </w:p>
    <w:p w:rsidR="00687C5E" w:rsidRDefault="00687C5E" w:rsidP="00687C5E">
      <w:pPr>
        <w:pStyle w:val="PargrafodaLista"/>
        <w:spacing w:after="0"/>
        <w:ind w:left="0"/>
        <w:rPr>
          <w:rFonts w:eastAsia="Times New Roman"/>
          <w:bCs/>
          <w:iCs/>
          <w:sz w:val="24"/>
          <w:szCs w:val="24"/>
        </w:rPr>
      </w:pPr>
    </w:p>
    <w:p w:rsidR="00687C5E" w:rsidRDefault="00687C5E" w:rsidP="00687C5E">
      <w:pPr>
        <w:pStyle w:val="PargrafodaLista"/>
        <w:spacing w:after="0"/>
        <w:ind w:left="1287"/>
        <w:rPr>
          <w:rFonts w:eastAsia="Times New Roman"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702"/>
        <w:gridCol w:w="1418"/>
        <w:gridCol w:w="567"/>
        <w:gridCol w:w="850"/>
        <w:gridCol w:w="1243"/>
        <w:gridCol w:w="937"/>
        <w:gridCol w:w="1080"/>
        <w:gridCol w:w="709"/>
        <w:gridCol w:w="1257"/>
        <w:gridCol w:w="17"/>
      </w:tblGrid>
      <w:tr w:rsidR="00687C5E" w:rsidRPr="00BD16FC" w:rsidTr="00647C32">
        <w:trPr>
          <w:gridAfter w:val="1"/>
          <w:wAfter w:w="17" w:type="dxa"/>
          <w:jc w:val="center"/>
        </w:trPr>
        <w:tc>
          <w:tcPr>
            <w:tcW w:w="87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7C5E" w:rsidRPr="00BD16FC" w:rsidRDefault="00687C5E" w:rsidP="00647C32">
            <w:pPr>
              <w:pStyle w:val="Legenda"/>
              <w:keepNext/>
              <w:spacing w:after="0"/>
            </w:pPr>
            <w:bookmarkStart w:id="10" w:name="_Toc422408407"/>
            <w:r w:rsidRPr="00BD16FC">
              <w:t xml:space="preserve">Tabela </w:t>
            </w:r>
            <w:r>
              <w:fldChar w:fldCharType="begin"/>
            </w:r>
            <w:r>
              <w:instrText xml:space="preserve"> SEQ Tabela \* ARABIC </w:instrText>
            </w:r>
            <w:r>
              <w:fldChar w:fldCharType="separate"/>
            </w:r>
            <w:r>
              <w:rPr>
                <w:noProof/>
              </w:rPr>
              <w:t>71</w:t>
            </w:r>
            <w:r>
              <w:rPr>
                <w:noProof/>
              </w:rPr>
              <w:fldChar w:fldCharType="end"/>
            </w:r>
            <w:r w:rsidRPr="00BD16FC">
              <w:t xml:space="preserve"> Quadro A.8.2.2.1 – Imóveis de Propriedade da União sob responsabilidade da UJ</w:t>
            </w:r>
            <w:bookmarkEnd w:id="10"/>
          </w:p>
          <w:p w:rsidR="00687C5E" w:rsidRPr="00BD16FC" w:rsidRDefault="00687C5E" w:rsidP="00647C32">
            <w:pPr>
              <w:pStyle w:val="Epgrafe"/>
            </w:pP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UG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RIP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Regime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Estado de Conservação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Valor do Imóvel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Despesa no Exercício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val="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5E" w:rsidRPr="00BD16FC" w:rsidRDefault="00687C5E" w:rsidP="00647C32">
            <w:pPr>
              <w:spacing w:after="0"/>
              <w:jc w:val="both"/>
              <w:rPr>
                <w:rFonts w:eastAsia="Times New Roman"/>
                <w:bCs/>
                <w:color w:val="00000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5E" w:rsidRPr="00BD16FC" w:rsidRDefault="00687C5E" w:rsidP="00647C32">
            <w:pPr>
              <w:spacing w:after="0"/>
              <w:jc w:val="both"/>
              <w:rPr>
                <w:rFonts w:eastAsia="Times New Roman"/>
                <w:bCs/>
                <w:color w:val="00000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5E" w:rsidRPr="00BD16FC" w:rsidRDefault="00687C5E" w:rsidP="00647C32">
            <w:pPr>
              <w:spacing w:after="0"/>
              <w:jc w:val="both"/>
              <w:rPr>
                <w:rFonts w:eastAsia="Times New Roman"/>
                <w:bCs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5E" w:rsidRPr="00BD16FC" w:rsidRDefault="00687C5E" w:rsidP="00647C32">
            <w:pPr>
              <w:spacing w:after="0"/>
              <w:jc w:val="both"/>
              <w:rPr>
                <w:rFonts w:eastAsia="Times New Roman"/>
                <w:bCs/>
                <w:color w:val="00000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Valor Histórico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Data da Avaliação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proofErr w:type="gramStart"/>
            <w:r w:rsidRPr="00BD16FC">
              <w:rPr>
                <w:rFonts w:eastAsia="Times New Roman"/>
                <w:bCs/>
                <w:color w:val="000000"/>
                <w:szCs w:val="20"/>
              </w:rPr>
              <w:t>Valor Reavaliado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Com Reformas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Com Manutenção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lastRenderedPageBreak/>
              <w:t>158142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1.120.000,00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28/02/2013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1.870.282,33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spacing w:after="0" w:line="240" w:lineRule="auto"/>
              <w:rPr>
                <w:bCs/>
                <w:color w:val="FF0000"/>
                <w:sz w:val="16"/>
                <w:szCs w:val="16"/>
              </w:rPr>
            </w:pPr>
            <w:r w:rsidRPr="001B742A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0283.0022.500-8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13.789.147,75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28/02/2013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21.182.007,65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right"/>
              <w:rPr>
                <w:bCs/>
                <w:color w:val="FF0000"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19.647,00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0255.00750.500-0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67.247.715,60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28/02/2013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74.581.055,08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C5E" w:rsidRPr="001B742A" w:rsidRDefault="00687C5E" w:rsidP="00647C32">
            <w:pPr>
              <w:jc w:val="right"/>
              <w:rPr>
                <w:bCs/>
                <w:color w:val="FF0000"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206.149,00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0255.00736.500-4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33.088.774,30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28/02/2013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47.607.261,53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right"/>
              <w:rPr>
                <w:bCs/>
                <w:color w:val="FF0000"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72.034,00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0255.00847.500-8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10.688.205,88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28/02/2013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11.884.818,18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right"/>
              <w:rPr>
                <w:bCs/>
                <w:color w:val="FF0000"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80.921,00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0225.00026.500-2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4.500.000,00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28/02/2013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5.743.473,61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right"/>
              <w:rPr>
                <w:bCs/>
                <w:color w:val="FF0000"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1.200.644,00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4.869.851,20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28/02/2013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5.334.210,00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right"/>
              <w:rPr>
                <w:bCs/>
                <w:color w:val="FF0000"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1.211.948,00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5.179.333,00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28/02/2013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5.854.352,24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right"/>
              <w:rPr>
                <w:bCs/>
                <w:color w:val="FF0000"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1.234.848,00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9841.00022.500-0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4.993.824,00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28/02/2013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6.262.863,98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right"/>
              <w:rPr>
                <w:bCs/>
                <w:color w:val="FF0000"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1.200.000,00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0261.0016.500-4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4.730.638,58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28/02/2013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5.218.640,28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right"/>
              <w:rPr>
                <w:bCs/>
                <w:color w:val="FF0000"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1.212.529,00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5.105.844,00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28/02/2013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5549.556,92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tabs>
                <w:tab w:val="right" w:pos="1136"/>
              </w:tabs>
              <w:rPr>
                <w:bCs/>
                <w:color w:val="FF0000"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ab/>
              <w:t xml:space="preserve">      1.201.900,00</w:t>
            </w: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tabs>
                <w:tab w:val="right" w:pos="1136"/>
              </w:tabs>
              <w:rPr>
                <w:bCs/>
                <w:sz w:val="16"/>
                <w:szCs w:val="16"/>
              </w:rPr>
            </w:pP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tabs>
                <w:tab w:val="right" w:pos="1136"/>
              </w:tabs>
              <w:rPr>
                <w:bCs/>
                <w:sz w:val="16"/>
                <w:szCs w:val="16"/>
              </w:rPr>
            </w:pP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tabs>
                <w:tab w:val="right" w:pos="1136"/>
              </w:tabs>
              <w:rPr>
                <w:bCs/>
                <w:sz w:val="16"/>
                <w:szCs w:val="16"/>
              </w:rPr>
            </w:pP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tabs>
                <w:tab w:val="right" w:pos="1136"/>
              </w:tabs>
              <w:rPr>
                <w:bCs/>
                <w:sz w:val="16"/>
                <w:szCs w:val="16"/>
              </w:rPr>
            </w:pP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158142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C5E" w:rsidRPr="001B742A" w:rsidRDefault="00687C5E" w:rsidP="00647C32">
            <w:pPr>
              <w:tabs>
                <w:tab w:val="right" w:pos="1136"/>
              </w:tabs>
              <w:rPr>
                <w:bCs/>
                <w:sz w:val="16"/>
                <w:szCs w:val="16"/>
              </w:rPr>
            </w:pP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hRule="exact" w:val="284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7C5E" w:rsidRPr="00BD16FC" w:rsidRDefault="00687C5E" w:rsidP="00647C32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center"/>
              <w:rPr>
                <w:bCs/>
                <w:sz w:val="16"/>
                <w:szCs w:val="16"/>
              </w:rPr>
            </w:pPr>
            <w:r w:rsidRPr="001B742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5E" w:rsidRPr="001B742A" w:rsidRDefault="00687C5E" w:rsidP="00647C3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B742A">
              <w:rPr>
                <w:rFonts w:cs="Calibri"/>
                <w:color w:val="000000"/>
                <w:sz w:val="16"/>
                <w:szCs w:val="16"/>
              </w:rPr>
              <w:t>7.676.883,69</w:t>
            </w:r>
          </w:p>
          <w:p w:rsidR="00687C5E" w:rsidRPr="001B742A" w:rsidRDefault="00687C5E" w:rsidP="00647C3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87C5E" w:rsidRPr="00BD16FC" w:rsidTr="00647C32">
        <w:tblPrEx>
          <w:jc w:val="left"/>
        </w:tblPrEx>
        <w:trPr>
          <w:gridBefore w:val="1"/>
          <w:wBefore w:w="7" w:type="dxa"/>
          <w:trHeight w:val="20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5E" w:rsidRPr="00BD16FC" w:rsidRDefault="00687C5E" w:rsidP="00647C32">
            <w:pPr>
              <w:spacing w:after="0"/>
              <w:jc w:val="both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Fonte:</w:t>
            </w:r>
            <w:r>
              <w:rPr>
                <w:rFonts w:eastAsia="Times New Roman"/>
                <w:bCs/>
                <w:color w:val="000000"/>
                <w:szCs w:val="20"/>
              </w:rPr>
              <w:t xml:space="preserve"> Coordenação de Material e Patrimônio</w:t>
            </w:r>
          </w:p>
        </w:tc>
      </w:tr>
    </w:tbl>
    <w:p w:rsidR="00687C5E" w:rsidRDefault="00687C5E" w:rsidP="00687C5E">
      <w:pPr>
        <w:pStyle w:val="PargrafodaLista"/>
        <w:spacing w:after="0"/>
        <w:ind w:left="709"/>
        <w:rPr>
          <w:rFonts w:eastAsia="Times New Roman"/>
          <w:bCs/>
          <w:iCs/>
          <w:sz w:val="24"/>
          <w:szCs w:val="24"/>
        </w:rPr>
      </w:pPr>
    </w:p>
    <w:p w:rsidR="00687C5E" w:rsidRDefault="00687C5E" w:rsidP="00687C5E">
      <w:pPr>
        <w:pStyle w:val="PargrafodaLista"/>
        <w:spacing w:after="0"/>
        <w:ind w:left="0"/>
        <w:rPr>
          <w:rFonts w:eastAsia="Times New Roman"/>
          <w:bCs/>
          <w:iCs/>
          <w:sz w:val="24"/>
          <w:szCs w:val="24"/>
        </w:rPr>
      </w:pPr>
    </w:p>
    <w:p w:rsidR="00687C5E" w:rsidRDefault="00687C5E" w:rsidP="00687C5E">
      <w:pPr>
        <w:pStyle w:val="PargrafodaLista"/>
        <w:spacing w:after="0"/>
        <w:ind w:left="0"/>
        <w:rPr>
          <w:rFonts w:eastAsia="Times New Roman"/>
          <w:bCs/>
          <w:iCs/>
          <w:sz w:val="24"/>
          <w:szCs w:val="24"/>
        </w:rPr>
      </w:pPr>
    </w:p>
    <w:p w:rsidR="00687C5E" w:rsidRPr="009D442D" w:rsidRDefault="00687C5E" w:rsidP="00687C5E">
      <w:pPr>
        <w:ind w:firstLine="567"/>
        <w:jc w:val="both"/>
        <w:rPr>
          <w:sz w:val="24"/>
          <w:szCs w:val="24"/>
        </w:rPr>
      </w:pPr>
      <w:r w:rsidRPr="009D442D">
        <w:rPr>
          <w:sz w:val="24"/>
          <w:szCs w:val="24"/>
        </w:rPr>
        <w:t xml:space="preserve">Os imóveis </w:t>
      </w:r>
      <w:r>
        <w:rPr>
          <w:sz w:val="24"/>
          <w:szCs w:val="24"/>
        </w:rPr>
        <w:t>que se encontram sem o RIP e UG</w:t>
      </w:r>
      <w:r w:rsidRPr="009D442D">
        <w:rPr>
          <w:sz w:val="24"/>
          <w:szCs w:val="24"/>
        </w:rPr>
        <w:t xml:space="preserve"> estão em processo de cadastramento junto ao órgão Responsável</w:t>
      </w:r>
      <w:r>
        <w:rPr>
          <w:sz w:val="24"/>
          <w:szCs w:val="24"/>
        </w:rPr>
        <w:t>. I</w:t>
      </w:r>
      <w:r w:rsidRPr="009D442D">
        <w:rPr>
          <w:sz w:val="24"/>
          <w:szCs w:val="24"/>
        </w:rPr>
        <w:t xml:space="preserve">nformamos ainda que não </w:t>
      </w:r>
      <w:r>
        <w:rPr>
          <w:sz w:val="24"/>
          <w:szCs w:val="24"/>
        </w:rPr>
        <w:t>h</w:t>
      </w:r>
      <w:r w:rsidRPr="009D442D">
        <w:rPr>
          <w:sz w:val="24"/>
          <w:szCs w:val="24"/>
        </w:rPr>
        <w:t>ouve reavali</w:t>
      </w:r>
      <w:r>
        <w:rPr>
          <w:sz w:val="24"/>
          <w:szCs w:val="24"/>
        </w:rPr>
        <w:t>ação dos Imóveis no ano de 2014 e</w:t>
      </w:r>
      <w:r w:rsidRPr="009D442D">
        <w:rPr>
          <w:sz w:val="24"/>
          <w:szCs w:val="24"/>
        </w:rPr>
        <w:t xml:space="preserve"> que o Instituto não possui nenhum bem de uso especial locado de terceiros.</w:t>
      </w:r>
    </w:p>
    <w:p w:rsidR="00711269" w:rsidRDefault="00711269">
      <w:bookmarkStart w:id="11" w:name="_GoBack"/>
      <w:bookmarkEnd w:id="11"/>
    </w:p>
    <w:sectPr w:rsidR="00711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4527"/>
    <w:multiLevelType w:val="multilevel"/>
    <w:tmpl w:val="48B4B7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D0A0984"/>
    <w:multiLevelType w:val="hybridMultilevel"/>
    <w:tmpl w:val="312CBDF2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608D3D43"/>
    <w:multiLevelType w:val="multilevel"/>
    <w:tmpl w:val="274C13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E"/>
    <w:rsid w:val="00596786"/>
    <w:rsid w:val="00687C5E"/>
    <w:rsid w:val="00711269"/>
    <w:rsid w:val="00920395"/>
    <w:rsid w:val="00D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4F6F-C178-43D1-B854-0D4F3DA2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5E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687C5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87C5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87C5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7C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7C5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687C5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687C5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7C5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Cabealho">
    <w:name w:val="header"/>
    <w:basedOn w:val="Normal"/>
    <w:link w:val="CabealhoChar"/>
    <w:unhideWhenUsed/>
    <w:rsid w:val="0068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7C5E"/>
    <w:rPr>
      <w:rFonts w:ascii="Times New Roman" w:eastAsia="Calibri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68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C5E"/>
    <w:rPr>
      <w:rFonts w:ascii="Times New Roman" w:eastAsia="Calibri" w:hAnsi="Times New Roman" w:cs="Times New Roman"/>
      <w:sz w:val="20"/>
    </w:rPr>
  </w:style>
  <w:style w:type="table" w:styleId="Tabelacomgrade">
    <w:name w:val="Table Grid"/>
    <w:basedOn w:val="Tabelanormal"/>
    <w:uiPriority w:val="59"/>
    <w:rsid w:val="00687C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87C5E"/>
    <w:pPr>
      <w:tabs>
        <w:tab w:val="left" w:pos="567"/>
      </w:tabs>
      <w:spacing w:after="0" w:line="240" w:lineRule="auto"/>
      <w:jc w:val="both"/>
    </w:pPr>
    <w:rPr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87C5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687C5E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87C5E"/>
    <w:pPr>
      <w:tabs>
        <w:tab w:val="left" w:pos="426"/>
        <w:tab w:val="right" w:leader="dot" w:pos="8931"/>
      </w:tabs>
      <w:spacing w:after="0" w:line="240" w:lineRule="auto"/>
      <w:ind w:left="284" w:hanging="284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687C5E"/>
    <w:pPr>
      <w:tabs>
        <w:tab w:val="left" w:pos="1100"/>
        <w:tab w:val="left" w:pos="8647"/>
      </w:tabs>
      <w:spacing w:after="0" w:line="240" w:lineRule="auto"/>
      <w:ind w:left="709" w:right="354" w:hanging="425"/>
    </w:pPr>
  </w:style>
  <w:style w:type="character" w:styleId="Hyperlink">
    <w:name w:val="Hyperlink"/>
    <w:uiPriority w:val="99"/>
    <w:unhideWhenUsed/>
    <w:rsid w:val="00687C5E"/>
    <w:rPr>
      <w:color w:val="0563C1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687C5E"/>
    <w:pPr>
      <w:tabs>
        <w:tab w:val="right" w:leader="dot" w:pos="8931"/>
      </w:tabs>
      <w:jc w:val="both"/>
    </w:pPr>
    <w:rPr>
      <w:rFonts w:eastAsia="Times New Roman"/>
      <w:bCs/>
      <w:noProof/>
      <w:kern w:val="32"/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687C5E"/>
    <w:pPr>
      <w:tabs>
        <w:tab w:val="right" w:leader="dot" w:pos="10206"/>
      </w:tabs>
      <w:spacing w:after="0" w:line="240" w:lineRule="auto"/>
      <w:jc w:val="both"/>
    </w:pPr>
    <w:rPr>
      <w:noProof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687C5E"/>
    <w:pPr>
      <w:spacing w:after="100" w:line="259" w:lineRule="auto"/>
      <w:ind w:left="660"/>
    </w:pPr>
    <w:rPr>
      <w:rFonts w:eastAsia="Times New Roman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87C5E"/>
    <w:pPr>
      <w:spacing w:after="100" w:line="259" w:lineRule="auto"/>
      <w:ind w:left="880"/>
    </w:pPr>
    <w:rPr>
      <w:rFonts w:eastAsia="Times New Roman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87C5E"/>
    <w:pPr>
      <w:spacing w:after="100" w:line="259" w:lineRule="auto"/>
      <w:ind w:left="1100"/>
    </w:pPr>
    <w:rPr>
      <w:rFonts w:eastAsia="Times New Roman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87C5E"/>
    <w:pPr>
      <w:spacing w:after="100" w:line="259" w:lineRule="auto"/>
      <w:ind w:left="1320"/>
    </w:pPr>
    <w:rPr>
      <w:rFonts w:eastAsia="Times New Roman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87C5E"/>
    <w:pPr>
      <w:spacing w:after="100" w:line="259" w:lineRule="auto"/>
      <w:ind w:left="1540"/>
    </w:pPr>
    <w:rPr>
      <w:rFonts w:eastAsia="Times New Roman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87C5E"/>
    <w:pPr>
      <w:spacing w:after="100" w:line="259" w:lineRule="auto"/>
      <w:ind w:left="1760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87C5E"/>
    <w:pPr>
      <w:ind w:left="720"/>
      <w:contextualSpacing/>
    </w:pPr>
  </w:style>
  <w:style w:type="paragraph" w:customStyle="1" w:styleId="Epgrafe">
    <w:name w:val="#Epígrafe"/>
    <w:basedOn w:val="Normal"/>
    <w:autoRedefine/>
    <w:qFormat/>
    <w:rsid w:val="00687C5E"/>
    <w:pPr>
      <w:widowControl w:val="0"/>
      <w:suppressAutoHyphens/>
      <w:spacing w:after="0" w:line="240" w:lineRule="auto"/>
      <w:ind w:firstLine="567"/>
      <w:jc w:val="center"/>
    </w:pPr>
    <w:rPr>
      <w:color w:val="000000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687C5E"/>
    <w:pPr>
      <w:spacing w:before="100" w:beforeAutospacing="1" w:after="119" w:line="240" w:lineRule="auto"/>
    </w:pPr>
    <w:rPr>
      <w:rFonts w:eastAsia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C5E"/>
    <w:rPr>
      <w:rFonts w:ascii="Segoe UI" w:eastAsia="Calibr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687C5E"/>
  </w:style>
  <w:style w:type="paragraph" w:customStyle="1" w:styleId="Corpodetexto21">
    <w:name w:val="Corpo de texto 21"/>
    <w:basedOn w:val="Normal"/>
    <w:rsid w:val="00687C5E"/>
    <w:pPr>
      <w:tabs>
        <w:tab w:val="left" w:pos="2741"/>
        <w:tab w:val="left" w:pos="2832"/>
        <w:tab w:val="left" w:pos="5574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8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687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link w:val="SemEspaamentoChar"/>
    <w:uiPriority w:val="1"/>
    <w:qFormat/>
    <w:rsid w:val="00687C5E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SemEspaamentoChar">
    <w:name w:val="Sem Espaçamento Char"/>
    <w:link w:val="SemEspaamento"/>
    <w:uiPriority w:val="1"/>
    <w:rsid w:val="00687C5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Remissivo1">
    <w:name w:val="index 1"/>
    <w:basedOn w:val="Normal"/>
    <w:next w:val="Normal"/>
    <w:autoRedefine/>
    <w:uiPriority w:val="99"/>
    <w:unhideWhenUsed/>
    <w:rsid w:val="00687C5E"/>
    <w:pPr>
      <w:tabs>
        <w:tab w:val="right" w:leader="dot" w:pos="4165"/>
        <w:tab w:val="left" w:pos="8789"/>
      </w:tabs>
      <w:spacing w:after="0" w:line="240" w:lineRule="auto"/>
    </w:pPr>
    <w:rPr>
      <w:noProof/>
    </w:rPr>
  </w:style>
  <w:style w:type="paragraph" w:styleId="Ttulodendicedeautoridades">
    <w:name w:val="toa heading"/>
    <w:aliases w:val="LISTA DE TABELAS.RELAÇÕES.GRÁFICOS,DECLARAÇÕES,ETC."/>
    <w:basedOn w:val="Normal"/>
    <w:next w:val="Normal"/>
    <w:uiPriority w:val="99"/>
    <w:unhideWhenUsed/>
    <w:rsid w:val="00687C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87C5E"/>
    <w:pPr>
      <w:spacing w:after="0"/>
      <w:ind w:left="220" w:hanging="220"/>
    </w:pPr>
  </w:style>
  <w:style w:type="character" w:styleId="HiperlinkVisitado">
    <w:name w:val="FollowedHyperlink"/>
    <w:basedOn w:val="Fontepargpadro"/>
    <w:uiPriority w:val="99"/>
    <w:semiHidden/>
    <w:unhideWhenUsed/>
    <w:rsid w:val="00687C5E"/>
    <w:rPr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687C5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Fontepargpadro"/>
    <w:rsid w:val="00687C5E"/>
  </w:style>
  <w:style w:type="table" w:customStyle="1" w:styleId="Tabelacomgrade4">
    <w:name w:val="Tabela com grade4"/>
    <w:basedOn w:val="Tabelanormal"/>
    <w:next w:val="Tabelacomgrade"/>
    <w:uiPriority w:val="39"/>
    <w:rsid w:val="0068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8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Corpodetexto"/>
    <w:link w:val="TtuloChar"/>
    <w:uiPriority w:val="99"/>
    <w:qFormat/>
    <w:rsid w:val="00687C5E"/>
    <w:pPr>
      <w:keepNext/>
      <w:suppressAutoHyphens/>
      <w:spacing w:before="240" w:after="120" w:line="240" w:lineRule="auto"/>
      <w:ind w:left="567" w:right="-425" w:firstLine="709"/>
      <w:jc w:val="both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687C5E"/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Corpodetexto"/>
    <w:uiPriority w:val="99"/>
    <w:semiHidden/>
    <w:unhideWhenUsed/>
    <w:rsid w:val="00687C5E"/>
    <w:pPr>
      <w:tabs>
        <w:tab w:val="clear" w:pos="567"/>
      </w:tabs>
      <w:suppressAutoHyphens/>
      <w:spacing w:after="120"/>
      <w:ind w:left="567" w:right="-425" w:firstLine="709"/>
    </w:pPr>
    <w:rPr>
      <w:rFonts w:ascii="Calibri" w:hAnsi="Calibri" w:cs="Tahoma"/>
      <w:sz w:val="22"/>
      <w:szCs w:val="22"/>
      <w:lang w:val="pt-BR" w:eastAsia="ar-SA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687C5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rsid w:val="00687C5E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Textoembloco">
    <w:name w:val="Block Text"/>
    <w:basedOn w:val="Normal"/>
    <w:uiPriority w:val="99"/>
    <w:semiHidden/>
    <w:unhideWhenUsed/>
    <w:rsid w:val="00687C5E"/>
    <w:pPr>
      <w:spacing w:before="120" w:after="120" w:line="240" w:lineRule="auto"/>
      <w:ind w:left="1080" w:right="357" w:hanging="360"/>
      <w:jc w:val="both"/>
    </w:pPr>
    <w:rPr>
      <w:rFonts w:ascii="Arial" w:eastAsia="Times New Roman" w:hAnsi="Arial" w:cs="Arial"/>
      <w:lang w:eastAsia="pt-BR"/>
    </w:rPr>
  </w:style>
  <w:style w:type="paragraph" w:customStyle="1" w:styleId="Captulo">
    <w:name w:val="Capítulo"/>
    <w:basedOn w:val="Normal"/>
    <w:next w:val="Corpodetexto"/>
    <w:uiPriority w:val="99"/>
    <w:semiHidden/>
    <w:rsid w:val="00687C5E"/>
    <w:pPr>
      <w:keepNext/>
      <w:suppressAutoHyphens/>
      <w:spacing w:before="240" w:after="120" w:line="240" w:lineRule="auto"/>
      <w:ind w:left="567" w:right="-425" w:firstLine="709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Legenda2">
    <w:name w:val="Legenda2"/>
    <w:basedOn w:val="Normal"/>
    <w:uiPriority w:val="99"/>
    <w:semiHidden/>
    <w:rsid w:val="00687C5E"/>
    <w:pPr>
      <w:suppressLineNumbers/>
      <w:suppressAutoHyphens/>
      <w:spacing w:before="120" w:after="120" w:line="240" w:lineRule="auto"/>
      <w:ind w:left="567" w:right="-425"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semiHidden/>
    <w:rsid w:val="00687C5E"/>
    <w:pPr>
      <w:suppressLineNumbers/>
      <w:suppressAutoHyphens/>
      <w:spacing w:before="280" w:after="280" w:line="240" w:lineRule="auto"/>
      <w:ind w:left="567" w:right="-425" w:firstLine="709"/>
      <w:jc w:val="both"/>
    </w:pPr>
    <w:rPr>
      <w:rFonts w:cs="Tahoma"/>
      <w:lang w:eastAsia="ar-SA"/>
    </w:rPr>
  </w:style>
  <w:style w:type="paragraph" w:customStyle="1" w:styleId="Legenda1">
    <w:name w:val="Legenda1"/>
    <w:basedOn w:val="Normal"/>
    <w:uiPriority w:val="99"/>
    <w:semiHidden/>
    <w:rsid w:val="00687C5E"/>
    <w:pPr>
      <w:suppressLineNumbers/>
      <w:suppressAutoHyphens/>
      <w:spacing w:before="120" w:after="120" w:line="240" w:lineRule="auto"/>
      <w:ind w:left="567" w:right="-425"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semiHidden/>
    <w:rsid w:val="00687C5E"/>
    <w:pPr>
      <w:suppressLineNumbers/>
      <w:suppressAutoHyphens/>
      <w:spacing w:before="280" w:after="280" w:line="240" w:lineRule="auto"/>
      <w:ind w:left="567" w:right="-425" w:firstLine="709"/>
      <w:jc w:val="both"/>
    </w:pPr>
    <w:rPr>
      <w:rFonts w:cs="Calibri"/>
      <w:lang w:eastAsia="ar-SA"/>
    </w:rPr>
  </w:style>
  <w:style w:type="paragraph" w:customStyle="1" w:styleId="Ttulodatabela">
    <w:name w:val="Título da tabela"/>
    <w:basedOn w:val="Contedodatabela"/>
    <w:uiPriority w:val="99"/>
    <w:semiHidden/>
    <w:rsid w:val="00687C5E"/>
    <w:pPr>
      <w:jc w:val="center"/>
    </w:pPr>
    <w:rPr>
      <w:b/>
      <w:bCs/>
    </w:rPr>
  </w:style>
  <w:style w:type="paragraph" w:customStyle="1" w:styleId="Default">
    <w:name w:val="Default"/>
    <w:basedOn w:val="Normal"/>
    <w:uiPriority w:val="99"/>
    <w:semiHidden/>
    <w:rsid w:val="00687C5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687C5E"/>
    <w:pPr>
      <w:suppressAutoHyphens/>
      <w:spacing w:before="100" w:after="119" w:line="240" w:lineRule="auto"/>
    </w:pPr>
    <w:rPr>
      <w:rFonts w:eastAsia="Times New Roman"/>
      <w:kern w:val="2"/>
      <w:sz w:val="24"/>
      <w:szCs w:val="24"/>
      <w:lang w:eastAsia="ar-SA"/>
    </w:rPr>
  </w:style>
  <w:style w:type="paragraph" w:customStyle="1" w:styleId="NormalsemPargrafo">
    <w:name w:val="Normal sem Parágrafo"/>
    <w:basedOn w:val="Normal"/>
    <w:uiPriority w:val="99"/>
    <w:semiHidden/>
    <w:rsid w:val="00687C5E"/>
    <w:pPr>
      <w:widowControl w:val="0"/>
      <w:suppressAutoHyphens/>
      <w:spacing w:after="0" w:line="240" w:lineRule="auto"/>
      <w:jc w:val="both"/>
    </w:pPr>
    <w:rPr>
      <w:rFonts w:eastAsia="Times New Roman" w:cs="Calibri"/>
      <w:szCs w:val="20"/>
      <w:lang w:eastAsia="ar-SA"/>
    </w:rPr>
  </w:style>
  <w:style w:type="paragraph" w:customStyle="1" w:styleId="Standard">
    <w:name w:val="Standard"/>
    <w:uiPriority w:val="99"/>
    <w:semiHidden/>
    <w:rsid w:val="00687C5E"/>
    <w:pPr>
      <w:suppressAutoHyphens/>
      <w:spacing w:after="0" w:line="240" w:lineRule="auto"/>
    </w:pPr>
    <w:rPr>
      <w:rFonts w:ascii="Arial" w:eastAsia="Arial" w:hAnsi="Arial" w:cs="Calibri"/>
      <w:kern w:val="2"/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semiHidden/>
    <w:rsid w:val="00687C5E"/>
    <w:pPr>
      <w:suppressLineNumbers/>
      <w:suppressAutoHyphens/>
      <w:spacing w:after="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Fontepargpadro2">
    <w:name w:val="Fonte parág. padrão2"/>
    <w:rsid w:val="00687C5E"/>
  </w:style>
  <w:style w:type="character" w:customStyle="1" w:styleId="Absatz-Standardschriftart">
    <w:name w:val="Absatz-Standardschriftart"/>
    <w:rsid w:val="00687C5E"/>
  </w:style>
  <w:style w:type="character" w:customStyle="1" w:styleId="WW-Absatz-Standardschriftart">
    <w:name w:val="WW-Absatz-Standardschriftart"/>
    <w:rsid w:val="00687C5E"/>
  </w:style>
  <w:style w:type="character" w:customStyle="1" w:styleId="WW-Absatz-Standardschriftart1">
    <w:name w:val="WW-Absatz-Standardschriftart1"/>
    <w:rsid w:val="00687C5E"/>
  </w:style>
  <w:style w:type="character" w:customStyle="1" w:styleId="WW-Absatz-Standardschriftart11">
    <w:name w:val="WW-Absatz-Standardschriftart11"/>
    <w:rsid w:val="00687C5E"/>
  </w:style>
  <w:style w:type="character" w:customStyle="1" w:styleId="WW-Absatz-Standardschriftart111">
    <w:name w:val="WW-Absatz-Standardschriftart111"/>
    <w:rsid w:val="00687C5E"/>
  </w:style>
  <w:style w:type="character" w:customStyle="1" w:styleId="WW-Absatz-Standardschriftart1111">
    <w:name w:val="WW-Absatz-Standardschriftart1111"/>
    <w:rsid w:val="00687C5E"/>
  </w:style>
  <w:style w:type="character" w:customStyle="1" w:styleId="WW-Absatz-Standardschriftart11111">
    <w:name w:val="WW-Absatz-Standardschriftart11111"/>
    <w:rsid w:val="00687C5E"/>
  </w:style>
  <w:style w:type="character" w:customStyle="1" w:styleId="WW-Absatz-Standardschriftart111111">
    <w:name w:val="WW-Absatz-Standardschriftart111111"/>
    <w:rsid w:val="00687C5E"/>
  </w:style>
  <w:style w:type="character" w:customStyle="1" w:styleId="WW-Absatz-Standardschriftart1111111">
    <w:name w:val="WW-Absatz-Standardschriftart1111111"/>
    <w:rsid w:val="00687C5E"/>
  </w:style>
  <w:style w:type="character" w:customStyle="1" w:styleId="WW-Absatz-Standardschriftart11111111">
    <w:name w:val="WW-Absatz-Standardschriftart11111111"/>
    <w:rsid w:val="00687C5E"/>
  </w:style>
  <w:style w:type="character" w:customStyle="1" w:styleId="WW-Absatz-Standardschriftart111111111">
    <w:name w:val="WW-Absatz-Standardschriftart111111111"/>
    <w:rsid w:val="00687C5E"/>
  </w:style>
  <w:style w:type="character" w:customStyle="1" w:styleId="WW-Absatz-Standardschriftart1111111111">
    <w:name w:val="WW-Absatz-Standardschriftart1111111111"/>
    <w:rsid w:val="00687C5E"/>
  </w:style>
  <w:style w:type="character" w:customStyle="1" w:styleId="WW-Absatz-Standardschriftart11111111111">
    <w:name w:val="WW-Absatz-Standardschriftart11111111111"/>
    <w:rsid w:val="00687C5E"/>
  </w:style>
  <w:style w:type="character" w:customStyle="1" w:styleId="WW-Absatz-Standardschriftart111111111111">
    <w:name w:val="WW-Absatz-Standardschriftart111111111111"/>
    <w:rsid w:val="00687C5E"/>
  </w:style>
  <w:style w:type="character" w:customStyle="1" w:styleId="Fontepargpadro1">
    <w:name w:val="Fonte parág. padrão1"/>
    <w:rsid w:val="00687C5E"/>
  </w:style>
  <w:style w:type="character" w:customStyle="1" w:styleId="Smbolosdenumerao">
    <w:name w:val="Símbolos de numeração"/>
    <w:rsid w:val="00687C5E"/>
  </w:style>
  <w:style w:type="character" w:customStyle="1" w:styleId="Marcas">
    <w:name w:val="Marcas"/>
    <w:rsid w:val="00687C5E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Fontepargpadro"/>
    <w:uiPriority w:val="99"/>
    <w:semiHidden/>
    <w:locked/>
    <w:rsid w:val="00687C5E"/>
    <w:rPr>
      <w:rFonts w:cs="Calibri"/>
      <w:sz w:val="22"/>
      <w:szCs w:val="22"/>
      <w:lang w:eastAsia="ar-SA"/>
    </w:rPr>
  </w:style>
  <w:style w:type="character" w:customStyle="1" w:styleId="RodapChar1">
    <w:name w:val="Rodapé Char1"/>
    <w:basedOn w:val="Fontepargpadro"/>
    <w:uiPriority w:val="99"/>
    <w:semiHidden/>
    <w:locked/>
    <w:rsid w:val="00687C5E"/>
    <w:rPr>
      <w:rFonts w:cs="Calibri"/>
      <w:sz w:val="22"/>
      <w:szCs w:val="22"/>
      <w:lang w:eastAsia="ar-SA"/>
    </w:rPr>
  </w:style>
  <w:style w:type="character" w:customStyle="1" w:styleId="CharChar2">
    <w:name w:val="Char Char2"/>
    <w:rsid w:val="00687C5E"/>
    <w:rPr>
      <w:rFonts w:ascii="Tahoma" w:hAnsi="Tahoma" w:cs="Tahoma" w:hint="default"/>
      <w:sz w:val="16"/>
      <w:szCs w:val="16"/>
    </w:rPr>
  </w:style>
  <w:style w:type="character" w:customStyle="1" w:styleId="CharChar1">
    <w:name w:val="Char Char1"/>
    <w:rsid w:val="00687C5E"/>
    <w:rPr>
      <w:sz w:val="22"/>
      <w:szCs w:val="22"/>
    </w:rPr>
  </w:style>
  <w:style w:type="character" w:customStyle="1" w:styleId="CharChar">
    <w:name w:val="Char Char"/>
    <w:rsid w:val="00687C5E"/>
    <w:rPr>
      <w:sz w:val="22"/>
      <w:szCs w:val="22"/>
    </w:rPr>
  </w:style>
  <w:style w:type="character" w:customStyle="1" w:styleId="CharChar3">
    <w:name w:val="Char Char3"/>
    <w:rsid w:val="00687C5E"/>
    <w:rPr>
      <w:rFonts w:ascii="Times New Roman" w:eastAsia="Times New Roman" w:hAnsi="Times New Roman" w:cs="Times New Roman" w:hint="default"/>
      <w:b/>
      <w:bCs w:val="0"/>
      <w:i/>
      <w:iCs w:val="0"/>
      <w:sz w:val="24"/>
    </w:rPr>
  </w:style>
  <w:style w:type="character" w:customStyle="1" w:styleId="st">
    <w:name w:val="st"/>
    <w:rsid w:val="00687C5E"/>
  </w:style>
  <w:style w:type="character" w:styleId="Forte">
    <w:name w:val="Strong"/>
    <w:uiPriority w:val="22"/>
    <w:qFormat/>
    <w:rsid w:val="00687C5E"/>
    <w:rPr>
      <w:b/>
      <w:bCs/>
    </w:rPr>
  </w:style>
  <w:style w:type="character" w:customStyle="1" w:styleId="object">
    <w:name w:val="object"/>
    <w:rsid w:val="00687C5E"/>
  </w:style>
  <w:style w:type="character" w:customStyle="1" w:styleId="zm-spellcheck-misspelled">
    <w:name w:val="zm-spellcheck-misspelled"/>
    <w:rsid w:val="00687C5E"/>
  </w:style>
  <w:style w:type="paragraph" w:customStyle="1" w:styleId="TCU-Centralizado">
    <w:name w:val="TCU - Centralizado"/>
    <w:basedOn w:val="Normal"/>
    <w:uiPriority w:val="99"/>
    <w:qFormat/>
    <w:rsid w:val="00687C5E"/>
    <w:pPr>
      <w:spacing w:after="0" w:line="240" w:lineRule="auto"/>
      <w:jc w:val="center"/>
    </w:pPr>
    <w:rPr>
      <w:rFonts w:eastAsia="Times New Roman"/>
      <w:sz w:val="24"/>
      <w:szCs w:val="24"/>
    </w:rPr>
  </w:style>
  <w:style w:type="paragraph" w:customStyle="1" w:styleId="ecmsobodytextindent">
    <w:name w:val="ec_msobodytextindent"/>
    <w:basedOn w:val="Normal"/>
    <w:rsid w:val="00687C5E"/>
    <w:pPr>
      <w:spacing w:before="60" w:after="324" w:line="240" w:lineRule="auto"/>
      <w:jc w:val="both"/>
    </w:pPr>
    <w:rPr>
      <w:i/>
      <w:iCs/>
      <w:sz w:val="24"/>
      <w:szCs w:val="24"/>
      <w:lang w:val="en-US" w:eastAsia="pt-BR" w:bidi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7C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7C5E"/>
    <w:rPr>
      <w:rFonts w:ascii="Times New Roman" w:eastAsia="Calibri" w:hAnsi="Times New Roman" w:cs="Times New Roman"/>
      <w:sz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87C5E"/>
    <w:pPr>
      <w:widowControl w:val="0"/>
      <w:spacing w:before="60" w:after="60" w:line="240" w:lineRule="auto"/>
      <w:jc w:val="both"/>
    </w:pPr>
    <w:rPr>
      <w:rFonts w:ascii="Courier New" w:hAnsi="Courier New"/>
      <w:sz w:val="24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87C5E"/>
    <w:rPr>
      <w:rFonts w:ascii="Courier New" w:eastAsia="Calibri" w:hAnsi="Courier New" w:cs="Times New Roman"/>
      <w:sz w:val="24"/>
      <w:szCs w:val="20"/>
    </w:rPr>
  </w:style>
  <w:style w:type="character" w:styleId="nfase">
    <w:name w:val="Emphasis"/>
    <w:basedOn w:val="Fontepargpadro"/>
    <w:uiPriority w:val="20"/>
    <w:qFormat/>
    <w:rsid w:val="00687C5E"/>
    <w:rPr>
      <w:i/>
      <w:iCs/>
    </w:rPr>
  </w:style>
  <w:style w:type="character" w:styleId="nfaseSutil">
    <w:name w:val="Subtle Emphasis"/>
    <w:basedOn w:val="Fontepargpadro"/>
    <w:uiPriority w:val="19"/>
    <w:qFormat/>
    <w:rsid w:val="00687C5E"/>
    <w:rPr>
      <w:i/>
      <w:iCs/>
      <w:color w:val="404040" w:themeColor="text1" w:themeTint="BF"/>
    </w:rPr>
  </w:style>
  <w:style w:type="character" w:customStyle="1" w:styleId="TextodecomentrioChar">
    <w:name w:val="Texto de comentário Char"/>
    <w:basedOn w:val="Fontepargpadro1"/>
    <w:link w:val="Textodecomentrio"/>
    <w:rsid w:val="00687C5E"/>
    <w:rPr>
      <w:rFonts w:cs="Arial"/>
      <w:b/>
      <w:bCs/>
      <w:iCs/>
      <w:kern w:val="1"/>
      <w:sz w:val="24"/>
      <w:lang w:eastAsia="ar-SA"/>
    </w:rPr>
  </w:style>
  <w:style w:type="paragraph" w:styleId="Textodecomentrio">
    <w:name w:val="annotation text"/>
    <w:basedOn w:val="Normal"/>
    <w:link w:val="TextodecomentrioChar"/>
    <w:rsid w:val="00687C5E"/>
    <w:pPr>
      <w:spacing w:after="0" w:line="240" w:lineRule="auto"/>
      <w:jc w:val="both"/>
    </w:pPr>
    <w:rPr>
      <w:rFonts w:asciiTheme="minorHAnsi" w:eastAsiaTheme="minorHAnsi" w:hAnsiTheme="minorHAnsi" w:cs="Arial"/>
      <w:b/>
      <w:bCs/>
      <w:iCs/>
      <w:kern w:val="1"/>
      <w:sz w:val="24"/>
      <w:lang w:eastAsia="ar-SA"/>
    </w:rPr>
  </w:style>
  <w:style w:type="character" w:customStyle="1" w:styleId="TextodecomentrioChar1">
    <w:name w:val="Texto de comentário Char1"/>
    <w:basedOn w:val="Fontepargpadro"/>
    <w:uiPriority w:val="99"/>
    <w:semiHidden/>
    <w:rsid w:val="00687C5E"/>
    <w:rPr>
      <w:rFonts w:ascii="Times New Roman" w:eastAsia="Calibri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7C5E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C5E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7C5E"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7C5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7C5E"/>
    <w:rPr>
      <w:rFonts w:ascii="Times New Roman" w:eastAsia="Calibri" w:hAnsi="Times New Roman" w:cs="Times New Roman"/>
      <w:sz w:val="20"/>
    </w:rPr>
  </w:style>
  <w:style w:type="paragraph" w:customStyle="1" w:styleId="Ttulo1EMENTA1">
    <w:name w:val="Título 1.EMENTA1"/>
    <w:basedOn w:val="Normal"/>
    <w:next w:val="Normal"/>
    <w:rsid w:val="00687C5E"/>
    <w:pPr>
      <w:keepNext/>
      <w:spacing w:before="240" w:after="60" w:line="240" w:lineRule="auto"/>
      <w:jc w:val="both"/>
    </w:pPr>
    <w:rPr>
      <w:rFonts w:ascii="Arial" w:eastAsia="Times New Roman" w:hAnsi="Arial"/>
      <w:b/>
      <w:kern w:val="28"/>
      <w:sz w:val="28"/>
      <w:szCs w:val="20"/>
      <w:lang w:eastAsia="pt-BR"/>
    </w:rPr>
  </w:style>
  <w:style w:type="table" w:styleId="SombreamentoMdio1-nfase3">
    <w:name w:val="Medium Shading 1 Accent 3"/>
    <w:basedOn w:val="Tabelanormal"/>
    <w:uiPriority w:val="63"/>
    <w:rsid w:val="00687C5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desc">
    <w:name w:val="ndesc"/>
    <w:basedOn w:val="Fontepargpadro"/>
    <w:rsid w:val="00687C5E"/>
  </w:style>
  <w:style w:type="character" w:styleId="Refdecomentrio">
    <w:name w:val="annotation reference"/>
    <w:basedOn w:val="Fontepargpadro"/>
    <w:uiPriority w:val="99"/>
    <w:semiHidden/>
    <w:unhideWhenUsed/>
    <w:rsid w:val="00687C5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C5E"/>
    <w:pPr>
      <w:spacing w:after="200"/>
      <w:jc w:val="left"/>
    </w:pPr>
    <w:rPr>
      <w:rFonts w:ascii="Times New Roman" w:eastAsia="Calibri" w:hAnsi="Times New Roman" w:cs="Times New Roman"/>
      <w:iCs w:val="0"/>
      <w:kern w:val="0"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687C5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87C5E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TCU-Ac-item9-1Linha">
    <w:name w:val="TCU -  Ac - item 9 - 1ª Linha"/>
    <w:basedOn w:val="Normal"/>
    <w:qFormat/>
    <w:rsid w:val="00687C5E"/>
    <w:pPr>
      <w:tabs>
        <w:tab w:val="left" w:pos="1134"/>
      </w:tabs>
      <w:autoSpaceDE w:val="0"/>
      <w:autoSpaceDN w:val="0"/>
      <w:spacing w:after="160" w:line="240" w:lineRule="auto"/>
      <w:jc w:val="both"/>
    </w:pPr>
    <w:rPr>
      <w:rFonts w:eastAsia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4397</Words>
  <Characters>23747</Characters>
  <Application>Microsoft Office Word</Application>
  <DocSecurity>0</DocSecurity>
  <Lines>197</Lines>
  <Paragraphs>56</Paragraphs>
  <ScaleCrop>false</ScaleCrop>
  <Company/>
  <LinksUpToDate>false</LinksUpToDate>
  <CharactersWithSpaces>28088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1</cp:revision>
  <dcterms:created xsi:type="dcterms:W3CDTF">2016-01-08T17:57:00Z</dcterms:created>
  <dcterms:modified xsi:type="dcterms:W3CDTF">2016-01-08T17:58:00Z</dcterms:modified>
</cp:coreProperties>
</file>