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97" w:rsidRPr="000A06A5" w:rsidRDefault="00940497" w:rsidP="00940497">
      <w:pPr>
        <w:jc w:val="both"/>
        <w:rPr>
          <w:b/>
        </w:rPr>
      </w:pPr>
      <w:r>
        <w:rPr>
          <w:b/>
        </w:rPr>
        <w:t>04.03.1</w:t>
      </w:r>
      <w:r w:rsidRPr="000A06A5">
        <w:rPr>
          <w:b/>
        </w:rPr>
        <w:t xml:space="preserve"> </w:t>
      </w:r>
      <w:hyperlink r:id="rId5" w:history="1">
        <w:r w:rsidRPr="00FE301F">
          <w:rPr>
            <w:b/>
          </w:rPr>
          <w:t>OBJETIVOS ESTABELECIDOS NO PPA DE RESPONSABILIDADE DA UNIDADE E RESULTADOS ALCANÇADOS</w:t>
        </w:r>
      </w:hyperlink>
    </w:p>
    <w:p w:rsidR="00940497" w:rsidRDefault="00940497" w:rsidP="00940497">
      <w:pPr>
        <w:jc w:val="both"/>
      </w:pPr>
      <w:r>
        <w:t>Os quadros sobre programas temáticos, Objetivos fixados pelo PPA e Ações de responsabilidade da UJ não foram incluídos neste capítulo por não terem acontecido no exercício de 2015</w:t>
      </w:r>
      <w:r w:rsidR="00DA2391">
        <w:t>.</w:t>
      </w:r>
    </w:p>
    <w:p w:rsidR="00940497" w:rsidRPr="00424711" w:rsidRDefault="00940497" w:rsidP="00940497">
      <w:pPr>
        <w:pStyle w:val="Epgrafe"/>
      </w:pPr>
      <w:bookmarkStart w:id="0" w:name="_Toc386651556"/>
      <w:r w:rsidRPr="009463BF">
        <w:t xml:space="preserve"> </w:t>
      </w:r>
      <w:r>
        <w:t>Programa Temático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47"/>
        <w:gridCol w:w="1300"/>
        <w:gridCol w:w="23"/>
        <w:gridCol w:w="194"/>
        <w:gridCol w:w="710"/>
        <w:gridCol w:w="364"/>
        <w:gridCol w:w="562"/>
        <w:gridCol w:w="1028"/>
        <w:gridCol w:w="84"/>
        <w:gridCol w:w="246"/>
        <w:gridCol w:w="280"/>
        <w:gridCol w:w="872"/>
        <w:gridCol w:w="30"/>
        <w:gridCol w:w="75"/>
        <w:gridCol w:w="54"/>
        <w:gridCol w:w="196"/>
        <w:gridCol w:w="1097"/>
      </w:tblGrid>
      <w:tr w:rsidR="00940497" w:rsidRPr="000F6C3C" w:rsidTr="006124D0">
        <w:trPr>
          <w:trHeight w:val="20"/>
        </w:trPr>
        <w:tc>
          <w:tcPr>
            <w:tcW w:w="5000" w:type="pct"/>
            <w:gridSpan w:val="18"/>
            <w:shd w:val="clear" w:color="000000" w:fill="BFBFBF"/>
            <w:noWrap/>
            <w:vAlign w:val="bottom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do Programa de Governo</w:t>
            </w:r>
          </w:p>
        </w:tc>
      </w:tr>
      <w:tr w:rsidR="00940497" w:rsidRPr="00F9776F" w:rsidTr="006124D0">
        <w:trPr>
          <w:trHeight w:val="20"/>
        </w:trPr>
        <w:tc>
          <w:tcPr>
            <w:tcW w:w="798" w:type="pct"/>
            <w:gridSpan w:val="2"/>
            <w:shd w:val="clear" w:color="000000" w:fill="F2F2F2"/>
            <w:noWrap/>
            <w:vAlign w:val="bottom"/>
            <w:hideMark/>
          </w:tcPr>
          <w:p w:rsidR="00940497" w:rsidRPr="000F6C3C" w:rsidRDefault="00940497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color w:val="000000"/>
                <w:sz w:val="20"/>
                <w:szCs w:val="20"/>
              </w:rPr>
              <w:t>Código Programa</w:t>
            </w:r>
          </w:p>
        </w:tc>
        <w:tc>
          <w:tcPr>
            <w:tcW w:w="4202" w:type="pct"/>
            <w:gridSpan w:val="16"/>
            <w:shd w:val="clear" w:color="auto" w:fill="auto"/>
            <w:hideMark/>
          </w:tcPr>
          <w:p w:rsidR="00940497" w:rsidRPr="000F6C3C" w:rsidRDefault="00940497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40497" w:rsidRPr="00F9776F" w:rsidTr="006124D0">
        <w:trPr>
          <w:trHeight w:val="20"/>
        </w:trPr>
        <w:tc>
          <w:tcPr>
            <w:tcW w:w="798" w:type="pct"/>
            <w:gridSpan w:val="2"/>
            <w:shd w:val="clear" w:color="000000" w:fill="F2F2F2"/>
            <w:noWrap/>
            <w:vAlign w:val="bottom"/>
            <w:hideMark/>
          </w:tcPr>
          <w:p w:rsidR="00940497" w:rsidRPr="000F6C3C" w:rsidRDefault="00940497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4202" w:type="pct"/>
            <w:gridSpan w:val="16"/>
            <w:shd w:val="clear" w:color="auto" w:fill="auto"/>
            <w:hideMark/>
          </w:tcPr>
          <w:p w:rsidR="00940497" w:rsidRPr="000F6C3C" w:rsidRDefault="00940497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40497" w:rsidRPr="000F6C3C" w:rsidTr="006124D0">
        <w:trPr>
          <w:trHeight w:val="20"/>
        </w:trPr>
        <w:tc>
          <w:tcPr>
            <w:tcW w:w="5000" w:type="pct"/>
            <w:gridSpan w:val="18"/>
            <w:shd w:val="clear" w:color="000000" w:fill="BFBFBF"/>
            <w:vAlign w:val="bottom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Esfera de Recursos - PPA e LOA </w:t>
            </w:r>
            <w:r w:rsidRPr="000F6C3C">
              <w:rPr>
                <w:rFonts w:eastAsia="Times New Roman"/>
                <w:color w:val="000000"/>
                <w:sz w:val="20"/>
                <w:szCs w:val="20"/>
              </w:rPr>
              <w:t>(em R$ 1,00)</w:t>
            </w:r>
          </w:p>
        </w:tc>
      </w:tr>
      <w:tr w:rsidR="00940497" w:rsidRPr="00F9776F" w:rsidTr="006124D0">
        <w:trPr>
          <w:trHeight w:val="20"/>
        </w:trPr>
        <w:tc>
          <w:tcPr>
            <w:tcW w:w="2014" w:type="pct"/>
            <w:gridSpan w:val="6"/>
            <w:shd w:val="clear" w:color="000000" w:fill="F2F2F2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Esfera</w:t>
            </w:r>
          </w:p>
        </w:tc>
        <w:tc>
          <w:tcPr>
            <w:tcW w:w="784" w:type="pct"/>
            <w:gridSpan w:val="2"/>
            <w:shd w:val="clear" w:color="000000" w:fill="F2F2F2"/>
            <w:vAlign w:val="center"/>
            <w:hideMark/>
          </w:tcPr>
          <w:p w:rsidR="00940497" w:rsidRPr="00F9776F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a) Global PPA</w:t>
            </w:r>
          </w:p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2012-2015</w:t>
            </w:r>
          </w:p>
        </w:tc>
        <w:tc>
          <w:tcPr>
            <w:tcW w:w="821" w:type="pct"/>
            <w:gridSpan w:val="4"/>
            <w:shd w:val="clear" w:color="000000" w:fill="F2F2F2"/>
            <w:vAlign w:val="center"/>
            <w:hideMark/>
          </w:tcPr>
          <w:p w:rsidR="00940497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977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b)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Acumulado </w:t>
            </w:r>
            <w:r w:rsidRPr="00F977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ões/Posições </w:t>
            </w:r>
          </w:p>
          <w:p w:rsidR="00940497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2012 e 2013</w:t>
            </w:r>
          </w:p>
        </w:tc>
        <w:tc>
          <w:tcPr>
            <w:tcW w:w="698" w:type="pct"/>
            <w:gridSpan w:val="4"/>
            <w:shd w:val="clear" w:color="000000" w:fill="F2F2F2"/>
            <w:vAlign w:val="center"/>
            <w:hideMark/>
          </w:tcPr>
          <w:p w:rsidR="00940497" w:rsidRDefault="00940497" w:rsidP="006124D0">
            <w:pPr>
              <w:tabs>
                <w:tab w:val="left" w:pos="190"/>
              </w:tabs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977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c)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Dotação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</w:t>
            </w:r>
          </w:p>
          <w:p w:rsidR="00940497" w:rsidRDefault="00940497" w:rsidP="006124D0">
            <w:pPr>
              <w:tabs>
                <w:tab w:val="left" w:pos="190"/>
              </w:tabs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Posição</w:t>
            </w:r>
            <w:r w:rsidRPr="00F977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pct"/>
            <w:gridSpan w:val="2"/>
            <w:shd w:val="clear" w:color="000000" w:fill="F2F2F2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d) Remanescente         (</w:t>
            </w:r>
            <w:proofErr w:type="spellStart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a-b-c</w:t>
            </w:r>
            <w:proofErr w:type="spellEnd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940497" w:rsidRPr="00F9776F" w:rsidTr="006124D0">
        <w:trPr>
          <w:trHeight w:val="20"/>
        </w:trPr>
        <w:tc>
          <w:tcPr>
            <w:tcW w:w="2014" w:type="pct"/>
            <w:gridSpan w:val="6"/>
            <w:shd w:val="clear" w:color="000000" w:fill="F2F2F2"/>
            <w:noWrap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6D5B67" wp14:editId="00587D33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283210</wp:posOffset>
                      </wp:positionV>
                      <wp:extent cx="5324475" cy="1828800"/>
                      <wp:effectExtent l="0" t="1524000" r="0" b="1533525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073947">
                                <a:off x="0" y="0"/>
                                <a:ext cx="53244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0497" w:rsidRPr="00980225" w:rsidRDefault="00940497" w:rsidP="00940497">
                                  <w:pPr>
                                    <w:jc w:val="center"/>
                                    <w:rPr>
                                      <w:sz w:val="144"/>
                                      <w:szCs w:val="14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980225">
                                    <w:rPr>
                                      <w:sz w:val="144"/>
                                      <w:szCs w:val="14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Não utilizado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-9.35pt;margin-top:22.3pt;width:419.25pt;height:2in;rotation:-275912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" filled="f" stroked="f">
                      <v:textbox style="mso-fit-shape-to-text:t">
                        <w:txbxContent>
                          <w:p w:rsidR="00940497" w:rsidRPr="00980225" w:rsidRDefault="00940497" w:rsidP="00940497">
                            <w:pPr>
                              <w:jc w:val="center"/>
                              <w:rPr>
                                <w:sz w:val="144"/>
                                <w:szCs w:val="1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80225">
                              <w:rPr>
                                <w:sz w:val="144"/>
                                <w:szCs w:val="1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Não utilizado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0F6C3C">
              <w:rPr>
                <w:rFonts w:eastAsia="Times New Roman"/>
                <w:color w:val="000000"/>
                <w:sz w:val="19"/>
                <w:szCs w:val="19"/>
              </w:rPr>
              <w:t>Orçamentos Fiscal</w:t>
            </w:r>
            <w:proofErr w:type="gramEnd"/>
            <w:r w:rsidRPr="000F6C3C">
              <w:rPr>
                <w:rFonts w:eastAsia="Times New Roman"/>
                <w:color w:val="000000"/>
                <w:sz w:val="19"/>
                <w:szCs w:val="19"/>
              </w:rPr>
              <w:t xml:space="preserve"> e da Seguridade Social </w:t>
            </w:r>
            <w:r>
              <w:rPr>
                <w:rFonts w:eastAsia="Times New Roman"/>
                <w:color w:val="000000"/>
                <w:sz w:val="19"/>
                <w:szCs w:val="19"/>
              </w:rPr>
              <w:t>–</w:t>
            </w:r>
            <w:r w:rsidRPr="00F9776F">
              <w:rPr>
                <w:rFonts w:eastAsia="Times New Roman"/>
                <w:color w:val="000000"/>
                <w:sz w:val="19"/>
                <w:szCs w:val="19"/>
              </w:rPr>
              <w:t xml:space="preserve"> </w:t>
            </w:r>
            <w:r w:rsidRPr="000F6C3C">
              <w:rPr>
                <w:rFonts w:eastAsia="Times New Roman"/>
                <w:color w:val="000000"/>
                <w:sz w:val="19"/>
                <w:szCs w:val="19"/>
              </w:rPr>
              <w:t>OFSS</w:t>
            </w:r>
          </w:p>
        </w:tc>
        <w:tc>
          <w:tcPr>
            <w:tcW w:w="784" w:type="pct"/>
            <w:gridSpan w:val="2"/>
            <w:shd w:val="clear" w:color="000000" w:fill="FFFFFF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gridSpan w:val="4"/>
            <w:shd w:val="clear" w:color="000000" w:fill="FFFFFF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gridSpan w:val="4"/>
            <w:shd w:val="clear" w:color="000000" w:fill="FFFFFF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shd w:val="clear" w:color="000000" w:fill="FFFFFF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40497" w:rsidRPr="00F9776F" w:rsidTr="006124D0">
        <w:trPr>
          <w:trHeight w:val="20"/>
        </w:trPr>
        <w:tc>
          <w:tcPr>
            <w:tcW w:w="2014" w:type="pct"/>
            <w:gridSpan w:val="6"/>
            <w:shd w:val="clear" w:color="000000" w:fill="F2F2F2"/>
            <w:noWrap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0F6C3C">
              <w:rPr>
                <w:rFonts w:eastAsia="Times New Roman"/>
                <w:color w:val="000000"/>
                <w:sz w:val="19"/>
                <w:szCs w:val="19"/>
              </w:rPr>
              <w:t xml:space="preserve">Orçamento de Investimentos </w:t>
            </w:r>
            <w:r>
              <w:rPr>
                <w:rFonts w:eastAsia="Times New Roman"/>
                <w:color w:val="000000"/>
                <w:sz w:val="19"/>
                <w:szCs w:val="19"/>
              </w:rPr>
              <w:t>–</w:t>
            </w:r>
            <w:r w:rsidRPr="000F6C3C">
              <w:rPr>
                <w:rFonts w:eastAsia="Times New Roman"/>
                <w:color w:val="000000"/>
                <w:sz w:val="19"/>
                <w:szCs w:val="19"/>
              </w:rPr>
              <w:t xml:space="preserve"> OI</w:t>
            </w:r>
          </w:p>
        </w:tc>
        <w:tc>
          <w:tcPr>
            <w:tcW w:w="784" w:type="pct"/>
            <w:gridSpan w:val="2"/>
            <w:shd w:val="clear" w:color="000000" w:fill="FFFFFF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gridSpan w:val="4"/>
            <w:shd w:val="clear" w:color="000000" w:fill="FFFFFF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gridSpan w:val="4"/>
            <w:shd w:val="clear" w:color="000000" w:fill="FFFFFF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shd w:val="clear" w:color="000000" w:fill="FFFFFF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40497" w:rsidRPr="00F9776F" w:rsidTr="006124D0">
        <w:trPr>
          <w:trHeight w:val="20"/>
        </w:trPr>
        <w:tc>
          <w:tcPr>
            <w:tcW w:w="2014" w:type="pct"/>
            <w:gridSpan w:val="6"/>
            <w:shd w:val="clear" w:color="000000" w:fill="F2F2F2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0F6C3C">
              <w:rPr>
                <w:rFonts w:eastAsia="Times New Roman"/>
                <w:color w:val="000000"/>
                <w:sz w:val="19"/>
                <w:szCs w:val="19"/>
              </w:rPr>
              <w:t>Outras Fontes</w:t>
            </w:r>
          </w:p>
        </w:tc>
        <w:tc>
          <w:tcPr>
            <w:tcW w:w="784" w:type="pct"/>
            <w:gridSpan w:val="2"/>
            <w:shd w:val="clear" w:color="000000" w:fill="FFFFFF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gridSpan w:val="4"/>
            <w:shd w:val="clear" w:color="000000" w:fill="FFFFFF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gridSpan w:val="4"/>
            <w:shd w:val="clear" w:color="000000" w:fill="FFFFFF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shd w:val="clear" w:color="000000" w:fill="FFFFFF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40497" w:rsidRPr="00F9776F" w:rsidTr="006124D0">
        <w:trPr>
          <w:trHeight w:val="20"/>
        </w:trPr>
        <w:tc>
          <w:tcPr>
            <w:tcW w:w="2014" w:type="pct"/>
            <w:gridSpan w:val="6"/>
            <w:shd w:val="clear" w:color="000000" w:fill="F2F2F2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 w:rsidRPr="000F6C3C">
              <w:rPr>
                <w:rFonts w:eastAsia="Times New Roman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84" w:type="pct"/>
            <w:gridSpan w:val="2"/>
            <w:shd w:val="clear" w:color="000000" w:fill="FFFFFF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pct"/>
            <w:gridSpan w:val="4"/>
            <w:shd w:val="clear" w:color="000000" w:fill="FFFFFF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gridSpan w:val="4"/>
            <w:shd w:val="clear" w:color="000000" w:fill="FFFFFF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shd w:val="clear" w:color="000000" w:fill="FFFFFF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40497" w:rsidRPr="00F9776F" w:rsidTr="006124D0">
        <w:trPr>
          <w:trHeight w:val="20"/>
        </w:trPr>
        <w:tc>
          <w:tcPr>
            <w:tcW w:w="4417" w:type="pct"/>
            <w:gridSpan w:val="17"/>
            <w:shd w:val="clear" w:color="000000" w:fill="BFBFBF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Execução Orçamentária e/ou Financeira do Programa - OFSS e OI</w:t>
            </w: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 201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583" w:type="pct"/>
            <w:shd w:val="clear" w:color="000000" w:fill="BFBFBF"/>
            <w:vAlign w:val="center"/>
          </w:tcPr>
          <w:p w:rsidR="00940497" w:rsidRPr="00F9776F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color w:val="000000"/>
                <w:sz w:val="20"/>
                <w:szCs w:val="20"/>
              </w:rPr>
              <w:t>(em R$ 1,00)</w:t>
            </w:r>
          </w:p>
        </w:tc>
      </w:tr>
      <w:tr w:rsidR="00940497" w:rsidRPr="000F6C3C" w:rsidTr="006124D0">
        <w:trPr>
          <w:trHeight w:val="20"/>
        </w:trPr>
        <w:tc>
          <w:tcPr>
            <w:tcW w:w="5000" w:type="pct"/>
            <w:gridSpan w:val="18"/>
            <w:shd w:val="clear" w:color="000000" w:fill="BFBFBF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Lei Orçamentária 201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40497" w:rsidRPr="00F9776F" w:rsidTr="006124D0">
        <w:trPr>
          <w:trHeight w:val="20"/>
        </w:trPr>
        <w:tc>
          <w:tcPr>
            <w:tcW w:w="4239" w:type="pct"/>
            <w:gridSpan w:val="14"/>
            <w:shd w:val="clear" w:color="000000" w:fill="F2F2F2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Orçamento Fiscal e da Seguridade Social</w:t>
            </w:r>
          </w:p>
        </w:tc>
        <w:tc>
          <w:tcPr>
            <w:tcW w:w="761" w:type="pct"/>
            <w:gridSpan w:val="4"/>
            <w:shd w:val="clear" w:color="000000" w:fill="F2F2F2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Orçamento de Investimento </w:t>
            </w:r>
          </w:p>
        </w:tc>
      </w:tr>
      <w:tr w:rsidR="00940497" w:rsidRPr="00F9776F" w:rsidTr="006124D0">
        <w:trPr>
          <w:trHeight w:val="20"/>
        </w:trPr>
        <w:tc>
          <w:tcPr>
            <w:tcW w:w="722" w:type="pct"/>
            <w:vMerge w:val="restart"/>
            <w:shd w:val="clear" w:color="000000" w:fill="F2F2F2"/>
            <w:vAlign w:val="bottom"/>
            <w:hideMark/>
          </w:tcPr>
          <w:p w:rsidR="00940497" w:rsidRPr="00F9776F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)Despesa Empenhada</w:t>
            </w:r>
          </w:p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pct"/>
            <w:gridSpan w:val="2"/>
            <w:vMerge w:val="restart"/>
            <w:shd w:val="clear" w:color="000000" w:fill="F2F2F2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f)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Liquidada</w:t>
            </w:r>
          </w:p>
        </w:tc>
        <w:tc>
          <w:tcPr>
            <w:tcW w:w="938" w:type="pct"/>
            <w:gridSpan w:val="4"/>
            <w:vMerge w:val="restart"/>
            <w:shd w:val="clear" w:color="000000" w:fill="F2F2F2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g)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Paga</w:t>
            </w:r>
          </w:p>
        </w:tc>
        <w:tc>
          <w:tcPr>
            <w:tcW w:w="1787" w:type="pct"/>
            <w:gridSpan w:val="7"/>
            <w:shd w:val="clear" w:color="000000" w:fill="F2F2F2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h)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Restos a Pagar (inscrição 201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1" w:type="pct"/>
            <w:gridSpan w:val="4"/>
            <w:vMerge w:val="restart"/>
            <w:shd w:val="clear" w:color="000000" w:fill="F2F2F2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i)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Despesa Realizada</w:t>
            </w:r>
          </w:p>
        </w:tc>
      </w:tr>
      <w:tr w:rsidR="00940497" w:rsidRPr="00F9776F" w:rsidTr="006124D0">
        <w:trPr>
          <w:trHeight w:val="20"/>
        </w:trPr>
        <w:tc>
          <w:tcPr>
            <w:tcW w:w="722" w:type="pct"/>
            <w:vMerge/>
            <w:shd w:val="clear" w:color="000000" w:fill="F2F2F2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gridSpan w:val="2"/>
            <w:vMerge/>
            <w:shd w:val="clear" w:color="000000" w:fill="F2F2F2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gridSpan w:val="4"/>
            <w:vMerge/>
            <w:shd w:val="clear" w:color="000000" w:fill="F2F2F2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shd w:val="clear" w:color="000000" w:fill="F2F2F2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h.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1)Processados</w:t>
            </w:r>
          </w:p>
        </w:tc>
        <w:tc>
          <w:tcPr>
            <w:tcW w:w="919" w:type="pct"/>
            <w:gridSpan w:val="5"/>
            <w:shd w:val="clear" w:color="000000" w:fill="F2F2F2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h.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2) Não Processados</w:t>
            </w:r>
          </w:p>
        </w:tc>
        <w:tc>
          <w:tcPr>
            <w:tcW w:w="761" w:type="pct"/>
            <w:gridSpan w:val="4"/>
            <w:vMerge/>
            <w:shd w:val="clear" w:color="000000" w:fill="F2F2F2"/>
            <w:vAlign w:val="bottom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0497" w:rsidRPr="00F9776F" w:rsidTr="006124D0">
        <w:trPr>
          <w:trHeight w:val="20"/>
        </w:trPr>
        <w:tc>
          <w:tcPr>
            <w:tcW w:w="722" w:type="pct"/>
            <w:shd w:val="clear" w:color="auto" w:fill="auto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proofErr w:type="gramStart"/>
            <w:r w:rsidRPr="0067360A">
              <w:rPr>
                <w:rFonts w:eastAsia="Times New Roman"/>
                <w:color w:val="FFFFFF"/>
                <w:sz w:val="20"/>
                <w:szCs w:val="20"/>
              </w:rPr>
              <w:t>0</w:t>
            </w:r>
            <w:proofErr w:type="gramEnd"/>
          </w:p>
        </w:tc>
        <w:tc>
          <w:tcPr>
            <w:tcW w:w="792" w:type="pct"/>
            <w:gridSpan w:val="2"/>
            <w:shd w:val="clear" w:color="auto" w:fill="auto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gridSpan w:val="4"/>
            <w:shd w:val="clear" w:color="auto" w:fill="auto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shd w:val="clear" w:color="auto" w:fill="auto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shd w:val="clear" w:color="auto" w:fill="auto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gridSpan w:val="4"/>
            <w:shd w:val="clear" w:color="auto" w:fill="auto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40497" w:rsidRPr="000F6C3C" w:rsidTr="006124D0">
        <w:trPr>
          <w:trHeight w:val="20"/>
        </w:trPr>
        <w:tc>
          <w:tcPr>
            <w:tcW w:w="5000" w:type="pct"/>
            <w:gridSpan w:val="18"/>
            <w:shd w:val="clear" w:color="000000" w:fill="BFBFBF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Restos a Pagar - OFSS - Exercícios Anteriores</w:t>
            </w:r>
          </w:p>
        </w:tc>
      </w:tr>
      <w:tr w:rsidR="00940497" w:rsidRPr="0067360A" w:rsidTr="006124D0">
        <w:trPr>
          <w:trHeight w:val="20"/>
        </w:trPr>
        <w:tc>
          <w:tcPr>
            <w:tcW w:w="798" w:type="pct"/>
            <w:gridSpan w:val="2"/>
            <w:shd w:val="clear" w:color="000000" w:fill="F2F2F2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Tipo</w:t>
            </w:r>
          </w:p>
        </w:tc>
        <w:tc>
          <w:tcPr>
            <w:tcW w:w="827" w:type="pct"/>
            <w:gridSpan w:val="3"/>
            <w:shd w:val="clear" w:color="000000" w:fill="F2F2F2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j)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Posição em 1/01/201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827" w:type="pct"/>
            <w:gridSpan w:val="2"/>
            <w:shd w:val="clear" w:color="000000" w:fill="F2F2F2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k)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Valor Liquidado</w:t>
            </w:r>
          </w:p>
        </w:tc>
        <w:tc>
          <w:tcPr>
            <w:tcW w:w="906" w:type="pct"/>
            <w:gridSpan w:val="3"/>
            <w:shd w:val="clear" w:color="000000" w:fill="F2F2F2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l)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Valor Pago</w:t>
            </w:r>
          </w:p>
        </w:tc>
        <w:tc>
          <w:tcPr>
            <w:tcW w:w="867" w:type="pct"/>
            <w:gridSpan w:val="3"/>
            <w:shd w:val="clear" w:color="000000" w:fill="F2F2F2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m)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Valor Cancelado</w:t>
            </w:r>
          </w:p>
        </w:tc>
        <w:tc>
          <w:tcPr>
            <w:tcW w:w="774" w:type="pct"/>
            <w:gridSpan w:val="5"/>
            <w:shd w:val="clear" w:color="000000" w:fill="F2F2F2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proofErr w:type="gramStart"/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n)</w:t>
            </w:r>
            <w:proofErr w:type="gramEnd"/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 xml:space="preserve">Valor </w:t>
            </w:r>
            <w:r w:rsidRPr="0067360A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a Pagar</w:t>
            </w:r>
          </w:p>
        </w:tc>
      </w:tr>
      <w:tr w:rsidR="00940497" w:rsidRPr="00F9776F" w:rsidTr="006124D0">
        <w:trPr>
          <w:trHeight w:val="20"/>
        </w:trPr>
        <w:tc>
          <w:tcPr>
            <w:tcW w:w="798" w:type="pct"/>
            <w:gridSpan w:val="2"/>
            <w:shd w:val="clear" w:color="000000" w:fill="F2F2F2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color w:val="000000"/>
                <w:sz w:val="20"/>
                <w:szCs w:val="20"/>
              </w:rPr>
              <w:t>Não processados</w:t>
            </w:r>
          </w:p>
        </w:tc>
        <w:tc>
          <w:tcPr>
            <w:tcW w:w="827" w:type="pct"/>
            <w:gridSpan w:val="3"/>
            <w:shd w:val="clear" w:color="auto" w:fill="auto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shd w:val="clear" w:color="auto" w:fill="auto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pct"/>
            <w:gridSpan w:val="3"/>
            <w:shd w:val="clear" w:color="auto" w:fill="auto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gridSpan w:val="5"/>
            <w:shd w:val="clear" w:color="auto" w:fill="auto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40497" w:rsidRPr="00F9776F" w:rsidTr="006124D0">
        <w:trPr>
          <w:trHeight w:val="20"/>
        </w:trPr>
        <w:tc>
          <w:tcPr>
            <w:tcW w:w="798" w:type="pct"/>
            <w:gridSpan w:val="2"/>
            <w:shd w:val="clear" w:color="000000" w:fill="F2F2F2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color w:val="000000"/>
                <w:sz w:val="20"/>
                <w:szCs w:val="20"/>
              </w:rPr>
              <w:t>Processados</w:t>
            </w:r>
          </w:p>
        </w:tc>
        <w:tc>
          <w:tcPr>
            <w:tcW w:w="827" w:type="pct"/>
            <w:gridSpan w:val="3"/>
            <w:shd w:val="clear" w:color="auto" w:fill="auto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shd w:val="clear" w:color="auto" w:fill="auto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6" w:type="pct"/>
            <w:gridSpan w:val="3"/>
            <w:shd w:val="clear" w:color="auto" w:fill="auto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gridSpan w:val="5"/>
            <w:shd w:val="clear" w:color="auto" w:fill="auto"/>
            <w:vAlign w:val="center"/>
            <w:hideMark/>
          </w:tcPr>
          <w:p w:rsidR="00940497" w:rsidRPr="000F6C3C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40497" w:rsidRPr="00F9776F" w:rsidTr="006124D0">
        <w:trPr>
          <w:trHeight w:val="20"/>
        </w:trPr>
        <w:tc>
          <w:tcPr>
            <w:tcW w:w="5000" w:type="pct"/>
            <w:gridSpan w:val="18"/>
            <w:shd w:val="clear" w:color="auto" w:fill="auto"/>
            <w:noWrap/>
            <w:vAlign w:val="bottom"/>
            <w:hideMark/>
          </w:tcPr>
          <w:p w:rsidR="00940497" w:rsidRPr="000F6C3C" w:rsidRDefault="00940497" w:rsidP="006124D0">
            <w:pPr>
              <w:spacing w:before="45" w:after="45"/>
              <w:jc w:val="both"/>
              <w:rPr>
                <w:rFonts w:eastAsia="Times New Roman"/>
                <w:color w:val="FFFFFF"/>
                <w:sz w:val="20"/>
                <w:szCs w:val="20"/>
              </w:rPr>
            </w:pPr>
            <w:proofErr w:type="gramStart"/>
            <w:r w:rsidRPr="0067360A">
              <w:rPr>
                <w:rFonts w:eastAsia="Times New Roman"/>
                <w:color w:val="FFFFFF"/>
                <w:sz w:val="20"/>
                <w:szCs w:val="20"/>
              </w:rPr>
              <w:t>0</w:t>
            </w:r>
            <w:proofErr w:type="gramEnd"/>
          </w:p>
        </w:tc>
      </w:tr>
      <w:tr w:rsidR="00940497" w:rsidRPr="00F9776F" w:rsidTr="006124D0">
        <w:trPr>
          <w:trHeight w:val="20"/>
        </w:trPr>
        <w:tc>
          <w:tcPr>
            <w:tcW w:w="5000" w:type="pct"/>
            <w:gridSpan w:val="18"/>
            <w:shd w:val="clear" w:color="000000" w:fill="BFBFBF"/>
            <w:noWrap/>
            <w:vAlign w:val="bottom"/>
            <w:hideMark/>
          </w:tcPr>
          <w:p w:rsidR="00940497" w:rsidRPr="000F6C3C" w:rsidRDefault="00940497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do programa alocados ao órgão representado pela UJ em 201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40497" w:rsidRPr="0067360A" w:rsidTr="006124D0">
        <w:trPr>
          <w:trHeight w:val="20"/>
        </w:trPr>
        <w:tc>
          <w:tcPr>
            <w:tcW w:w="722" w:type="pct"/>
            <w:shd w:val="clear" w:color="000000" w:fill="F2F2F2"/>
            <w:noWrap/>
            <w:vAlign w:val="bottom"/>
            <w:hideMark/>
          </w:tcPr>
          <w:p w:rsidR="00940497" w:rsidRPr="000F6C3C" w:rsidRDefault="00940497" w:rsidP="006124D0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Dotação OFSS</w:t>
            </w:r>
          </w:p>
        </w:tc>
        <w:tc>
          <w:tcPr>
            <w:tcW w:w="800" w:type="pct"/>
            <w:gridSpan w:val="3"/>
            <w:shd w:val="clear" w:color="auto" w:fill="auto"/>
            <w:noWrap/>
            <w:vAlign w:val="bottom"/>
            <w:hideMark/>
          </w:tcPr>
          <w:p w:rsidR="00940497" w:rsidRPr="000F6C3C" w:rsidRDefault="00940497" w:rsidP="006124D0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30" w:type="pct"/>
            <w:gridSpan w:val="3"/>
            <w:shd w:val="clear" w:color="000000" w:fill="F2F2F2"/>
            <w:noWrap/>
            <w:vAlign w:val="bottom"/>
            <w:hideMark/>
          </w:tcPr>
          <w:p w:rsidR="00940497" w:rsidRPr="000F6C3C" w:rsidRDefault="00940497" w:rsidP="006124D0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Dotação OI</w:t>
            </w:r>
          </w:p>
        </w:tc>
        <w:tc>
          <w:tcPr>
            <w:tcW w:w="1028" w:type="pct"/>
            <w:gridSpan w:val="4"/>
            <w:shd w:val="clear" w:color="auto" w:fill="auto"/>
            <w:noWrap/>
            <w:vAlign w:val="bottom"/>
            <w:hideMark/>
          </w:tcPr>
          <w:p w:rsidR="00940497" w:rsidRPr="000F6C3C" w:rsidRDefault="00940497" w:rsidP="006124D0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805" w:type="pct"/>
            <w:gridSpan w:val="4"/>
            <w:shd w:val="clear" w:color="000000" w:fill="F2F2F2"/>
            <w:noWrap/>
            <w:vAlign w:val="bottom"/>
            <w:hideMark/>
          </w:tcPr>
          <w:p w:rsidR="00940497" w:rsidRPr="000F6C3C" w:rsidRDefault="00940497" w:rsidP="006124D0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0F6C3C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Outras Fontes</w:t>
            </w:r>
          </w:p>
        </w:tc>
        <w:tc>
          <w:tcPr>
            <w:tcW w:w="714" w:type="pct"/>
            <w:gridSpan w:val="3"/>
            <w:shd w:val="clear" w:color="auto" w:fill="auto"/>
            <w:noWrap/>
            <w:vAlign w:val="bottom"/>
            <w:hideMark/>
          </w:tcPr>
          <w:p w:rsidR="00940497" w:rsidRPr="000F6C3C" w:rsidRDefault="00940497" w:rsidP="006124D0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</w:p>
        </w:tc>
      </w:tr>
    </w:tbl>
    <w:p w:rsidR="00940497" w:rsidRDefault="00940497" w:rsidP="00940497">
      <w:pPr>
        <w:jc w:val="both"/>
        <w:rPr>
          <w:b/>
        </w:rPr>
      </w:pPr>
      <w:bookmarkStart w:id="1" w:name="_GoBack"/>
      <w:bookmarkEnd w:id="1"/>
    </w:p>
    <w:p w:rsidR="00940497" w:rsidRDefault="00940497" w:rsidP="00940497">
      <w:pPr>
        <w:jc w:val="both"/>
        <w:rPr>
          <w:b/>
        </w:rPr>
      </w:pPr>
    </w:p>
    <w:p w:rsidR="00940497" w:rsidRDefault="00940497" w:rsidP="00940497">
      <w:pPr>
        <w:jc w:val="both"/>
        <w:rPr>
          <w:b/>
        </w:rPr>
      </w:pPr>
    </w:p>
    <w:p w:rsidR="00940497" w:rsidRDefault="00940497" w:rsidP="00940497">
      <w:pPr>
        <w:pStyle w:val="Epgrafe"/>
      </w:pPr>
      <w:bookmarkStart w:id="2" w:name="_Toc386651557"/>
      <w:r>
        <w:t>Objetivo fixado pelo PPA</w:t>
      </w:r>
      <w:bookmarkEnd w:id="2"/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2343"/>
        <w:gridCol w:w="762"/>
        <w:gridCol w:w="1220"/>
        <w:gridCol w:w="34"/>
        <w:gridCol w:w="1089"/>
        <w:gridCol w:w="63"/>
        <w:gridCol w:w="936"/>
        <w:gridCol w:w="34"/>
        <w:gridCol w:w="1099"/>
      </w:tblGrid>
      <w:tr w:rsidR="00940497" w:rsidRPr="00E92461" w:rsidTr="006124D0">
        <w:trPr>
          <w:trHeight w:val="20"/>
        </w:trPr>
        <w:tc>
          <w:tcPr>
            <w:tcW w:w="5000" w:type="pct"/>
            <w:gridSpan w:val="10"/>
            <w:shd w:val="clear" w:color="auto" w:fill="D9D9D9"/>
            <w:noWrap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IDENTIFICAÇÃO DO OBJETIVO</w:t>
            </w:r>
          </w:p>
        </w:tc>
      </w:tr>
      <w:tr w:rsidR="00940497" w:rsidRPr="00E92461" w:rsidTr="006124D0">
        <w:trPr>
          <w:trHeight w:val="324"/>
        </w:trPr>
        <w:tc>
          <w:tcPr>
            <w:tcW w:w="545" w:type="pct"/>
            <w:shd w:val="clear" w:color="auto" w:fill="F2F2F2"/>
            <w:noWrap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4455" w:type="pct"/>
            <w:gridSpan w:val="9"/>
            <w:shd w:val="clear" w:color="auto" w:fill="auto"/>
            <w:hideMark/>
          </w:tcPr>
          <w:p w:rsidR="00940497" w:rsidRPr="006269AC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0497" w:rsidRPr="00E92461" w:rsidTr="006124D0">
        <w:trPr>
          <w:trHeight w:val="20"/>
        </w:trPr>
        <w:tc>
          <w:tcPr>
            <w:tcW w:w="545" w:type="pct"/>
            <w:shd w:val="clear" w:color="auto" w:fill="F2F2F2"/>
            <w:noWrap/>
            <w:vAlign w:val="bottom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377" w:type="pct"/>
            <w:shd w:val="clear" w:color="000000" w:fill="FFFFFF"/>
            <w:vAlign w:val="bottom"/>
            <w:hideMark/>
          </w:tcPr>
          <w:p w:rsidR="00940497" w:rsidRPr="00E92461" w:rsidRDefault="00940497" w:rsidP="006124D0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F2F2F2"/>
            <w:noWrap/>
            <w:vAlign w:val="center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Órgão</w:t>
            </w:r>
          </w:p>
        </w:tc>
        <w:tc>
          <w:tcPr>
            <w:tcW w:w="2631" w:type="pct"/>
            <w:gridSpan w:val="7"/>
            <w:shd w:val="clear" w:color="000000" w:fill="FFFFFF"/>
            <w:vAlign w:val="bottom"/>
            <w:hideMark/>
          </w:tcPr>
          <w:p w:rsidR="00940497" w:rsidRPr="006269AC" w:rsidRDefault="00940497" w:rsidP="006124D0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40497" w:rsidRPr="00E92461" w:rsidTr="006124D0">
        <w:trPr>
          <w:trHeight w:val="20"/>
        </w:trPr>
        <w:tc>
          <w:tcPr>
            <w:tcW w:w="545" w:type="pct"/>
            <w:shd w:val="clear" w:color="auto" w:fill="F2F2F2"/>
            <w:noWrap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62" w:type="pct"/>
            <w:gridSpan w:val="4"/>
            <w:shd w:val="clear" w:color="000000" w:fill="FFFFFF"/>
            <w:vAlign w:val="bottom"/>
            <w:hideMark/>
          </w:tcPr>
          <w:p w:rsidR="00940497" w:rsidRPr="00E92461" w:rsidRDefault="00940497" w:rsidP="006124D0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shd w:val="clear" w:color="auto" w:fill="F2F2F2"/>
            <w:noWrap/>
            <w:vAlign w:val="bottom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216" w:type="pct"/>
            <w:gridSpan w:val="3"/>
            <w:shd w:val="clear" w:color="000000" w:fill="FFFFFF"/>
            <w:vAlign w:val="bottom"/>
            <w:hideMark/>
          </w:tcPr>
          <w:p w:rsidR="00940497" w:rsidRPr="006269AC" w:rsidRDefault="00940497" w:rsidP="006124D0">
            <w:pPr>
              <w:spacing w:before="45" w:after="45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40497" w:rsidRPr="00E92461" w:rsidTr="006124D0">
        <w:trPr>
          <w:trHeight w:val="20"/>
        </w:trPr>
        <w:tc>
          <w:tcPr>
            <w:tcW w:w="5000" w:type="pct"/>
            <w:gridSpan w:val="10"/>
            <w:shd w:val="clear" w:color="auto" w:fill="D9D9D9"/>
            <w:noWrap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METAS QUANTITATIVAS NÃO REGIONALIZADAS</w:t>
            </w:r>
          </w:p>
        </w:tc>
      </w:tr>
      <w:tr w:rsidR="00940497" w:rsidRPr="00E92461" w:rsidTr="006124D0">
        <w:trPr>
          <w:trHeight w:val="20"/>
        </w:trPr>
        <w:tc>
          <w:tcPr>
            <w:tcW w:w="545" w:type="pct"/>
            <w:shd w:val="clear" w:color="auto" w:fill="F2F2F2"/>
            <w:noWrap/>
            <w:vAlign w:val="center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34ABE6" wp14:editId="23B3945D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304165</wp:posOffset>
                      </wp:positionV>
                      <wp:extent cx="5324475" cy="1828800"/>
                      <wp:effectExtent l="0" t="1524000" r="0" b="1533525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073947">
                                <a:off x="0" y="0"/>
                                <a:ext cx="53244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0497" w:rsidRPr="00980225" w:rsidRDefault="00940497" w:rsidP="00940497">
                                  <w:pPr>
                                    <w:jc w:val="center"/>
                                    <w:rPr>
                                      <w:sz w:val="144"/>
                                      <w:szCs w:val="14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980225">
                                    <w:rPr>
                                      <w:sz w:val="144"/>
                                      <w:szCs w:val="14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Não utilizado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" o:spid="_x0000_s1027" type="#_x0000_t202" style="position:absolute;left:0;text-align:left;margin-left:-12.35pt;margin-top:23.95pt;width:419.25pt;height:2in;rotation:-275912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" filled="f" stroked="f">
                      <v:textbox style="mso-fit-shape-to-text:t">
                        <w:txbxContent>
                          <w:p w:rsidR="00940497" w:rsidRPr="00980225" w:rsidRDefault="00940497" w:rsidP="00940497">
                            <w:pPr>
                              <w:jc w:val="center"/>
                              <w:rPr>
                                <w:sz w:val="144"/>
                                <w:szCs w:val="1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80225">
                              <w:rPr>
                                <w:sz w:val="144"/>
                                <w:szCs w:val="1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Não utilizado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Sequencial</w:t>
            </w:r>
          </w:p>
        </w:tc>
        <w:tc>
          <w:tcPr>
            <w:tcW w:w="1377" w:type="pct"/>
            <w:shd w:val="clear" w:color="auto" w:fill="F2F2F2"/>
            <w:noWrap/>
            <w:vAlign w:val="center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448" w:type="pct"/>
            <w:shd w:val="clear" w:color="auto" w:fill="F2F2F2"/>
            <w:vAlign w:val="center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medida</w:t>
            </w:r>
          </w:p>
        </w:tc>
        <w:tc>
          <w:tcPr>
            <w:tcW w:w="717" w:type="pct"/>
            <w:shd w:val="clear" w:color="auto" w:fill="F2F2F2"/>
            <w:vAlign w:val="center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)Prevista 2016</w:t>
            </w:r>
          </w:p>
        </w:tc>
        <w:tc>
          <w:tcPr>
            <w:tcW w:w="660" w:type="pct"/>
            <w:gridSpan w:val="2"/>
            <w:shd w:val="clear" w:color="auto" w:fill="F2F2F2"/>
            <w:vAlign w:val="center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b)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Realizada em 2015</w:t>
            </w:r>
          </w:p>
        </w:tc>
        <w:tc>
          <w:tcPr>
            <w:tcW w:w="587" w:type="pct"/>
            <w:gridSpan w:val="2"/>
            <w:shd w:val="clear" w:color="auto" w:fill="F2F2F2"/>
            <w:vAlign w:val="center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c)</w:t>
            </w:r>
            <w:proofErr w:type="gramEnd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Realizada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até 2015</w:t>
            </w:r>
          </w:p>
        </w:tc>
        <w:tc>
          <w:tcPr>
            <w:tcW w:w="666" w:type="pct"/>
            <w:gridSpan w:val="2"/>
            <w:shd w:val="clear" w:color="auto" w:fill="F2F2F2"/>
            <w:vAlign w:val="center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d)</w:t>
            </w:r>
            <w:proofErr w:type="gramEnd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 Realização (c/a)</w:t>
            </w:r>
          </w:p>
        </w:tc>
      </w:tr>
      <w:tr w:rsidR="00940497" w:rsidRPr="00E92461" w:rsidTr="006124D0">
        <w:trPr>
          <w:trHeight w:val="20"/>
        </w:trPr>
        <w:tc>
          <w:tcPr>
            <w:tcW w:w="545" w:type="pct"/>
            <w:shd w:val="clear" w:color="auto" w:fill="auto"/>
            <w:noWrap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pct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2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gridSpan w:val="2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40497" w:rsidRPr="00E92461" w:rsidTr="006124D0">
        <w:trPr>
          <w:trHeight w:val="20"/>
        </w:trPr>
        <w:tc>
          <w:tcPr>
            <w:tcW w:w="545" w:type="pct"/>
            <w:shd w:val="clear" w:color="auto" w:fill="auto"/>
            <w:noWrap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pct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pct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2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pct"/>
            <w:gridSpan w:val="2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gridSpan w:val="2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40497" w:rsidRPr="00E92461" w:rsidTr="006124D0">
        <w:trPr>
          <w:trHeight w:val="20"/>
        </w:trPr>
        <w:tc>
          <w:tcPr>
            <w:tcW w:w="5000" w:type="pct"/>
            <w:gridSpan w:val="10"/>
            <w:shd w:val="clear" w:color="auto" w:fill="D9D9D9"/>
            <w:noWrap/>
            <w:hideMark/>
          </w:tcPr>
          <w:p w:rsidR="00940497" w:rsidRPr="00724B7D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METAS QUANTITATIVAS REGIONALIZADAS</w:t>
            </w:r>
          </w:p>
        </w:tc>
      </w:tr>
      <w:tr w:rsidR="00940497" w:rsidRPr="00E92461" w:rsidTr="006124D0">
        <w:trPr>
          <w:trHeight w:val="20"/>
        </w:trPr>
        <w:tc>
          <w:tcPr>
            <w:tcW w:w="545" w:type="pct"/>
            <w:shd w:val="clear" w:color="auto" w:fill="F2F2F2"/>
            <w:noWrap/>
            <w:vAlign w:val="center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Sequencial</w:t>
            </w:r>
          </w:p>
        </w:tc>
        <w:tc>
          <w:tcPr>
            <w:tcW w:w="1377" w:type="pct"/>
            <w:shd w:val="clear" w:color="auto" w:fill="F2F2F2"/>
            <w:vAlign w:val="center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 da Meta</w:t>
            </w:r>
          </w:p>
        </w:tc>
        <w:tc>
          <w:tcPr>
            <w:tcW w:w="448" w:type="pct"/>
            <w:shd w:val="clear" w:color="auto" w:fill="F2F2F2"/>
            <w:vAlign w:val="center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medida</w:t>
            </w:r>
          </w:p>
        </w:tc>
        <w:tc>
          <w:tcPr>
            <w:tcW w:w="737" w:type="pct"/>
            <w:gridSpan w:val="2"/>
            <w:shd w:val="clear" w:color="auto" w:fill="F2F2F2"/>
            <w:vAlign w:val="center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)Prevista 2016</w:t>
            </w:r>
          </w:p>
        </w:tc>
        <w:tc>
          <w:tcPr>
            <w:tcW w:w="677" w:type="pct"/>
            <w:gridSpan w:val="2"/>
            <w:shd w:val="clear" w:color="auto" w:fill="F2F2F2"/>
            <w:vAlign w:val="center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b)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Realizada em 2015</w:t>
            </w:r>
          </w:p>
        </w:tc>
        <w:tc>
          <w:tcPr>
            <w:tcW w:w="570" w:type="pct"/>
            <w:gridSpan w:val="2"/>
            <w:shd w:val="clear" w:color="auto" w:fill="F2F2F2"/>
            <w:vAlign w:val="center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c)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Realizada até 2015</w:t>
            </w:r>
          </w:p>
        </w:tc>
        <w:tc>
          <w:tcPr>
            <w:tcW w:w="646" w:type="pct"/>
            <w:shd w:val="clear" w:color="auto" w:fill="F2F2F2"/>
            <w:vAlign w:val="center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d)</w:t>
            </w:r>
            <w:proofErr w:type="gramEnd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 Realização (c/a)</w:t>
            </w:r>
          </w:p>
        </w:tc>
      </w:tr>
      <w:tr w:rsidR="00940497" w:rsidRPr="00E92461" w:rsidTr="006124D0">
        <w:trPr>
          <w:trHeight w:val="20"/>
        </w:trPr>
        <w:tc>
          <w:tcPr>
            <w:tcW w:w="545" w:type="pct"/>
            <w:shd w:val="clear" w:color="auto" w:fill="auto"/>
            <w:noWrap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pct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pct"/>
            <w:gridSpan w:val="2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2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2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40497" w:rsidRPr="00E92461" w:rsidTr="006124D0">
        <w:trPr>
          <w:trHeight w:val="20"/>
        </w:trPr>
        <w:tc>
          <w:tcPr>
            <w:tcW w:w="545" w:type="pct"/>
            <w:shd w:val="clear" w:color="000000" w:fill="F2F2F2"/>
            <w:noWrap/>
            <w:vAlign w:val="center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Sequencial</w:t>
            </w:r>
          </w:p>
        </w:tc>
        <w:tc>
          <w:tcPr>
            <w:tcW w:w="1377" w:type="pct"/>
            <w:shd w:val="clear" w:color="000000" w:fill="F2F2F2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Regionalização da Meta</w:t>
            </w:r>
          </w:p>
        </w:tc>
        <w:tc>
          <w:tcPr>
            <w:tcW w:w="448" w:type="pct"/>
            <w:shd w:val="clear" w:color="000000" w:fill="F2F2F2"/>
            <w:vAlign w:val="center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medida</w:t>
            </w:r>
          </w:p>
        </w:tc>
        <w:tc>
          <w:tcPr>
            <w:tcW w:w="737" w:type="pct"/>
            <w:gridSpan w:val="2"/>
            <w:shd w:val="clear" w:color="000000" w:fill="F2F2F2"/>
            <w:vAlign w:val="center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)Prevista 2016</w:t>
            </w:r>
          </w:p>
        </w:tc>
        <w:tc>
          <w:tcPr>
            <w:tcW w:w="677" w:type="pct"/>
            <w:gridSpan w:val="2"/>
            <w:shd w:val="clear" w:color="000000" w:fill="F2F2F2"/>
            <w:vAlign w:val="center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b)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Realizada em 2015</w:t>
            </w:r>
          </w:p>
        </w:tc>
        <w:tc>
          <w:tcPr>
            <w:tcW w:w="570" w:type="pct"/>
            <w:gridSpan w:val="2"/>
            <w:shd w:val="clear" w:color="000000" w:fill="F2F2F2"/>
            <w:vAlign w:val="center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c)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Realizada até 2015</w:t>
            </w:r>
          </w:p>
        </w:tc>
        <w:tc>
          <w:tcPr>
            <w:tcW w:w="646" w:type="pct"/>
            <w:shd w:val="clear" w:color="000000" w:fill="F2F2F2"/>
            <w:vAlign w:val="center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d)</w:t>
            </w:r>
            <w:proofErr w:type="gramEnd"/>
            <w:r w:rsidRPr="00E924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 Realização (c/a)</w:t>
            </w:r>
          </w:p>
        </w:tc>
      </w:tr>
      <w:tr w:rsidR="00940497" w:rsidRPr="00E92461" w:rsidTr="006124D0">
        <w:trPr>
          <w:trHeight w:val="20"/>
        </w:trPr>
        <w:tc>
          <w:tcPr>
            <w:tcW w:w="545" w:type="pct"/>
            <w:shd w:val="clear" w:color="auto" w:fill="auto"/>
            <w:noWrap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pct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pct"/>
            <w:gridSpan w:val="2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2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2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40497" w:rsidRPr="00E92461" w:rsidTr="006124D0">
        <w:trPr>
          <w:trHeight w:val="20"/>
        </w:trPr>
        <w:tc>
          <w:tcPr>
            <w:tcW w:w="545" w:type="pct"/>
            <w:shd w:val="clear" w:color="auto" w:fill="auto"/>
            <w:noWrap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pct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pct"/>
            <w:gridSpan w:val="2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2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2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shd w:val="clear" w:color="auto" w:fill="auto"/>
            <w:hideMark/>
          </w:tcPr>
          <w:p w:rsidR="00940497" w:rsidRPr="00E92461" w:rsidRDefault="00940497" w:rsidP="006124D0">
            <w:pPr>
              <w:spacing w:before="45" w:after="4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24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40497" w:rsidRPr="009B39A0" w:rsidTr="006124D0">
        <w:trPr>
          <w:trHeight w:val="20"/>
        </w:trPr>
        <w:tc>
          <w:tcPr>
            <w:tcW w:w="5000" w:type="pct"/>
            <w:gridSpan w:val="10"/>
            <w:shd w:val="clear" w:color="auto" w:fill="D9D9D9"/>
            <w:noWrap/>
            <w:vAlign w:val="center"/>
            <w:hideMark/>
          </w:tcPr>
          <w:p w:rsidR="00940497" w:rsidRPr="009B39A0" w:rsidRDefault="00940497" w:rsidP="006124D0">
            <w:pPr>
              <w:spacing w:before="45" w:after="45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METAS QUALITATIVAS</w:t>
            </w:r>
          </w:p>
        </w:tc>
      </w:tr>
      <w:tr w:rsidR="00940497" w:rsidRPr="009B39A0" w:rsidTr="006124D0">
        <w:trPr>
          <w:trHeight w:val="20"/>
        </w:trPr>
        <w:tc>
          <w:tcPr>
            <w:tcW w:w="545" w:type="pct"/>
            <w:shd w:val="clear" w:color="auto" w:fill="F2F2F2"/>
            <w:noWrap/>
            <w:vAlign w:val="center"/>
            <w:hideMark/>
          </w:tcPr>
          <w:p w:rsidR="00940497" w:rsidRPr="009B39A0" w:rsidRDefault="00940497" w:rsidP="006124D0">
            <w:pPr>
              <w:spacing w:before="45" w:after="45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Sequencial</w:t>
            </w:r>
          </w:p>
        </w:tc>
        <w:tc>
          <w:tcPr>
            <w:tcW w:w="4455" w:type="pct"/>
            <w:gridSpan w:val="9"/>
            <w:shd w:val="clear" w:color="auto" w:fill="F2F2F2"/>
            <w:noWrap/>
            <w:vAlign w:val="center"/>
            <w:hideMark/>
          </w:tcPr>
          <w:p w:rsidR="00940497" w:rsidRPr="009B39A0" w:rsidRDefault="00940497" w:rsidP="006124D0">
            <w:pPr>
              <w:spacing w:before="45" w:after="45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Descrição da Meta</w:t>
            </w:r>
          </w:p>
        </w:tc>
      </w:tr>
      <w:tr w:rsidR="00940497" w:rsidRPr="009B39A0" w:rsidTr="006124D0">
        <w:trPr>
          <w:trHeight w:val="20"/>
        </w:trPr>
        <w:tc>
          <w:tcPr>
            <w:tcW w:w="545" w:type="pct"/>
            <w:shd w:val="clear" w:color="auto" w:fill="auto"/>
            <w:noWrap/>
            <w:vAlign w:val="bottom"/>
            <w:hideMark/>
          </w:tcPr>
          <w:p w:rsidR="00940497" w:rsidRPr="009B39A0" w:rsidRDefault="00940497" w:rsidP="006124D0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bottom"/>
            <w:hideMark/>
          </w:tcPr>
          <w:p w:rsidR="00940497" w:rsidRPr="009B39A0" w:rsidRDefault="00940497" w:rsidP="006124D0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940497" w:rsidRPr="009B39A0" w:rsidRDefault="00940497" w:rsidP="006124D0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37" w:type="pct"/>
            <w:gridSpan w:val="2"/>
            <w:shd w:val="clear" w:color="auto" w:fill="auto"/>
            <w:noWrap/>
            <w:vAlign w:val="bottom"/>
            <w:hideMark/>
          </w:tcPr>
          <w:p w:rsidR="00940497" w:rsidRPr="009B39A0" w:rsidRDefault="00940497" w:rsidP="006124D0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2"/>
            <w:shd w:val="clear" w:color="auto" w:fill="auto"/>
            <w:noWrap/>
            <w:vAlign w:val="bottom"/>
            <w:hideMark/>
          </w:tcPr>
          <w:p w:rsidR="00940497" w:rsidRPr="009B39A0" w:rsidRDefault="00940497" w:rsidP="006124D0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2"/>
            <w:shd w:val="clear" w:color="auto" w:fill="auto"/>
            <w:noWrap/>
            <w:vAlign w:val="bottom"/>
            <w:hideMark/>
          </w:tcPr>
          <w:p w:rsidR="00940497" w:rsidRPr="009B39A0" w:rsidRDefault="00940497" w:rsidP="006124D0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940497" w:rsidRPr="009B39A0" w:rsidRDefault="00940497" w:rsidP="006124D0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</w:tr>
      <w:tr w:rsidR="00940497" w:rsidRPr="009B39A0" w:rsidTr="006124D0">
        <w:trPr>
          <w:trHeight w:val="20"/>
        </w:trPr>
        <w:tc>
          <w:tcPr>
            <w:tcW w:w="545" w:type="pct"/>
            <w:shd w:val="clear" w:color="auto" w:fill="auto"/>
            <w:noWrap/>
            <w:vAlign w:val="bottom"/>
            <w:hideMark/>
          </w:tcPr>
          <w:p w:rsidR="00940497" w:rsidRPr="009B39A0" w:rsidRDefault="00940497" w:rsidP="006124D0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bottom"/>
            <w:hideMark/>
          </w:tcPr>
          <w:p w:rsidR="00940497" w:rsidRPr="009B39A0" w:rsidRDefault="00940497" w:rsidP="006124D0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940497" w:rsidRPr="009B39A0" w:rsidRDefault="00940497" w:rsidP="006124D0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37" w:type="pct"/>
            <w:gridSpan w:val="2"/>
            <w:shd w:val="clear" w:color="auto" w:fill="auto"/>
            <w:noWrap/>
            <w:vAlign w:val="bottom"/>
            <w:hideMark/>
          </w:tcPr>
          <w:p w:rsidR="00940497" w:rsidRPr="009B39A0" w:rsidRDefault="00940497" w:rsidP="006124D0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2"/>
            <w:shd w:val="clear" w:color="auto" w:fill="auto"/>
            <w:noWrap/>
            <w:vAlign w:val="bottom"/>
            <w:hideMark/>
          </w:tcPr>
          <w:p w:rsidR="00940497" w:rsidRPr="009B39A0" w:rsidRDefault="00940497" w:rsidP="006124D0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70" w:type="pct"/>
            <w:gridSpan w:val="2"/>
            <w:shd w:val="clear" w:color="auto" w:fill="auto"/>
            <w:noWrap/>
            <w:vAlign w:val="bottom"/>
            <w:hideMark/>
          </w:tcPr>
          <w:p w:rsidR="00940497" w:rsidRPr="009B39A0" w:rsidRDefault="00940497" w:rsidP="006124D0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:rsidR="00940497" w:rsidRPr="009B39A0" w:rsidRDefault="00940497" w:rsidP="006124D0">
            <w:pPr>
              <w:spacing w:before="45" w:after="45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9B39A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</w:tr>
    </w:tbl>
    <w:p w:rsidR="00940497" w:rsidRDefault="00940497" w:rsidP="00940497">
      <w:pPr>
        <w:jc w:val="both"/>
        <w:rPr>
          <w:b/>
        </w:rPr>
      </w:pPr>
    </w:p>
    <w:p w:rsidR="00A06CEB" w:rsidRDefault="00DA2391"/>
    <w:sectPr w:rsidR="00A06C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97"/>
    <w:rsid w:val="00940497"/>
    <w:rsid w:val="00987590"/>
    <w:rsid w:val="00BF1F6A"/>
    <w:rsid w:val="00DA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940497"/>
    <w:pPr>
      <w:widowControl w:val="0"/>
      <w:tabs>
        <w:tab w:val="left" w:pos="426"/>
      </w:tabs>
      <w:suppressAutoHyphens/>
      <w:spacing w:before="90" w:after="45" w:line="240" w:lineRule="auto"/>
      <w:ind w:left="57"/>
    </w:pPr>
    <w:rPr>
      <w:rFonts w:ascii="Times New Roman" w:eastAsia="Calibri" w:hAnsi="Times New Roman" w:cs="Times New Roman"/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940497"/>
    <w:pPr>
      <w:widowControl w:val="0"/>
      <w:tabs>
        <w:tab w:val="left" w:pos="426"/>
      </w:tabs>
      <w:suppressAutoHyphens/>
      <w:spacing w:before="90" w:after="45" w:line="240" w:lineRule="auto"/>
      <w:ind w:left="57"/>
    </w:pPr>
    <w:rPr>
      <w:rFonts w:ascii="Times New Roman" w:eastAsia="Calibri" w:hAnsi="Times New Roman" w:cs="Times New Roman"/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0.129.168.182:4030/issues/191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 Max Angelim de Lima</dc:creator>
  <cp:lastModifiedBy>Gean Max Angelim de Lima</cp:lastModifiedBy>
  <cp:revision>2</cp:revision>
  <dcterms:created xsi:type="dcterms:W3CDTF">2016-02-26T21:13:00Z</dcterms:created>
  <dcterms:modified xsi:type="dcterms:W3CDTF">2016-02-26T21:22:00Z</dcterms:modified>
</cp:coreProperties>
</file>