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17" w:rsidRPr="00EA7017" w:rsidRDefault="00EA7017" w:rsidP="00D77628">
      <w:pPr>
        <w:spacing w:before="240" w:after="0" w:line="30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7017">
        <w:rPr>
          <w:rFonts w:ascii="Times New Roman" w:hAnsi="Times New Roman" w:cs="Times New Roman"/>
          <w:sz w:val="24"/>
          <w:szCs w:val="24"/>
        </w:rPr>
        <w:t>As medidas administrativa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A7017">
        <w:rPr>
          <w:rFonts w:ascii="Times New Roman" w:hAnsi="Times New Roman" w:cs="Times New Roman"/>
          <w:sz w:val="24"/>
          <w:szCs w:val="24"/>
        </w:rPr>
        <w:t xml:space="preserve"> para apuração de dano ao erário.</w:t>
      </w:r>
    </w:p>
    <w:p w:rsidR="00EA7017" w:rsidRPr="00EA7017" w:rsidRDefault="00EA7017" w:rsidP="00D77628">
      <w:pPr>
        <w:spacing w:before="240" w:after="0" w:line="30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7017">
        <w:rPr>
          <w:rFonts w:ascii="Times New Roman" w:hAnsi="Times New Roman" w:cs="Times New Roman"/>
          <w:sz w:val="24"/>
          <w:szCs w:val="24"/>
        </w:rPr>
        <w:t xml:space="preserve">As medidas administrativas para apuração de dano ao erário no âmbito do </w:t>
      </w:r>
      <w:proofErr w:type="spellStart"/>
      <w:r w:rsidRPr="00EA7017">
        <w:rPr>
          <w:rFonts w:ascii="Times New Roman" w:hAnsi="Times New Roman" w:cs="Times New Roman"/>
          <w:sz w:val="24"/>
          <w:szCs w:val="24"/>
        </w:rPr>
        <w:t>Ifam</w:t>
      </w:r>
      <w:proofErr w:type="spellEnd"/>
      <w:r w:rsidRPr="00EA7017">
        <w:rPr>
          <w:rFonts w:ascii="Times New Roman" w:hAnsi="Times New Roman" w:cs="Times New Roman"/>
          <w:sz w:val="24"/>
          <w:szCs w:val="24"/>
        </w:rPr>
        <w:t xml:space="preserve"> f</w:t>
      </w:r>
      <w:r w:rsidR="00D77628" w:rsidRPr="00EA7017">
        <w:rPr>
          <w:rFonts w:ascii="Times New Roman" w:hAnsi="Times New Roman" w:cs="Times New Roman"/>
          <w:sz w:val="24"/>
          <w:szCs w:val="24"/>
        </w:rPr>
        <w:t>o</w:t>
      </w:r>
      <w:r w:rsidR="00D77628" w:rsidRPr="00EA7017">
        <w:rPr>
          <w:rFonts w:ascii="Times New Roman" w:hAnsi="Times New Roman" w:cs="Times New Roman"/>
          <w:sz w:val="24"/>
          <w:szCs w:val="24"/>
        </w:rPr>
        <w:t>ram instaura</w:t>
      </w:r>
      <w:r w:rsidRPr="00EA7017">
        <w:rPr>
          <w:rFonts w:ascii="Times New Roman" w:hAnsi="Times New Roman" w:cs="Times New Roman"/>
          <w:sz w:val="24"/>
          <w:szCs w:val="24"/>
        </w:rPr>
        <w:t xml:space="preserve">ção de </w:t>
      </w:r>
      <w:r w:rsidR="00D77628" w:rsidRPr="00EA7017">
        <w:rPr>
          <w:rFonts w:ascii="Times New Roman" w:hAnsi="Times New Roman" w:cs="Times New Roman"/>
          <w:sz w:val="24"/>
          <w:szCs w:val="24"/>
        </w:rPr>
        <w:t xml:space="preserve">38 (trinta e oito) Processos Disciplinares. </w:t>
      </w:r>
    </w:p>
    <w:p w:rsidR="00D77628" w:rsidRPr="00EA7017" w:rsidRDefault="00EA7017" w:rsidP="00D77628">
      <w:pPr>
        <w:spacing w:before="240" w:after="0" w:line="30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7017">
        <w:rPr>
          <w:rFonts w:ascii="Times New Roman" w:hAnsi="Times New Roman" w:cs="Times New Roman"/>
          <w:sz w:val="24"/>
          <w:szCs w:val="24"/>
        </w:rPr>
        <w:t xml:space="preserve">Desses processos disciplinares, </w:t>
      </w:r>
      <w:r w:rsidR="00D77628" w:rsidRPr="00EA7017">
        <w:rPr>
          <w:rFonts w:ascii="Times New Roman" w:hAnsi="Times New Roman" w:cs="Times New Roman"/>
          <w:sz w:val="24"/>
          <w:szCs w:val="24"/>
        </w:rPr>
        <w:t>26 (vinte e seis) processos por acúmulo de cargos</w:t>
      </w:r>
      <w:r>
        <w:rPr>
          <w:rFonts w:ascii="Times New Roman" w:hAnsi="Times New Roman" w:cs="Times New Roman"/>
          <w:sz w:val="24"/>
          <w:szCs w:val="24"/>
        </w:rPr>
        <w:t xml:space="preserve"> são oriundos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D77628" w:rsidRPr="00EA7017">
        <w:rPr>
          <w:rFonts w:ascii="Times New Roman" w:hAnsi="Times New Roman" w:cs="Times New Roman"/>
          <w:sz w:val="24"/>
          <w:szCs w:val="24"/>
        </w:rPr>
        <w:t xml:space="preserve">Acordão nº 39/2013-TCU-Plenário e mais 12 (doze) processos decorrentes de outras denúncias que demandaram a instauração de procedimento </w:t>
      </w:r>
      <w:proofErr w:type="spellStart"/>
      <w:r w:rsidR="00D77628" w:rsidRPr="00EA7017">
        <w:rPr>
          <w:rFonts w:ascii="Times New Roman" w:hAnsi="Times New Roman" w:cs="Times New Roman"/>
          <w:sz w:val="24"/>
          <w:szCs w:val="24"/>
        </w:rPr>
        <w:t>ap</w:t>
      </w:r>
      <w:r w:rsidR="00D77628" w:rsidRPr="00EA7017">
        <w:rPr>
          <w:rFonts w:ascii="Times New Roman" w:hAnsi="Times New Roman" w:cs="Times New Roman"/>
          <w:sz w:val="24"/>
          <w:szCs w:val="24"/>
        </w:rPr>
        <w:t>u</w:t>
      </w:r>
      <w:r w:rsidR="00D77628" w:rsidRPr="00EA7017">
        <w:rPr>
          <w:rFonts w:ascii="Times New Roman" w:hAnsi="Times New Roman" w:cs="Times New Roman"/>
          <w:sz w:val="24"/>
          <w:szCs w:val="24"/>
        </w:rPr>
        <w:t>r</w:t>
      </w:r>
      <w:bookmarkStart w:id="0" w:name="_GoBack"/>
      <w:bookmarkEnd w:id="0"/>
      <w:r w:rsidR="00D77628" w:rsidRPr="00EA7017">
        <w:rPr>
          <w:rFonts w:ascii="Times New Roman" w:hAnsi="Times New Roman" w:cs="Times New Roman"/>
          <w:sz w:val="24"/>
          <w:szCs w:val="24"/>
        </w:rPr>
        <w:t>atório</w:t>
      </w:r>
      <w:proofErr w:type="spellEnd"/>
      <w:r w:rsidRPr="00EA7017">
        <w:rPr>
          <w:rFonts w:ascii="Times New Roman" w:hAnsi="Times New Roman" w:cs="Times New Roman"/>
          <w:sz w:val="24"/>
          <w:szCs w:val="24"/>
        </w:rPr>
        <w:t>.</w:t>
      </w:r>
    </w:p>
    <w:p w:rsidR="00E03D82" w:rsidRPr="00EB36DA" w:rsidRDefault="006C313E" w:rsidP="006C313E">
      <w:pPr>
        <w:tabs>
          <w:tab w:val="left" w:pos="5996"/>
        </w:tabs>
        <w:spacing w:before="240" w:after="0" w:line="30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E03D82" w:rsidRPr="00EB36DA" w:rsidSect="0070533B">
      <w:headerReference w:type="default" r:id="rId9"/>
      <w:footerReference w:type="default" r:id="rId10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0B4" w:rsidRDefault="00E930B4" w:rsidP="00377BCF">
      <w:pPr>
        <w:spacing w:after="0" w:line="240" w:lineRule="auto"/>
      </w:pPr>
      <w:r>
        <w:separator/>
      </w:r>
    </w:p>
  </w:endnote>
  <w:endnote w:type="continuationSeparator" w:id="0">
    <w:p w:rsidR="00E930B4" w:rsidRDefault="00E930B4" w:rsidP="0037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0533903"/>
      <w:docPartObj>
        <w:docPartGallery w:val="Page Numbers (Bottom of Page)"/>
        <w:docPartUnique/>
      </w:docPartObj>
    </w:sdtPr>
    <w:sdtEndPr/>
    <w:sdtContent>
      <w:p w:rsidR="00EE4E3F" w:rsidRDefault="00EE4E3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017">
          <w:rPr>
            <w:noProof/>
          </w:rPr>
          <w:t>1</w:t>
        </w:r>
        <w:r>
          <w:fldChar w:fldCharType="end"/>
        </w:r>
      </w:p>
    </w:sdtContent>
  </w:sdt>
  <w:p w:rsidR="00EE4E3F" w:rsidRDefault="00EE4E3F" w:rsidP="00EE4E3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0B4" w:rsidRDefault="00E930B4" w:rsidP="00377BCF">
      <w:pPr>
        <w:spacing w:after="0" w:line="240" w:lineRule="auto"/>
      </w:pPr>
      <w:r>
        <w:separator/>
      </w:r>
    </w:p>
  </w:footnote>
  <w:footnote w:type="continuationSeparator" w:id="0">
    <w:p w:rsidR="00E930B4" w:rsidRDefault="00E930B4" w:rsidP="00377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BCF" w:rsidRDefault="00377BCF" w:rsidP="00377BCF">
    <w:pPr>
      <w:pStyle w:val="Ttulo5"/>
      <w:rPr>
        <w:sz w:val="20"/>
      </w:rPr>
    </w:pPr>
    <w:r>
      <w:rPr>
        <w:noProof/>
      </w:rPr>
      <w:drawing>
        <wp:inline distT="0" distB="0" distL="0" distR="0">
          <wp:extent cx="614045" cy="675640"/>
          <wp:effectExtent l="0" t="0" r="0" b="0"/>
          <wp:docPr id="1" name="Imagem 1" descr="Brastra.gif (4376 byte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tra.gif (4376 bytes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7BCF" w:rsidRPr="00172936" w:rsidRDefault="00377BCF" w:rsidP="00377BCF">
    <w:pPr>
      <w:spacing w:after="0" w:line="240" w:lineRule="auto"/>
      <w:jc w:val="center"/>
      <w:rPr>
        <w:sz w:val="20"/>
      </w:rPr>
    </w:pPr>
    <w:r w:rsidRPr="00172936">
      <w:rPr>
        <w:sz w:val="20"/>
      </w:rPr>
      <w:t xml:space="preserve">INSTITUTO FEDERAL DE EDUCAÇÃO, CIÊNCIA E TECNOLOGIA DO </w:t>
    </w:r>
    <w:proofErr w:type="gramStart"/>
    <w:r w:rsidRPr="00172936">
      <w:rPr>
        <w:sz w:val="20"/>
      </w:rPr>
      <w:t>AMAZONAS</w:t>
    </w:r>
    <w:proofErr w:type="gramEnd"/>
  </w:p>
  <w:p w:rsidR="00377BCF" w:rsidRPr="00172936" w:rsidRDefault="00377BCF" w:rsidP="00377BCF">
    <w:pPr>
      <w:spacing w:after="0" w:line="240" w:lineRule="auto"/>
      <w:jc w:val="center"/>
      <w:rPr>
        <w:sz w:val="20"/>
      </w:rPr>
    </w:pPr>
    <w:r w:rsidRPr="00172936">
      <w:rPr>
        <w:sz w:val="20"/>
      </w:rPr>
      <w:t>UNIDADE DE CORREIÇÃO</w:t>
    </w:r>
  </w:p>
  <w:p w:rsidR="00377BCF" w:rsidRPr="00172936" w:rsidRDefault="00377BCF" w:rsidP="00377BCF">
    <w:pPr>
      <w:pBdr>
        <w:top w:val="thickThinSmallGap" w:sz="24" w:space="1" w:color="auto"/>
      </w:pBdr>
      <w:spacing w:after="0" w:line="240" w:lineRule="aut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5DA3"/>
    <w:multiLevelType w:val="hybridMultilevel"/>
    <w:tmpl w:val="084CC138"/>
    <w:lvl w:ilvl="0" w:tplc="FEB4EB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A7BEE"/>
    <w:multiLevelType w:val="hybridMultilevel"/>
    <w:tmpl w:val="C3E2391E"/>
    <w:lvl w:ilvl="0" w:tplc="C3F2A8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94F73"/>
    <w:multiLevelType w:val="hybridMultilevel"/>
    <w:tmpl w:val="0264F036"/>
    <w:lvl w:ilvl="0" w:tplc="E00E3D60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E7"/>
    <w:rsid w:val="00020C5D"/>
    <w:rsid w:val="00023A4C"/>
    <w:rsid w:val="00102A30"/>
    <w:rsid w:val="001147AC"/>
    <w:rsid w:val="00127E08"/>
    <w:rsid w:val="00183AE6"/>
    <w:rsid w:val="001C790C"/>
    <w:rsid w:val="00292B18"/>
    <w:rsid w:val="00322DA1"/>
    <w:rsid w:val="00377BCF"/>
    <w:rsid w:val="003E49B6"/>
    <w:rsid w:val="00453FD8"/>
    <w:rsid w:val="004C30D8"/>
    <w:rsid w:val="00503643"/>
    <w:rsid w:val="00595F4F"/>
    <w:rsid w:val="00645F16"/>
    <w:rsid w:val="00650BBB"/>
    <w:rsid w:val="0065658F"/>
    <w:rsid w:val="00690A80"/>
    <w:rsid w:val="006C313E"/>
    <w:rsid w:val="0070533B"/>
    <w:rsid w:val="00843F58"/>
    <w:rsid w:val="00845A14"/>
    <w:rsid w:val="0088310A"/>
    <w:rsid w:val="0089391E"/>
    <w:rsid w:val="00981E58"/>
    <w:rsid w:val="00AA3981"/>
    <w:rsid w:val="00B622E4"/>
    <w:rsid w:val="00D74DE7"/>
    <w:rsid w:val="00D77628"/>
    <w:rsid w:val="00DA2A5D"/>
    <w:rsid w:val="00DD391C"/>
    <w:rsid w:val="00E03D82"/>
    <w:rsid w:val="00E930B4"/>
    <w:rsid w:val="00EA7017"/>
    <w:rsid w:val="00EB36DA"/>
    <w:rsid w:val="00EE4E3F"/>
    <w:rsid w:val="00FA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377BCF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2B1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7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7BCF"/>
  </w:style>
  <w:style w:type="paragraph" w:styleId="Rodap">
    <w:name w:val="footer"/>
    <w:basedOn w:val="Normal"/>
    <w:link w:val="RodapChar"/>
    <w:uiPriority w:val="99"/>
    <w:unhideWhenUsed/>
    <w:rsid w:val="00377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7BCF"/>
  </w:style>
  <w:style w:type="character" w:customStyle="1" w:styleId="Ttulo5Char">
    <w:name w:val="Título 5 Char"/>
    <w:basedOn w:val="Fontepargpadro"/>
    <w:link w:val="Ttulo5"/>
    <w:rsid w:val="00377BCF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377BCF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2B1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7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7BCF"/>
  </w:style>
  <w:style w:type="paragraph" w:styleId="Rodap">
    <w:name w:val="footer"/>
    <w:basedOn w:val="Normal"/>
    <w:link w:val="RodapChar"/>
    <w:uiPriority w:val="99"/>
    <w:unhideWhenUsed/>
    <w:rsid w:val="00377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7BCF"/>
  </w:style>
  <w:style w:type="character" w:customStyle="1" w:styleId="Ttulo5Char">
    <w:name w:val="Título 5 Char"/>
    <w:basedOn w:val="Fontepargpadro"/>
    <w:link w:val="Ttulo5"/>
    <w:rsid w:val="00377BCF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5563F-5B20-440F-BA17-764D1E8FA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Luiz Soares da Cruz</dc:creator>
  <cp:lastModifiedBy>Viviane Maria Miranda Eremita da Silva</cp:lastModifiedBy>
  <cp:revision>3</cp:revision>
  <dcterms:created xsi:type="dcterms:W3CDTF">2016-03-03T13:49:00Z</dcterms:created>
  <dcterms:modified xsi:type="dcterms:W3CDTF">2016-03-03T13:56:00Z</dcterms:modified>
</cp:coreProperties>
</file>