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3F" w:rsidRDefault="00696A7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1132, 2111, 2112, 2121, 2122.</w:t>
      </w:r>
    </w:p>
    <w:p w:rsidR="00696A7C" w:rsidRDefault="00696A7C" w:rsidP="00696A7C">
      <w:pPr>
        <w:pStyle w:val="Questo"/>
      </w:pPr>
      <w:r>
        <w:t>1132. Os casos de conflitos de interesse, envolvendo pessoa que pertença à alta administração ou ao conselho ou colegiado superior, são identificados e tratados. (</w:t>
      </w:r>
      <w:proofErr w:type="gramStart"/>
      <w:r>
        <w:t>tipo</w:t>
      </w:r>
      <w:proofErr w:type="gramEnd"/>
      <w:r>
        <w:t xml:space="preserve"> A)</w:t>
      </w:r>
    </w:p>
    <w:p w:rsidR="00696A7C" w:rsidRDefault="00696A7C" w:rsidP="00696A7C">
      <w:pPr>
        <w:pStyle w:val="radio"/>
      </w:pPr>
      <w:proofErr w:type="gramStart"/>
      <w:r w:rsidRPr="00696A7C">
        <w:rPr>
          <w:b/>
        </w:rPr>
        <w:t>( x</w:t>
      </w:r>
      <w:proofErr w:type="gramEnd"/>
      <w:r w:rsidRPr="00696A7C">
        <w:rPr>
          <w:b/>
        </w:rPr>
        <w:t xml:space="preserve"> )</w:t>
      </w:r>
      <w:r>
        <w:t xml:space="preserve"> </w:t>
      </w:r>
      <w:r>
        <w:t>Não adota</w:t>
      </w:r>
    </w:p>
    <w:p w:rsidR="00696A7C" w:rsidRDefault="00696A7C" w:rsidP="00696A7C">
      <w:pPr>
        <w:pStyle w:val="radio"/>
      </w:pPr>
      <w:r>
        <w:t>Há decisão formal ou plano aprovado para adotá-lo</w:t>
      </w:r>
    </w:p>
    <w:p w:rsidR="00696A7C" w:rsidRDefault="00696A7C" w:rsidP="00696A7C">
      <w:pPr>
        <w:pStyle w:val="radio"/>
      </w:pPr>
      <w:r>
        <w:t>Adota em menor parte</w:t>
      </w:r>
    </w:p>
    <w:p w:rsidR="00696A7C" w:rsidRDefault="00696A7C" w:rsidP="00696A7C">
      <w:pPr>
        <w:pStyle w:val="radio"/>
      </w:pPr>
      <w:r>
        <w:t>Adota parcialmente</w:t>
      </w:r>
    </w:p>
    <w:p w:rsidR="00696A7C" w:rsidRDefault="00696A7C" w:rsidP="00696A7C">
      <w:pPr>
        <w:pStyle w:val="evidncia"/>
      </w:pPr>
      <w:r>
        <w:t xml:space="preserve">Indique quais as evidências dessa adoção: </w:t>
      </w:r>
    </w:p>
    <w:p w:rsidR="00696A7C" w:rsidRDefault="00696A7C" w:rsidP="00696A7C">
      <w:pPr>
        <w:pStyle w:val="evidncia"/>
      </w:pPr>
      <w:r>
        <w:t xml:space="preserve">O item de avaliação está formalizado em norma? </w:t>
      </w:r>
      <w:proofErr w:type="gramStart"/>
      <w:r>
        <w:t>( )Sim</w:t>
      </w:r>
      <w:proofErr w:type="gramEnd"/>
      <w:r>
        <w:t xml:space="preserve">  ( )Não</w:t>
      </w:r>
    </w:p>
    <w:p w:rsidR="00696A7C" w:rsidRDefault="00696A7C" w:rsidP="00696A7C">
      <w:pPr>
        <w:pStyle w:val="radio"/>
      </w:pPr>
      <w:r>
        <w:t>Adota em maior parte ou totalmente</w:t>
      </w:r>
    </w:p>
    <w:p w:rsidR="00696A7C" w:rsidRDefault="00696A7C" w:rsidP="00696A7C">
      <w:pPr>
        <w:pStyle w:val="evidncia"/>
      </w:pPr>
      <w:r>
        <w:t xml:space="preserve">Indique quais as evidências dessa adoção: </w:t>
      </w:r>
    </w:p>
    <w:p w:rsidR="00696A7C" w:rsidRDefault="00696A7C" w:rsidP="00696A7C">
      <w:pPr>
        <w:pStyle w:val="evidncia"/>
      </w:pPr>
      <w:r>
        <w:t xml:space="preserve">O item de avaliação está formalizado em norma? </w:t>
      </w:r>
      <w:proofErr w:type="gramStart"/>
      <w:r>
        <w:t>( )Sim</w:t>
      </w:r>
      <w:proofErr w:type="gramEnd"/>
      <w:r>
        <w:t xml:space="preserve">  ( )Não</w:t>
      </w:r>
    </w:p>
    <w:p w:rsidR="00696A7C" w:rsidRDefault="00696A7C" w:rsidP="00696A7C">
      <w:pPr>
        <w:pStyle w:val="radio"/>
      </w:pPr>
      <w:r>
        <w:t>Não se aplica</w:t>
      </w:r>
    </w:p>
    <w:p w:rsidR="00696A7C" w:rsidRDefault="00696A7C" w:rsidP="00696A7C">
      <w:pPr>
        <w:pStyle w:val="radio2"/>
      </w:pPr>
      <w:r>
        <w:t>Não se aplica porque há lei e/ou norma, externa à organização, que impede a implementação desta prática.</w:t>
      </w:r>
    </w:p>
    <w:p w:rsidR="00696A7C" w:rsidRDefault="00696A7C" w:rsidP="00696A7C">
      <w:pPr>
        <w:pStyle w:val="evidncia"/>
      </w:pPr>
      <w:r>
        <w:t xml:space="preserve">Indique que leis e/ou normas são essas: </w:t>
      </w:r>
    </w:p>
    <w:p w:rsidR="00696A7C" w:rsidRDefault="00696A7C" w:rsidP="00696A7C">
      <w:pPr>
        <w:pStyle w:val="radio2"/>
      </w:pPr>
      <w:r>
        <w:t>Não se aplica porque há estudos que demonstram que o custo de implementar este controle é maior que o benefício que seria obtido dessa implementação.</w:t>
      </w:r>
    </w:p>
    <w:p w:rsidR="00696A7C" w:rsidRDefault="00696A7C" w:rsidP="00696A7C">
      <w:pPr>
        <w:pStyle w:val="evidncia"/>
      </w:pPr>
      <w:r>
        <w:t xml:space="preserve">Identifique esses estudos: </w:t>
      </w:r>
    </w:p>
    <w:p w:rsidR="00696A7C" w:rsidRDefault="00696A7C" w:rsidP="00696A7C">
      <w:pPr>
        <w:pStyle w:val="radio2"/>
      </w:pPr>
      <w:r>
        <w:t>Não se aplica por outras razões.</w:t>
      </w:r>
    </w:p>
    <w:p w:rsidR="00696A7C" w:rsidRDefault="00696A7C" w:rsidP="00696A7C">
      <w:pPr>
        <w:pStyle w:val="evidncia"/>
      </w:pPr>
      <w:r>
        <w:t xml:space="preserve">Explique que razões são essas: </w:t>
      </w:r>
    </w:p>
    <w:p w:rsidR="00696A7C" w:rsidRDefault="00696A7C" w:rsidP="00696A7C">
      <w:pPr>
        <w:pStyle w:val="aberturaitemX"/>
      </w:pPr>
      <w:r>
        <w:t>Visando explicitar melhor o grau de adoção do controle, marque abaixo uma ou mais opções que majoritariamente caracterizam sua organização:</w:t>
      </w:r>
    </w:p>
    <w:p w:rsidR="00696A7C" w:rsidRDefault="00696A7C" w:rsidP="00696A7C">
      <w:pPr>
        <w:pStyle w:val="itemtipoX"/>
      </w:pPr>
      <w:r>
        <w:t>a) há obrigatoriedade de os membros de conselho ou colegiado superior manifestarem e registrarem situações que possam conduzir a conflito de interesse</w:t>
      </w:r>
    </w:p>
    <w:p w:rsidR="00696A7C" w:rsidRDefault="00696A7C" w:rsidP="00696A7C">
      <w:pPr>
        <w:pStyle w:val="itemtipoX"/>
      </w:pPr>
      <w:r>
        <w:t>b) há obrigatoriedade de os membros da alta administração manifestarem e registrarem situações que possam conduzir a conflito de interesse</w:t>
      </w:r>
    </w:p>
    <w:p w:rsidR="00696A7C" w:rsidRDefault="00696A7C" w:rsidP="00696A7C">
      <w:pPr>
        <w:pStyle w:val="itemtipoX"/>
      </w:pPr>
      <w:r>
        <w:t>c) estão estabelecidos controles para reduzir a ocorrência de desvios éticos e de conduta por parte de membros de conselho ou colegiado superior e de membros da alta administração</w:t>
      </w:r>
    </w:p>
    <w:p w:rsidR="00696A7C" w:rsidRDefault="00696A7C" w:rsidP="00696A7C">
      <w:pPr>
        <w:pStyle w:val="itemtipoX"/>
      </w:pPr>
      <w:r>
        <w:t>d) a organização dispõe de instrumentos de apoio ao tratamento de situações que possam conduzir a conflito de interesse</w:t>
      </w:r>
    </w:p>
    <w:p w:rsidR="00696A7C" w:rsidRDefault="00696A7C" w:rsidP="00696A7C">
      <w:pPr>
        <w:pStyle w:val="itemtipoX"/>
      </w:pPr>
      <w:r>
        <w:t>e) a organização atribuiu a instância interna de apoio à governança a responsabilidade pela apuração de situações de conflito de interesse</w:t>
      </w:r>
    </w:p>
    <w:p w:rsidR="00696A7C" w:rsidRDefault="00696A7C" w:rsidP="00696A7C">
      <w:pPr>
        <w:pStyle w:val="itemtipoX"/>
      </w:pPr>
      <w:r>
        <w:t>f) a corregedoria instaurou, nos últimos dois anos, processos para apurar possíveis violações ao código de ética e de conduta por parte de membros de conselho ou colegiado superior</w:t>
      </w:r>
    </w:p>
    <w:p w:rsidR="00696A7C" w:rsidRDefault="00696A7C" w:rsidP="00696A7C">
      <w:pPr>
        <w:pStyle w:val="itemtipoX"/>
      </w:pPr>
      <w:r>
        <w:t>g) a corregedoria instaurou, nos últimos dois anos, processos para apurar possíveis violações ao código de ética e de conduta por parte de membros da alta administração</w:t>
      </w:r>
    </w:p>
    <w:p w:rsidR="00696A7C" w:rsidRDefault="00696A7C" w:rsidP="00696A7C">
      <w:pPr>
        <w:pStyle w:val="glossrio"/>
      </w:pPr>
      <w:r>
        <w:t>Para esclarecimentos nesta questão, consulte, no glossário, os seguintes verbetes: Alta Administração; Código de ética e de conduta; Comitê ou comissão de ética; Conflito de interesse; Conselho ou Colegiado Superior; Corregedoria; Estabelecer; Instância de governança; Organização.</w:t>
      </w:r>
    </w:p>
    <w:p w:rsidR="00696A7C" w:rsidRDefault="00696A7C"/>
    <w:p w:rsidR="00696A7C" w:rsidRDefault="00696A7C" w:rsidP="00696A7C">
      <w:pPr>
        <w:pStyle w:val="Questo"/>
      </w:pPr>
      <w:r>
        <w:lastRenderedPageBreak/>
        <w:t>2111. O modelo de gestão de riscos da organização está estabelecido. (</w:t>
      </w:r>
      <w:proofErr w:type="gramStart"/>
      <w:r>
        <w:t>tipo</w:t>
      </w:r>
      <w:proofErr w:type="gramEnd"/>
      <w:r>
        <w:t xml:space="preserve"> M)</w:t>
      </w:r>
    </w:p>
    <w:p w:rsidR="00696A7C" w:rsidRDefault="00696A7C" w:rsidP="00696A7C">
      <w:pPr>
        <w:pStyle w:val="radio"/>
      </w:pPr>
      <w:r>
        <w:t>Não adota</w:t>
      </w:r>
    </w:p>
    <w:p w:rsidR="00696A7C" w:rsidRDefault="00696A7C" w:rsidP="00696A7C">
      <w:pPr>
        <w:pStyle w:val="radio"/>
      </w:pPr>
      <w:r>
        <w:t>Há decisão formal ou plano aprovado para adotá-lo</w:t>
      </w:r>
    </w:p>
    <w:p w:rsidR="00696A7C" w:rsidRDefault="00696A7C" w:rsidP="00696A7C">
      <w:pPr>
        <w:pStyle w:val="radio"/>
      </w:pPr>
      <w:r>
        <w:t>Adota em menor parte</w:t>
      </w:r>
    </w:p>
    <w:p w:rsidR="00696A7C" w:rsidRDefault="00696A7C" w:rsidP="00696A7C">
      <w:pPr>
        <w:pStyle w:val="radio"/>
      </w:pPr>
      <w:r>
        <w:t>Adota parcialmente</w:t>
      </w:r>
    </w:p>
    <w:p w:rsidR="00696A7C" w:rsidRDefault="00696A7C" w:rsidP="00696A7C">
      <w:pPr>
        <w:pStyle w:val="evidncia"/>
      </w:pPr>
      <w:r>
        <w:t xml:space="preserve">Indique quais as evidências dessa adoção: </w:t>
      </w:r>
    </w:p>
    <w:p w:rsidR="00696A7C" w:rsidRDefault="00696A7C" w:rsidP="00696A7C">
      <w:pPr>
        <w:pStyle w:val="evidncia"/>
      </w:pPr>
      <w:r>
        <w:t xml:space="preserve">O item de avaliação está formalizado em norma? </w:t>
      </w:r>
      <w:proofErr w:type="gramStart"/>
      <w:r>
        <w:t>( )Sim</w:t>
      </w:r>
      <w:proofErr w:type="gramEnd"/>
      <w:r>
        <w:t xml:space="preserve">  ( )Não</w:t>
      </w:r>
    </w:p>
    <w:p w:rsidR="00696A7C" w:rsidRDefault="0048485A" w:rsidP="00696A7C">
      <w:pPr>
        <w:pStyle w:val="radio"/>
      </w:pPr>
      <w:r w:rsidRPr="00BE2D64">
        <w:rPr>
          <w:b/>
        </w:rPr>
        <w:t>(</w:t>
      </w:r>
      <w:proofErr w:type="gramStart"/>
      <w:r w:rsidRPr="00BE2D64">
        <w:rPr>
          <w:b/>
        </w:rPr>
        <w:t>x</w:t>
      </w:r>
      <w:proofErr w:type="gramEnd"/>
      <w:r w:rsidRPr="00BE2D64">
        <w:rPr>
          <w:b/>
        </w:rPr>
        <w:t>)</w:t>
      </w:r>
      <w:r w:rsidR="00696A7C">
        <w:t>Adota em maior parte ou totalmente</w:t>
      </w:r>
    </w:p>
    <w:p w:rsidR="00696A7C" w:rsidRDefault="00696A7C" w:rsidP="00696A7C">
      <w:pPr>
        <w:pStyle w:val="evidncia"/>
      </w:pPr>
      <w:r>
        <w:t xml:space="preserve">Indique quais as evidências dessa adoção: </w:t>
      </w:r>
    </w:p>
    <w:p w:rsidR="00696A7C" w:rsidRDefault="00696A7C" w:rsidP="00696A7C">
      <w:pPr>
        <w:pStyle w:val="evidncia"/>
      </w:pPr>
      <w:r>
        <w:t xml:space="preserve">O item de avaliação está formalizado em norma? </w:t>
      </w:r>
      <w:proofErr w:type="gramStart"/>
      <w:r>
        <w:t>( )Sim</w:t>
      </w:r>
      <w:proofErr w:type="gramEnd"/>
      <w:r>
        <w:t xml:space="preserve">  ( )Não</w:t>
      </w:r>
    </w:p>
    <w:p w:rsidR="00696A7C" w:rsidRDefault="00696A7C" w:rsidP="00696A7C">
      <w:pPr>
        <w:pStyle w:val="radio"/>
      </w:pPr>
      <w:r>
        <w:t>Não se aplica</w:t>
      </w:r>
    </w:p>
    <w:p w:rsidR="00696A7C" w:rsidRDefault="00696A7C" w:rsidP="00696A7C">
      <w:pPr>
        <w:pStyle w:val="radio2"/>
      </w:pPr>
      <w:r>
        <w:t>Não se aplica porque há lei e/ou norma, externa à organização, que impede a implementação desta prática.</w:t>
      </w:r>
    </w:p>
    <w:p w:rsidR="00696A7C" w:rsidRDefault="00696A7C" w:rsidP="00696A7C">
      <w:pPr>
        <w:pStyle w:val="evidncia"/>
      </w:pPr>
      <w:r>
        <w:t xml:space="preserve">Indique que leis e/ou normas são essas: </w:t>
      </w:r>
    </w:p>
    <w:p w:rsidR="00696A7C" w:rsidRDefault="00696A7C" w:rsidP="00696A7C">
      <w:pPr>
        <w:pStyle w:val="radio2"/>
      </w:pPr>
      <w:r>
        <w:t>Não se aplica porque há estudos que demonstram que o custo de implementar este controle é maior que o benefício que seria obtido dessa implementação.</w:t>
      </w:r>
    </w:p>
    <w:p w:rsidR="00696A7C" w:rsidRDefault="00696A7C" w:rsidP="00696A7C">
      <w:pPr>
        <w:pStyle w:val="evidncia"/>
      </w:pPr>
      <w:r>
        <w:t xml:space="preserve">Identifique esses estudos: </w:t>
      </w:r>
    </w:p>
    <w:p w:rsidR="00696A7C" w:rsidRDefault="00696A7C" w:rsidP="00696A7C">
      <w:pPr>
        <w:pStyle w:val="radio2"/>
      </w:pPr>
      <w:r>
        <w:t>Não se aplica por outras razões.</w:t>
      </w:r>
    </w:p>
    <w:p w:rsidR="00696A7C" w:rsidRDefault="00696A7C" w:rsidP="00696A7C">
      <w:pPr>
        <w:pStyle w:val="evidncia"/>
      </w:pPr>
      <w:r>
        <w:t xml:space="preserve">Explique que razões são essas: </w:t>
      </w:r>
    </w:p>
    <w:p w:rsidR="00696A7C" w:rsidRDefault="00696A7C" w:rsidP="00696A7C">
      <w:pPr>
        <w:pStyle w:val="aberturaitemX"/>
      </w:pPr>
      <w:r>
        <w:t>Visando explicitar melhor o grau de adoção do controle, marque abaixo uma ou mais opções que majoritariamente caracterizam sua organização:</w:t>
      </w:r>
    </w:p>
    <w:p w:rsidR="00696A7C" w:rsidRDefault="00696A7C" w:rsidP="00696A7C">
      <w:pPr>
        <w:pStyle w:val="itemtipoX"/>
      </w:pPr>
      <w:r>
        <w:t xml:space="preserve">a) </w:t>
      </w:r>
      <w:r w:rsidR="0048485A">
        <w:t xml:space="preserve">(x) </w:t>
      </w:r>
      <w:r>
        <w:t>a política institucional de gestão de riscos está definida</w:t>
      </w:r>
    </w:p>
    <w:p w:rsidR="00696A7C" w:rsidRDefault="00696A7C" w:rsidP="00696A7C">
      <w:pPr>
        <w:pStyle w:val="itemtipoX"/>
      </w:pPr>
      <w:r>
        <w:t>b)</w:t>
      </w:r>
      <w:r w:rsidR="0048485A">
        <w:t xml:space="preserve"> (x</w:t>
      </w:r>
      <w:proofErr w:type="gramStart"/>
      <w:r w:rsidR="0048485A">
        <w:t xml:space="preserve">) </w:t>
      </w:r>
      <w:r>
        <w:t xml:space="preserve"> o</w:t>
      </w:r>
      <w:proofErr w:type="gramEnd"/>
      <w:r>
        <w:t xml:space="preserve"> processo institucional de gestão de riscos está definido</w:t>
      </w:r>
    </w:p>
    <w:p w:rsidR="00696A7C" w:rsidRDefault="00696A7C" w:rsidP="00696A7C">
      <w:pPr>
        <w:pStyle w:val="itemtipoX"/>
      </w:pPr>
      <w:r>
        <w:t>c) diretrizes e limites para exposição a risco estão definidos</w:t>
      </w:r>
    </w:p>
    <w:p w:rsidR="00696A7C" w:rsidRDefault="00696A7C" w:rsidP="00696A7C">
      <w:pPr>
        <w:pStyle w:val="itemtipoX"/>
      </w:pPr>
      <w:r>
        <w:t xml:space="preserve">d) </w:t>
      </w:r>
      <w:r w:rsidR="0048485A">
        <w:t xml:space="preserve">(x) </w:t>
      </w:r>
      <w:r>
        <w:t>critérios de avaliação de riscos institucionais estão definidos</w:t>
      </w:r>
    </w:p>
    <w:p w:rsidR="00696A7C" w:rsidRDefault="00696A7C" w:rsidP="00696A7C">
      <w:pPr>
        <w:pStyle w:val="glossrio"/>
      </w:pPr>
      <w:r>
        <w:t xml:space="preserve">Para esclarecimentos nesta questão, consulte, no glossário, os seguintes verbetes: Avaliação de riscos; Diretriz; Estabelecer; </w:t>
      </w:r>
      <w:proofErr w:type="gramStart"/>
      <w:r>
        <w:t>Exposição ;</w:t>
      </w:r>
      <w:proofErr w:type="gramEnd"/>
      <w:r>
        <w:t xml:space="preserve"> Gestão de riscos; Organização; Política de gestão de riscos; Processo de trabalho; Risco.</w:t>
      </w:r>
    </w:p>
    <w:p w:rsidR="00696A7C" w:rsidRDefault="00696A7C" w:rsidP="00696A7C">
      <w:pPr>
        <w:pStyle w:val="Separador"/>
      </w:pPr>
    </w:p>
    <w:p w:rsidR="00696A7C" w:rsidRDefault="00696A7C" w:rsidP="00696A7C">
      <w:pPr>
        <w:pStyle w:val="Questo"/>
      </w:pPr>
      <w:r>
        <w:t>2112. Os riscos considerados críticos para a organização são geridos. (</w:t>
      </w:r>
      <w:proofErr w:type="gramStart"/>
      <w:r>
        <w:t>tipo</w:t>
      </w:r>
      <w:proofErr w:type="gramEnd"/>
      <w:r>
        <w:t xml:space="preserve"> A)</w:t>
      </w:r>
    </w:p>
    <w:p w:rsidR="00696A7C" w:rsidRDefault="00696A7C" w:rsidP="00696A7C">
      <w:pPr>
        <w:pStyle w:val="radio"/>
      </w:pPr>
      <w:r>
        <w:t>Não adota</w:t>
      </w:r>
    </w:p>
    <w:p w:rsidR="00696A7C" w:rsidRDefault="00696A7C" w:rsidP="00696A7C">
      <w:pPr>
        <w:pStyle w:val="radio"/>
      </w:pPr>
      <w:r>
        <w:t>Há decisão formal ou plano aprovado para adotá-lo</w:t>
      </w:r>
    </w:p>
    <w:p w:rsidR="00696A7C" w:rsidRDefault="0048485A" w:rsidP="00696A7C">
      <w:pPr>
        <w:pStyle w:val="radio"/>
      </w:pPr>
      <w:r w:rsidRPr="00BE2D64">
        <w:rPr>
          <w:b/>
        </w:rPr>
        <w:t>(x)</w:t>
      </w:r>
      <w:r>
        <w:rPr>
          <w:b/>
        </w:rPr>
        <w:t xml:space="preserve"> </w:t>
      </w:r>
      <w:r w:rsidR="00696A7C">
        <w:t>Adota em menor parte</w:t>
      </w:r>
    </w:p>
    <w:p w:rsidR="00696A7C" w:rsidRDefault="00696A7C" w:rsidP="00696A7C">
      <w:pPr>
        <w:pStyle w:val="radio"/>
      </w:pPr>
      <w:r>
        <w:t>Adota parcialmente</w:t>
      </w:r>
    </w:p>
    <w:p w:rsidR="00696A7C" w:rsidRDefault="00696A7C" w:rsidP="00696A7C">
      <w:pPr>
        <w:pStyle w:val="evidncia"/>
      </w:pPr>
      <w:r>
        <w:t xml:space="preserve">Indique quais as evidências dessa adoção: </w:t>
      </w:r>
    </w:p>
    <w:p w:rsidR="00696A7C" w:rsidRDefault="00696A7C" w:rsidP="00696A7C">
      <w:pPr>
        <w:pStyle w:val="evidncia"/>
      </w:pPr>
      <w:r>
        <w:t xml:space="preserve">O item de avaliação está formalizado em norma? </w:t>
      </w:r>
      <w:proofErr w:type="gramStart"/>
      <w:r>
        <w:t>( )Sim</w:t>
      </w:r>
      <w:proofErr w:type="gramEnd"/>
      <w:r>
        <w:t xml:space="preserve">  ( )Não</w:t>
      </w:r>
    </w:p>
    <w:p w:rsidR="00696A7C" w:rsidRDefault="00696A7C" w:rsidP="00696A7C">
      <w:pPr>
        <w:pStyle w:val="radio"/>
      </w:pPr>
      <w:r>
        <w:t>Adota em maior parte ou totalmente</w:t>
      </w:r>
    </w:p>
    <w:p w:rsidR="00696A7C" w:rsidRDefault="00696A7C" w:rsidP="00696A7C">
      <w:pPr>
        <w:pStyle w:val="evidncia"/>
      </w:pPr>
      <w:r>
        <w:t xml:space="preserve">Indique quais as evidências dessa adoção: </w:t>
      </w:r>
    </w:p>
    <w:p w:rsidR="00696A7C" w:rsidRDefault="00696A7C" w:rsidP="00696A7C">
      <w:pPr>
        <w:pStyle w:val="evidncia"/>
      </w:pPr>
      <w:r>
        <w:t xml:space="preserve">O item de avaliação está formalizado em norma? </w:t>
      </w:r>
      <w:proofErr w:type="gramStart"/>
      <w:r>
        <w:t>( )Sim</w:t>
      </w:r>
      <w:proofErr w:type="gramEnd"/>
      <w:r>
        <w:t xml:space="preserve">  ( )Não</w:t>
      </w:r>
    </w:p>
    <w:p w:rsidR="00696A7C" w:rsidRDefault="00696A7C" w:rsidP="00696A7C">
      <w:pPr>
        <w:pStyle w:val="radio"/>
      </w:pPr>
      <w:r>
        <w:t>Não se aplica</w:t>
      </w:r>
    </w:p>
    <w:p w:rsidR="00696A7C" w:rsidRDefault="00696A7C" w:rsidP="00696A7C">
      <w:pPr>
        <w:pStyle w:val="radio2"/>
      </w:pPr>
      <w:r>
        <w:t>Não se aplica porque há lei e/ou norma, externa à organização, que impede a implementação desta prática.</w:t>
      </w:r>
    </w:p>
    <w:p w:rsidR="00696A7C" w:rsidRDefault="00696A7C" w:rsidP="00696A7C">
      <w:pPr>
        <w:pStyle w:val="evidncia"/>
      </w:pPr>
      <w:r>
        <w:t xml:space="preserve">Indique que leis e/ou normas são essas: </w:t>
      </w:r>
    </w:p>
    <w:p w:rsidR="00696A7C" w:rsidRDefault="00696A7C" w:rsidP="00696A7C">
      <w:pPr>
        <w:pStyle w:val="radio2"/>
      </w:pPr>
      <w:r>
        <w:t>Não se aplica porque há estudos que demonstram que o custo de implementar este controle é maior que o benefício que seria obtido dessa implementação.</w:t>
      </w:r>
    </w:p>
    <w:p w:rsidR="00696A7C" w:rsidRDefault="00696A7C" w:rsidP="00696A7C">
      <w:pPr>
        <w:pStyle w:val="evidncia"/>
      </w:pPr>
      <w:r>
        <w:t xml:space="preserve">Identifique esses estudos: </w:t>
      </w:r>
    </w:p>
    <w:p w:rsidR="00696A7C" w:rsidRDefault="00696A7C" w:rsidP="00696A7C">
      <w:pPr>
        <w:pStyle w:val="radio2"/>
      </w:pPr>
      <w:r>
        <w:t>Não se aplica por outras razões.</w:t>
      </w:r>
    </w:p>
    <w:p w:rsidR="00696A7C" w:rsidRDefault="00696A7C" w:rsidP="00696A7C">
      <w:pPr>
        <w:pStyle w:val="evidncia"/>
      </w:pPr>
      <w:r>
        <w:t xml:space="preserve">Explique que razões são essas: </w:t>
      </w:r>
    </w:p>
    <w:p w:rsidR="00696A7C" w:rsidRDefault="00696A7C" w:rsidP="00696A7C">
      <w:pPr>
        <w:pStyle w:val="aberturaitemX"/>
      </w:pPr>
      <w:r>
        <w:t>Visando explicitar melhor o grau de adoção do controle, marque abaixo uma ou mais opções que majoritariamente caracterizam sua organização:</w:t>
      </w:r>
    </w:p>
    <w:p w:rsidR="00696A7C" w:rsidRDefault="00696A7C" w:rsidP="00696A7C">
      <w:pPr>
        <w:pStyle w:val="itemtipoX"/>
      </w:pPr>
      <w:r>
        <w:t xml:space="preserve">a) </w:t>
      </w:r>
      <w:r w:rsidR="0048485A" w:rsidRPr="0048485A">
        <w:rPr>
          <w:b/>
        </w:rPr>
        <w:t xml:space="preserve">(x) </w:t>
      </w:r>
      <w:r>
        <w:t>processos considerados críticos para o alcance dos objetivos institucionais estão identificados</w:t>
      </w:r>
    </w:p>
    <w:p w:rsidR="00696A7C" w:rsidRDefault="00696A7C" w:rsidP="00696A7C">
      <w:pPr>
        <w:pStyle w:val="itemtipoX"/>
      </w:pPr>
      <w:r>
        <w:t>b) ativos desses processos considerados críticos (p. ex. tecnologias, informações, pessoas) estão identificados</w:t>
      </w:r>
    </w:p>
    <w:p w:rsidR="00696A7C" w:rsidRDefault="00696A7C" w:rsidP="00696A7C">
      <w:pPr>
        <w:pStyle w:val="itemtipoX"/>
      </w:pPr>
      <w:proofErr w:type="gramStart"/>
      <w:r>
        <w:t>c)</w:t>
      </w:r>
      <w:r w:rsidR="0048485A" w:rsidRPr="0048485A">
        <w:rPr>
          <w:b/>
        </w:rPr>
        <w:t>(</w:t>
      </w:r>
      <w:proofErr w:type="gramEnd"/>
      <w:r w:rsidR="0048485A" w:rsidRPr="0048485A">
        <w:rPr>
          <w:b/>
        </w:rPr>
        <w:t>x)</w:t>
      </w:r>
      <w:r>
        <w:t xml:space="preserve"> riscos que podem afetar o alcance dos objetivos institucionais (riscos considerados críticos) estão identificados, analisados e avaliados</w:t>
      </w:r>
    </w:p>
    <w:p w:rsidR="00696A7C" w:rsidRDefault="00696A7C" w:rsidP="00696A7C">
      <w:pPr>
        <w:pStyle w:val="itemtipoX"/>
      </w:pPr>
      <w:r>
        <w:t>d) a organização informa os membros das instâncias superiores de governança acerca de riscos considerados críticos</w:t>
      </w:r>
    </w:p>
    <w:p w:rsidR="00696A7C" w:rsidRDefault="00696A7C" w:rsidP="00696A7C">
      <w:pPr>
        <w:pStyle w:val="itemtipoX"/>
      </w:pPr>
      <w:r>
        <w:t>e) a organização implantou controles internos para tratar riscos considerados críticos para o alcance de seus objetivos</w:t>
      </w:r>
    </w:p>
    <w:p w:rsidR="00696A7C" w:rsidRDefault="00696A7C" w:rsidP="00696A7C">
      <w:pPr>
        <w:pStyle w:val="glossrio"/>
      </w:pPr>
      <w:r>
        <w:t>Para esclarecimentos nesta questão, consulte, no glossário, os seguintes verbetes: Análise de riscos; Controles internos; Gestão de riscos; Instância de governança; Objetivo; Objetivos estratégicos; Organização; Processo de trabalho; Risco.</w:t>
      </w:r>
    </w:p>
    <w:p w:rsidR="00696A7C" w:rsidRDefault="00696A7C"/>
    <w:p w:rsidR="00696A7C" w:rsidRDefault="00696A7C"/>
    <w:p w:rsidR="00696A7C" w:rsidRDefault="00696A7C" w:rsidP="00696A7C">
      <w:pPr>
        <w:pStyle w:val="Questo"/>
      </w:pPr>
      <w:r>
        <w:lastRenderedPageBreak/>
        <w:t>2121. O modelo de gestão estratégica da organização está estabelecido. (</w:t>
      </w:r>
      <w:proofErr w:type="gramStart"/>
      <w:r>
        <w:t>tipo</w:t>
      </w:r>
      <w:proofErr w:type="gramEnd"/>
      <w:r>
        <w:t xml:space="preserve"> M)</w:t>
      </w:r>
    </w:p>
    <w:p w:rsidR="00696A7C" w:rsidRDefault="00696A7C" w:rsidP="00696A7C">
      <w:pPr>
        <w:pStyle w:val="radio"/>
      </w:pPr>
      <w:r>
        <w:t>Não adota</w:t>
      </w:r>
    </w:p>
    <w:p w:rsidR="00696A7C" w:rsidRDefault="00696A7C" w:rsidP="00696A7C">
      <w:pPr>
        <w:pStyle w:val="radio"/>
      </w:pPr>
      <w:r>
        <w:t>Há decisão formal ou plano aprovado para adotá-lo</w:t>
      </w:r>
    </w:p>
    <w:p w:rsidR="00696A7C" w:rsidRDefault="00696A7C" w:rsidP="00696A7C">
      <w:pPr>
        <w:pStyle w:val="radio"/>
      </w:pPr>
      <w:r>
        <w:t>Adota em menor parte</w:t>
      </w:r>
    </w:p>
    <w:p w:rsidR="00696A7C" w:rsidRDefault="00BE2D64" w:rsidP="00696A7C">
      <w:pPr>
        <w:pStyle w:val="radio"/>
      </w:pPr>
      <w:r w:rsidRPr="00BE2D64">
        <w:rPr>
          <w:b/>
        </w:rPr>
        <w:t xml:space="preserve">(X) </w:t>
      </w:r>
      <w:r w:rsidR="00696A7C">
        <w:t>Adota parcialmente</w:t>
      </w:r>
    </w:p>
    <w:p w:rsidR="00696A7C" w:rsidRDefault="00696A7C" w:rsidP="00696A7C">
      <w:pPr>
        <w:pStyle w:val="evidncia"/>
      </w:pPr>
      <w:r>
        <w:t xml:space="preserve">Indique quais as evidências dessa adoção: </w:t>
      </w:r>
    </w:p>
    <w:p w:rsidR="00696A7C" w:rsidRDefault="00696A7C" w:rsidP="00696A7C">
      <w:pPr>
        <w:pStyle w:val="evidncia"/>
      </w:pPr>
      <w:r>
        <w:t xml:space="preserve">O item de avaliação está formalizado em norma? </w:t>
      </w:r>
      <w:proofErr w:type="gramStart"/>
      <w:r>
        <w:t>( )Sim</w:t>
      </w:r>
      <w:proofErr w:type="gramEnd"/>
      <w:r>
        <w:t xml:space="preserve">  ( )Não</w:t>
      </w:r>
    </w:p>
    <w:p w:rsidR="00696A7C" w:rsidRDefault="00696A7C" w:rsidP="00696A7C">
      <w:pPr>
        <w:pStyle w:val="radio"/>
      </w:pPr>
      <w:r>
        <w:t>Adota em maior parte ou totalmente</w:t>
      </w:r>
    </w:p>
    <w:p w:rsidR="00696A7C" w:rsidRDefault="00696A7C" w:rsidP="00696A7C">
      <w:pPr>
        <w:pStyle w:val="evidncia"/>
      </w:pPr>
      <w:r>
        <w:t xml:space="preserve">Indique quais as evidências dessa adoção: </w:t>
      </w:r>
    </w:p>
    <w:p w:rsidR="00696A7C" w:rsidRDefault="00696A7C" w:rsidP="00696A7C">
      <w:pPr>
        <w:pStyle w:val="evidncia"/>
      </w:pPr>
      <w:r>
        <w:t xml:space="preserve">O item de avaliação está formalizado em norma? </w:t>
      </w:r>
      <w:proofErr w:type="gramStart"/>
      <w:r>
        <w:t>( )Sim</w:t>
      </w:r>
      <w:proofErr w:type="gramEnd"/>
      <w:r>
        <w:t xml:space="preserve">  ( )Não</w:t>
      </w:r>
    </w:p>
    <w:p w:rsidR="00696A7C" w:rsidRDefault="00696A7C" w:rsidP="00696A7C">
      <w:pPr>
        <w:pStyle w:val="radio"/>
      </w:pPr>
      <w:r>
        <w:t>Não se aplica</w:t>
      </w:r>
    </w:p>
    <w:p w:rsidR="00696A7C" w:rsidRDefault="00696A7C" w:rsidP="00696A7C">
      <w:pPr>
        <w:pStyle w:val="radio2"/>
      </w:pPr>
      <w:r>
        <w:t>Não se aplica porque há lei e/ou norma, externa à organização, que impede a implementação desta prática.</w:t>
      </w:r>
    </w:p>
    <w:p w:rsidR="00696A7C" w:rsidRDefault="00696A7C" w:rsidP="00696A7C">
      <w:pPr>
        <w:pStyle w:val="evidncia"/>
      </w:pPr>
      <w:r>
        <w:t xml:space="preserve">Indique que leis e/ou normas são essas: </w:t>
      </w:r>
    </w:p>
    <w:p w:rsidR="00696A7C" w:rsidRDefault="00696A7C" w:rsidP="00696A7C">
      <w:pPr>
        <w:pStyle w:val="radio2"/>
      </w:pPr>
      <w:r>
        <w:t>Não se aplica porque há estudos que demonstram que o custo de implementar este controle é maior que o benefício que seria obtido dessa implementação.</w:t>
      </w:r>
    </w:p>
    <w:p w:rsidR="00696A7C" w:rsidRDefault="00696A7C" w:rsidP="00696A7C">
      <w:pPr>
        <w:pStyle w:val="evidncia"/>
      </w:pPr>
      <w:r>
        <w:t xml:space="preserve">Identifique esses estudos: </w:t>
      </w:r>
    </w:p>
    <w:p w:rsidR="00696A7C" w:rsidRDefault="00696A7C" w:rsidP="00696A7C">
      <w:pPr>
        <w:pStyle w:val="radio2"/>
      </w:pPr>
      <w:r>
        <w:t>Não se aplica por outras razões.</w:t>
      </w:r>
    </w:p>
    <w:p w:rsidR="00696A7C" w:rsidRDefault="00696A7C" w:rsidP="00696A7C">
      <w:pPr>
        <w:pStyle w:val="evidncia"/>
      </w:pPr>
      <w:r>
        <w:t xml:space="preserve">Explique que razões são essas: </w:t>
      </w:r>
    </w:p>
    <w:p w:rsidR="00696A7C" w:rsidRDefault="00696A7C" w:rsidP="00696A7C">
      <w:pPr>
        <w:pStyle w:val="aberturaitemX"/>
      </w:pPr>
      <w:r>
        <w:t>Visando explicitar melhor o grau de adoção do controle, marque abaixo uma ou mais opções que majoritariamente caracterizam sua organização:</w:t>
      </w:r>
    </w:p>
    <w:p w:rsidR="00696A7C" w:rsidRDefault="00696A7C" w:rsidP="00696A7C">
      <w:pPr>
        <w:pStyle w:val="itemtipoX"/>
      </w:pPr>
      <w:r>
        <w:t xml:space="preserve">a) </w:t>
      </w:r>
      <w:r w:rsidR="00013895">
        <w:t xml:space="preserve">(x) </w:t>
      </w:r>
      <w:r>
        <w:t>o modelo contempla a etapa de formulação da estratégia</w:t>
      </w:r>
    </w:p>
    <w:p w:rsidR="00696A7C" w:rsidRDefault="00696A7C" w:rsidP="00696A7C">
      <w:pPr>
        <w:pStyle w:val="itemtipoX"/>
      </w:pPr>
      <w:r>
        <w:t xml:space="preserve">b) </w:t>
      </w:r>
      <w:r w:rsidR="001C7772">
        <w:t xml:space="preserve">(x) </w:t>
      </w:r>
      <w:r>
        <w:t>o modelo contempla a etapa de monitoramento da estratégia</w:t>
      </w:r>
    </w:p>
    <w:p w:rsidR="00696A7C" w:rsidRDefault="00696A7C" w:rsidP="00696A7C">
      <w:pPr>
        <w:pStyle w:val="itemtipoX"/>
      </w:pPr>
      <w:r>
        <w:t xml:space="preserve">c) </w:t>
      </w:r>
      <w:r w:rsidR="001C7772">
        <w:t>(x)</w:t>
      </w:r>
      <w:r>
        <w:t>o modelo contempla a etapa de avaliação da estratégia</w:t>
      </w:r>
    </w:p>
    <w:p w:rsidR="00696A7C" w:rsidRDefault="00696A7C" w:rsidP="00696A7C">
      <w:pPr>
        <w:pStyle w:val="itemtipoX"/>
      </w:pPr>
      <w:r>
        <w:t xml:space="preserve">d) </w:t>
      </w:r>
      <w:r w:rsidR="001C7772">
        <w:t xml:space="preserve">(x) </w:t>
      </w:r>
      <w:r>
        <w:t>o modelo contempla a etapa de comunicação da estratégia</w:t>
      </w:r>
    </w:p>
    <w:p w:rsidR="00696A7C" w:rsidRDefault="00696A7C" w:rsidP="00696A7C">
      <w:pPr>
        <w:pStyle w:val="itemtipoX"/>
      </w:pPr>
      <w:r>
        <w:t>e)</w:t>
      </w:r>
      <w:r w:rsidR="001C7772">
        <w:t xml:space="preserve"> (x)</w:t>
      </w:r>
      <w:r>
        <w:t xml:space="preserve"> o modelo explicita as responsabilidades dos envolvidos na formulação e gestão da estratégia</w:t>
      </w:r>
    </w:p>
    <w:p w:rsidR="00696A7C" w:rsidRDefault="00696A7C" w:rsidP="00696A7C">
      <w:pPr>
        <w:pStyle w:val="itemtipoX"/>
      </w:pPr>
      <w:proofErr w:type="gramStart"/>
      <w:r>
        <w:t xml:space="preserve">f) </w:t>
      </w:r>
      <w:r w:rsidR="001C7772">
        <w:t xml:space="preserve"> (</w:t>
      </w:r>
      <w:proofErr w:type="gramEnd"/>
      <w:r w:rsidR="001C7772">
        <w:t xml:space="preserve">x) </w:t>
      </w:r>
      <w:r>
        <w:t>o modelo explicita as diretrizes para desdobramento da estratégia</w:t>
      </w:r>
    </w:p>
    <w:p w:rsidR="00696A7C" w:rsidRDefault="00696A7C" w:rsidP="00696A7C">
      <w:pPr>
        <w:pStyle w:val="itemtipoX"/>
      </w:pPr>
      <w:r>
        <w:t xml:space="preserve">g) </w:t>
      </w:r>
      <w:r w:rsidR="001C7772">
        <w:t xml:space="preserve">(x) </w:t>
      </w:r>
      <w:r>
        <w:t>o modelo explicita como a estratégia é avaliada, visando a comunicação de resultados à sociedade, o ajuste da estratégia às mudanças de contexto e a sua melhoria</w:t>
      </w:r>
    </w:p>
    <w:p w:rsidR="00696A7C" w:rsidRDefault="00696A7C" w:rsidP="00696A7C">
      <w:pPr>
        <w:pStyle w:val="itemtipoX"/>
      </w:pPr>
      <w:r>
        <w:t>h) o modelo explicita as diretrizes para revisão periódica da estratégia</w:t>
      </w:r>
    </w:p>
    <w:p w:rsidR="00696A7C" w:rsidRDefault="00696A7C" w:rsidP="00696A7C">
      <w:pPr>
        <w:pStyle w:val="itemtipoX"/>
      </w:pPr>
      <w:r>
        <w:t xml:space="preserve">i) </w:t>
      </w:r>
      <w:r w:rsidR="001C7772">
        <w:t xml:space="preserve">(x) </w:t>
      </w:r>
      <w:r>
        <w:t>o modelo explicita que o plano estratégico produzido se constitui da formalização de, no mínimo, objetivos, indicadores, metas, iniciativas estratégicas e responsáveis</w:t>
      </w:r>
    </w:p>
    <w:p w:rsidR="00696A7C" w:rsidRDefault="00696A7C" w:rsidP="00696A7C">
      <w:pPr>
        <w:pStyle w:val="itemtipoX"/>
      </w:pPr>
      <w:r>
        <w:t>j) o modelo explicita os critérios para seleção e priorização de iniciativas estratégicas</w:t>
      </w:r>
    </w:p>
    <w:p w:rsidR="00696A7C" w:rsidRDefault="00696A7C" w:rsidP="00696A7C">
      <w:pPr>
        <w:pStyle w:val="itemtipoX"/>
      </w:pPr>
      <w:proofErr w:type="gramStart"/>
      <w:r>
        <w:t>k)</w:t>
      </w:r>
      <w:r w:rsidR="001C7772">
        <w:t>(</w:t>
      </w:r>
      <w:proofErr w:type="gramEnd"/>
      <w:r w:rsidR="001C7772">
        <w:t>x)</w:t>
      </w:r>
      <w:bookmarkStart w:id="0" w:name="_GoBack"/>
      <w:bookmarkEnd w:id="0"/>
      <w:r>
        <w:t xml:space="preserve"> o modelo orienta acerca do alinhamento da estratégia da organização com políticas e diretrizes nacionais</w:t>
      </w:r>
    </w:p>
    <w:p w:rsidR="00696A7C" w:rsidRDefault="00696A7C" w:rsidP="00696A7C">
      <w:pPr>
        <w:pStyle w:val="itemtipoX"/>
      </w:pPr>
      <w:r>
        <w:t>l) o modelo explicita as diretrizes para envolvimento de partes interessadas internas e externas à organização na formulação e gestão da estratégia</w:t>
      </w:r>
    </w:p>
    <w:p w:rsidR="00696A7C" w:rsidRDefault="00696A7C" w:rsidP="00696A7C">
      <w:pPr>
        <w:pStyle w:val="itemtipoX"/>
      </w:pPr>
      <w:r>
        <w:t>m) o modelo orienta acerca de mecanismos de articulação e coordenação de iniciativas estratégicas que envolvem outras organizações</w:t>
      </w:r>
    </w:p>
    <w:p w:rsidR="00696A7C" w:rsidRDefault="00696A7C" w:rsidP="00696A7C">
      <w:pPr>
        <w:pStyle w:val="itemtipoX"/>
      </w:pPr>
      <w:r>
        <w:t>n) o processo efetivamente praticado de gestão da estratégia é aderente ao modelo existente</w:t>
      </w:r>
    </w:p>
    <w:p w:rsidR="00696A7C" w:rsidRDefault="00696A7C" w:rsidP="00696A7C">
      <w:pPr>
        <w:pStyle w:val="glossrio"/>
      </w:pPr>
      <w:r>
        <w:t>Para esclarecimentos nesta questão, consulte, no glossário, os seguintes verbetes: Diretriz; Diretrizes nacionais; Estabelecer; Estratégia; Gestão; Indicador; Iniciativas estratégicas; Meta; Modelo; Modelo de Gestão Estratégica; Objetivo; Objetivos estratégicos; Organização; Parte interessada; Política; Processo de trabalho.</w:t>
      </w:r>
    </w:p>
    <w:p w:rsidR="00696A7C" w:rsidRDefault="00696A7C"/>
    <w:p w:rsidR="00696A7C" w:rsidRDefault="00696A7C" w:rsidP="00696A7C">
      <w:pPr>
        <w:pStyle w:val="Questo"/>
      </w:pPr>
      <w:r>
        <w:lastRenderedPageBreak/>
        <w:t>2122. A estratégia da organização está definida. (</w:t>
      </w:r>
      <w:proofErr w:type="gramStart"/>
      <w:r>
        <w:t>tipo</w:t>
      </w:r>
      <w:proofErr w:type="gramEnd"/>
      <w:r>
        <w:t xml:space="preserve"> E)</w:t>
      </w:r>
    </w:p>
    <w:p w:rsidR="00696A7C" w:rsidRDefault="00696A7C" w:rsidP="00696A7C">
      <w:pPr>
        <w:pStyle w:val="radio"/>
      </w:pPr>
      <w:r>
        <w:t>Não adota</w:t>
      </w:r>
    </w:p>
    <w:p w:rsidR="00696A7C" w:rsidRDefault="00696A7C" w:rsidP="00696A7C">
      <w:pPr>
        <w:pStyle w:val="radio"/>
      </w:pPr>
      <w:r>
        <w:t>Há decisão formal ou plano aprovado para adotá-lo</w:t>
      </w:r>
    </w:p>
    <w:p w:rsidR="00696A7C" w:rsidRDefault="00BE2D64" w:rsidP="00696A7C">
      <w:pPr>
        <w:pStyle w:val="radio"/>
      </w:pPr>
      <w:r w:rsidRPr="00BE2D64">
        <w:rPr>
          <w:b/>
        </w:rPr>
        <w:t>(</w:t>
      </w:r>
      <w:proofErr w:type="gramStart"/>
      <w:r w:rsidRPr="00BE2D64">
        <w:rPr>
          <w:b/>
        </w:rPr>
        <w:t>x</w:t>
      </w:r>
      <w:proofErr w:type="gramEnd"/>
      <w:r w:rsidRPr="00BE2D64">
        <w:rPr>
          <w:b/>
        </w:rPr>
        <w:t>)</w:t>
      </w:r>
      <w:r w:rsidR="00696A7C">
        <w:t>Adota</w:t>
      </w:r>
    </w:p>
    <w:p w:rsidR="00696A7C" w:rsidRDefault="00696A7C" w:rsidP="00696A7C">
      <w:pPr>
        <w:pStyle w:val="evidncia"/>
      </w:pPr>
      <w:r>
        <w:t xml:space="preserve">Indique quais as evidências dessa adoção: </w:t>
      </w:r>
    </w:p>
    <w:p w:rsidR="00696A7C" w:rsidRDefault="00696A7C" w:rsidP="00696A7C">
      <w:pPr>
        <w:pStyle w:val="evidncia"/>
      </w:pPr>
      <w:r>
        <w:t xml:space="preserve">O item de avaliação está formalizado em norma? </w:t>
      </w:r>
      <w:proofErr w:type="gramStart"/>
      <w:r>
        <w:t>( )Sim</w:t>
      </w:r>
      <w:proofErr w:type="gramEnd"/>
      <w:r>
        <w:t xml:space="preserve">  ( )Não</w:t>
      </w:r>
    </w:p>
    <w:p w:rsidR="00696A7C" w:rsidRDefault="00696A7C" w:rsidP="00696A7C">
      <w:pPr>
        <w:pStyle w:val="radio"/>
      </w:pPr>
      <w:r>
        <w:t>Não se aplica</w:t>
      </w:r>
    </w:p>
    <w:p w:rsidR="00696A7C" w:rsidRDefault="00696A7C" w:rsidP="00696A7C">
      <w:pPr>
        <w:pStyle w:val="radio2"/>
      </w:pPr>
      <w:r>
        <w:t>Não se aplica porque há lei e/ou norma, externa à organização, que impede a implementação desta prática.</w:t>
      </w:r>
    </w:p>
    <w:p w:rsidR="00696A7C" w:rsidRDefault="00696A7C" w:rsidP="00696A7C">
      <w:pPr>
        <w:pStyle w:val="evidncia"/>
      </w:pPr>
      <w:r>
        <w:t xml:space="preserve">Indique que leis e/ou normas são essas: </w:t>
      </w:r>
    </w:p>
    <w:p w:rsidR="00696A7C" w:rsidRDefault="00696A7C" w:rsidP="00696A7C">
      <w:pPr>
        <w:pStyle w:val="radio2"/>
      </w:pPr>
      <w:r>
        <w:t>Não se aplica porque há estudos que demonstram que o custo de implementar este controle é maior que o benefício que seria obtido dessa implementação.</w:t>
      </w:r>
    </w:p>
    <w:p w:rsidR="00696A7C" w:rsidRDefault="00696A7C" w:rsidP="00696A7C">
      <w:pPr>
        <w:pStyle w:val="evidncia"/>
      </w:pPr>
      <w:r>
        <w:t xml:space="preserve">Identifique esses estudos: </w:t>
      </w:r>
    </w:p>
    <w:p w:rsidR="00696A7C" w:rsidRDefault="00696A7C" w:rsidP="00696A7C">
      <w:pPr>
        <w:pStyle w:val="radio2"/>
      </w:pPr>
      <w:r>
        <w:t>Não se aplica por outras razões.</w:t>
      </w:r>
    </w:p>
    <w:p w:rsidR="00696A7C" w:rsidRDefault="00696A7C" w:rsidP="00696A7C">
      <w:pPr>
        <w:pStyle w:val="evidncia"/>
      </w:pPr>
      <w:r>
        <w:t xml:space="preserve">Explique que razões são essas: </w:t>
      </w:r>
    </w:p>
    <w:p w:rsidR="00696A7C" w:rsidRDefault="00696A7C" w:rsidP="00696A7C">
      <w:pPr>
        <w:pStyle w:val="aberturaitemX"/>
      </w:pPr>
      <w:r>
        <w:t>Visando explicitar melhor o grau de adoção do controle, marque abaixo uma ou mais opções que majoritariamente caracterizam sua organização:</w:t>
      </w:r>
    </w:p>
    <w:p w:rsidR="00696A7C" w:rsidRDefault="00696A7C" w:rsidP="00696A7C">
      <w:pPr>
        <w:pStyle w:val="itemtipoX"/>
      </w:pPr>
      <w:r>
        <w:t>a) a missão, a visão e os valores da organização estão definidos</w:t>
      </w:r>
    </w:p>
    <w:p w:rsidR="00696A7C" w:rsidRDefault="00696A7C" w:rsidP="00696A7C">
      <w:pPr>
        <w:pStyle w:val="itemtipoX"/>
      </w:pPr>
      <w:r>
        <w:t>b) os objetivos estratégicos da organização estão definidos</w:t>
      </w:r>
    </w:p>
    <w:p w:rsidR="00696A7C" w:rsidRDefault="00696A7C" w:rsidP="00696A7C">
      <w:pPr>
        <w:pStyle w:val="itemtipoX"/>
      </w:pPr>
      <w:r>
        <w:t>c) indicadores e metas de desempenho da estratégia estão definidos</w:t>
      </w:r>
    </w:p>
    <w:p w:rsidR="00696A7C" w:rsidRDefault="00696A7C" w:rsidP="00696A7C">
      <w:pPr>
        <w:pStyle w:val="itemtipoX"/>
      </w:pPr>
      <w:r>
        <w:t>d) as iniciativas estratégicas prioritárias estão definidas</w:t>
      </w:r>
    </w:p>
    <w:p w:rsidR="00696A7C" w:rsidRDefault="00696A7C" w:rsidP="00696A7C">
      <w:pPr>
        <w:pStyle w:val="itemtipoX"/>
      </w:pPr>
      <w:r>
        <w:t>e) as pessoas ou unidades responsáveis pela realização das iniciativas estratégicas estão formalmente designadas</w:t>
      </w:r>
    </w:p>
    <w:p w:rsidR="00696A7C" w:rsidRDefault="00696A7C" w:rsidP="00696A7C">
      <w:pPr>
        <w:pStyle w:val="itemtipoX"/>
      </w:pPr>
      <w:r>
        <w:t>f) a estratégia está alinhada às políticas e diretrizes nacionais</w:t>
      </w:r>
    </w:p>
    <w:p w:rsidR="00696A7C" w:rsidRDefault="00696A7C" w:rsidP="00696A7C">
      <w:pPr>
        <w:pStyle w:val="itemtipoX"/>
      </w:pPr>
      <w:r>
        <w:t>g) as instâncias internas de governança participaram da formulação da estratégia</w:t>
      </w:r>
    </w:p>
    <w:p w:rsidR="00696A7C" w:rsidRDefault="00696A7C" w:rsidP="00696A7C">
      <w:pPr>
        <w:pStyle w:val="itemtipoX"/>
      </w:pPr>
      <w:r>
        <w:t>h) na formulação da estratégia, foram considerados os anseios das partes interessadas externas (p. ex. sociedade)</w:t>
      </w:r>
    </w:p>
    <w:p w:rsidR="00696A7C" w:rsidRDefault="00696A7C" w:rsidP="00696A7C">
      <w:pPr>
        <w:pStyle w:val="itemtipoX"/>
      </w:pPr>
      <w:r>
        <w:t>i) a estratégia da organização está atualizada</w:t>
      </w:r>
    </w:p>
    <w:p w:rsidR="00696A7C" w:rsidRDefault="00696A7C" w:rsidP="00696A7C">
      <w:pPr>
        <w:pStyle w:val="itemtipoX"/>
      </w:pPr>
      <w:r>
        <w:t>j) a estratégia é divulgada entre os servidores/funcionários</w:t>
      </w:r>
    </w:p>
    <w:p w:rsidR="00696A7C" w:rsidRDefault="00696A7C" w:rsidP="00696A7C">
      <w:pPr>
        <w:pStyle w:val="glossrio"/>
      </w:pPr>
      <w:r>
        <w:t>Para esclarecimentos nesta questão, consulte, no glossário, os seguintes verbetes: Diretrizes nacionais; Estratégia; Indicador; Iniciativas estratégicas; Instância de governança; Meta; Modelo de Gestão Estratégica; Objetivos estratégicos; Organização; Parte interessada; Política.</w:t>
      </w:r>
    </w:p>
    <w:p w:rsidR="00696A7C" w:rsidRDefault="00696A7C"/>
    <w:sectPr w:rsidR="00696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51" w:rsidRDefault="00BC7451" w:rsidP="00BE2D64">
      <w:pPr>
        <w:spacing w:after="0" w:line="240" w:lineRule="auto"/>
      </w:pPr>
      <w:r>
        <w:separator/>
      </w:r>
    </w:p>
  </w:endnote>
  <w:endnote w:type="continuationSeparator" w:id="0">
    <w:p w:rsidR="00BC7451" w:rsidRDefault="00BC7451" w:rsidP="00BE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51" w:rsidRDefault="00BC7451" w:rsidP="00BE2D64">
      <w:pPr>
        <w:spacing w:after="0" w:line="240" w:lineRule="auto"/>
      </w:pPr>
      <w:r>
        <w:separator/>
      </w:r>
    </w:p>
  </w:footnote>
  <w:footnote w:type="continuationSeparator" w:id="0">
    <w:p w:rsidR="00BC7451" w:rsidRDefault="00BC7451" w:rsidP="00BE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A764D"/>
    <w:multiLevelType w:val="hybridMultilevel"/>
    <w:tmpl w:val="A7C84CC6"/>
    <w:lvl w:ilvl="0" w:tplc="997A44B4">
      <w:start w:val="1"/>
      <w:numFmt w:val="bullet"/>
      <w:pStyle w:val="radio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02153"/>
    <w:multiLevelType w:val="hybridMultilevel"/>
    <w:tmpl w:val="2C4230A6"/>
    <w:lvl w:ilvl="0" w:tplc="7A022848">
      <w:start w:val="1"/>
      <w:numFmt w:val="bullet"/>
      <w:pStyle w:val="glossrio"/>
      <w:lvlText w:val=""/>
      <w:lvlJc w:val="left"/>
      <w:pPr>
        <w:ind w:left="1287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6F5436"/>
    <w:multiLevelType w:val="hybridMultilevel"/>
    <w:tmpl w:val="DC7E8652"/>
    <w:lvl w:ilvl="0" w:tplc="A88204A0">
      <w:start w:val="1"/>
      <w:numFmt w:val="bullet"/>
      <w:pStyle w:val="itemtipoX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C0843"/>
    <w:multiLevelType w:val="hybridMultilevel"/>
    <w:tmpl w:val="83FCE542"/>
    <w:lvl w:ilvl="0" w:tplc="0218BE7E">
      <w:start w:val="1"/>
      <w:numFmt w:val="bullet"/>
      <w:pStyle w:val="evidncia"/>
      <w:lvlText w:val=""/>
      <w:lvlJc w:val="left"/>
      <w:pPr>
        <w:ind w:left="1494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7C"/>
    <w:rsid w:val="00013895"/>
    <w:rsid w:val="001C7772"/>
    <w:rsid w:val="0048485A"/>
    <w:rsid w:val="00696A7C"/>
    <w:rsid w:val="00BC7451"/>
    <w:rsid w:val="00BE2D64"/>
    <w:rsid w:val="00C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983B8-6F2F-42C2-BFAE-A62A1B30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o">
    <w:name w:val="#Questão"/>
    <w:basedOn w:val="Normal"/>
    <w:qFormat/>
    <w:rsid w:val="00696A7C"/>
    <w:pPr>
      <w:keepNext/>
      <w:spacing w:after="0" w:line="240" w:lineRule="auto"/>
      <w:ind w:left="284"/>
      <w:jc w:val="both"/>
    </w:pPr>
    <w:rPr>
      <w:rFonts w:ascii="Arial Narrow" w:hAnsi="Arial Narrow"/>
      <w:b/>
    </w:rPr>
  </w:style>
  <w:style w:type="paragraph" w:customStyle="1" w:styleId="itemtipoX">
    <w:name w:val="#itemtipoX"/>
    <w:basedOn w:val="Normal"/>
    <w:qFormat/>
    <w:rsid w:val="00696A7C"/>
    <w:pPr>
      <w:keepNext/>
      <w:numPr>
        <w:numId w:val="1"/>
      </w:numPr>
      <w:spacing w:after="0" w:line="240" w:lineRule="auto"/>
      <w:ind w:left="851" w:hanging="284"/>
    </w:pPr>
    <w:rPr>
      <w:rFonts w:ascii="Arial Narrow" w:hAnsi="Arial Narrow"/>
      <w:sz w:val="20"/>
    </w:rPr>
  </w:style>
  <w:style w:type="paragraph" w:customStyle="1" w:styleId="radio">
    <w:name w:val="#radio"/>
    <w:basedOn w:val="Normal"/>
    <w:qFormat/>
    <w:rsid w:val="00696A7C"/>
    <w:pPr>
      <w:keepNext/>
      <w:numPr>
        <w:numId w:val="2"/>
      </w:numPr>
      <w:spacing w:after="0" w:line="240" w:lineRule="auto"/>
      <w:ind w:left="851" w:hanging="284"/>
      <w:jc w:val="both"/>
    </w:pPr>
    <w:rPr>
      <w:rFonts w:ascii="Arial Narrow" w:hAnsi="Arial Narrow"/>
      <w:sz w:val="20"/>
    </w:rPr>
  </w:style>
  <w:style w:type="paragraph" w:customStyle="1" w:styleId="aberturaitemX">
    <w:name w:val="#aberturaitemX"/>
    <w:basedOn w:val="Normal"/>
    <w:qFormat/>
    <w:rsid w:val="00696A7C"/>
    <w:pPr>
      <w:keepNext/>
      <w:spacing w:before="120" w:after="0" w:line="240" w:lineRule="auto"/>
      <w:ind w:left="567"/>
      <w:jc w:val="both"/>
    </w:pPr>
    <w:rPr>
      <w:rFonts w:ascii="Arial Narrow" w:hAnsi="Arial Narrow"/>
      <w:sz w:val="20"/>
    </w:rPr>
  </w:style>
  <w:style w:type="paragraph" w:customStyle="1" w:styleId="radio2">
    <w:name w:val="#radio2"/>
    <w:basedOn w:val="radio"/>
    <w:qFormat/>
    <w:rsid w:val="00696A7C"/>
    <w:pPr>
      <w:ind w:left="1135"/>
    </w:pPr>
    <w:rPr>
      <w:color w:val="A6A6A6" w:themeColor="background1" w:themeShade="A6"/>
      <w:sz w:val="16"/>
    </w:rPr>
  </w:style>
  <w:style w:type="paragraph" w:customStyle="1" w:styleId="evidncia">
    <w:name w:val="#evidência"/>
    <w:basedOn w:val="radio"/>
    <w:qFormat/>
    <w:rsid w:val="00696A7C"/>
    <w:pPr>
      <w:numPr>
        <w:numId w:val="3"/>
      </w:numPr>
    </w:pPr>
    <w:rPr>
      <w:color w:val="D9D9D9" w:themeColor="background1" w:themeShade="D9"/>
      <w:sz w:val="16"/>
    </w:rPr>
  </w:style>
  <w:style w:type="paragraph" w:customStyle="1" w:styleId="glossrio">
    <w:name w:val="#glossário"/>
    <w:basedOn w:val="radio"/>
    <w:qFormat/>
    <w:rsid w:val="00696A7C"/>
    <w:pPr>
      <w:numPr>
        <w:numId w:val="4"/>
      </w:numPr>
      <w:ind w:left="851" w:hanging="284"/>
    </w:pPr>
    <w:rPr>
      <w:color w:val="70AD47" w:themeColor="accent6"/>
    </w:rPr>
  </w:style>
  <w:style w:type="paragraph" w:customStyle="1" w:styleId="Separador">
    <w:name w:val="#Separador"/>
    <w:basedOn w:val="Normal"/>
    <w:qFormat/>
    <w:rsid w:val="00696A7C"/>
    <w:pPr>
      <w:spacing w:after="0" w:line="240" w:lineRule="auto"/>
    </w:pPr>
    <w:rPr>
      <w:rFonts w:ascii="Arial Narrow" w:hAnsi="Arial Narrow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E2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D64"/>
  </w:style>
  <w:style w:type="paragraph" w:styleId="Rodap">
    <w:name w:val="footer"/>
    <w:basedOn w:val="Normal"/>
    <w:link w:val="RodapChar"/>
    <w:uiPriority w:val="99"/>
    <w:unhideWhenUsed/>
    <w:rsid w:val="00BE2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1599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</cp:revision>
  <dcterms:created xsi:type="dcterms:W3CDTF">2017-08-22T16:55:00Z</dcterms:created>
  <dcterms:modified xsi:type="dcterms:W3CDTF">2017-08-22T17:46:00Z</dcterms:modified>
</cp:coreProperties>
</file>