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E3" w:rsidRDefault="00B626E3" w:rsidP="006F2557">
      <w:pPr>
        <w:pStyle w:val="Ttulo1"/>
      </w:pPr>
      <w:r>
        <w:t>MATERIAL PERMANENTE</w:t>
      </w:r>
    </w:p>
    <w:p w:rsidR="00E431F0" w:rsidRPr="00B626E3" w:rsidRDefault="00B626E3" w:rsidP="00B626E3">
      <w:pPr>
        <w:rPr>
          <w:b/>
        </w:rPr>
      </w:pPr>
      <w:r>
        <w:rPr>
          <w:b/>
        </w:rPr>
        <w:t xml:space="preserve">1. </w:t>
      </w:r>
      <w:r w:rsidR="00E431F0" w:rsidRPr="00B626E3">
        <w:rPr>
          <w:b/>
        </w:rPr>
        <w:t>Lâminas Preparadas de Parasitologia 30pçs/</w:t>
      </w:r>
      <w:proofErr w:type="spellStart"/>
      <w:r w:rsidR="00E431F0" w:rsidRPr="00B626E3">
        <w:rPr>
          <w:b/>
        </w:rPr>
        <w:t>cx</w:t>
      </w:r>
      <w:proofErr w:type="spellEnd"/>
    </w:p>
    <w:p w:rsidR="00E431F0" w:rsidRPr="00B626E3" w:rsidRDefault="00E431F0" w:rsidP="00B626E3">
      <w:r w:rsidRPr="00B626E3">
        <w:t xml:space="preserve">Por: R$526,99 </w:t>
      </w:r>
    </w:p>
    <w:p w:rsidR="0008436E" w:rsidRPr="00B626E3" w:rsidRDefault="00B626E3" w:rsidP="00B626E3">
      <w:pPr>
        <w:rPr>
          <w:b/>
        </w:rPr>
      </w:pPr>
      <w:r>
        <w:rPr>
          <w:b/>
        </w:rPr>
        <w:t xml:space="preserve">2. </w:t>
      </w:r>
      <w:r w:rsidR="0008436E" w:rsidRPr="00B626E3">
        <w:rPr>
          <w:b/>
        </w:rPr>
        <w:t>LÂMINAS PREPARADAS DE BACTÉRIA 30PÇS/CX</w:t>
      </w:r>
    </w:p>
    <w:p w:rsidR="00E13B9D" w:rsidRPr="00B626E3" w:rsidRDefault="00E13B9D" w:rsidP="00B626E3">
      <w:r w:rsidRPr="00B626E3">
        <w:t>Por: R$632,99</w:t>
      </w:r>
    </w:p>
    <w:p w:rsidR="0008436E" w:rsidRPr="00B626E3" w:rsidRDefault="0008436E" w:rsidP="00B626E3">
      <w:r w:rsidRPr="00B626E3">
        <w:t>Detalhes</w:t>
      </w:r>
    </w:p>
    <w:p w:rsidR="0008436E" w:rsidRPr="00B626E3" w:rsidRDefault="0008436E" w:rsidP="00B626E3">
      <w:pPr>
        <w:jc w:val="both"/>
      </w:pPr>
      <w:r w:rsidRPr="00B626E3">
        <w:t xml:space="preserve">Conjunto de lâminas preparadas para microscópio, composição: 1 - </w:t>
      </w:r>
      <w:proofErr w:type="spellStart"/>
      <w:r w:rsidRPr="00B626E3">
        <w:t>Brucella</w:t>
      </w:r>
      <w:proofErr w:type="spellEnd"/>
      <w:r w:rsidRPr="00B626E3">
        <w:t xml:space="preserve">. 2 - </w:t>
      </w:r>
      <w:proofErr w:type="spellStart"/>
      <w:r w:rsidRPr="00B626E3">
        <w:t>Bacillus</w:t>
      </w:r>
      <w:proofErr w:type="spellEnd"/>
      <w:r w:rsidRPr="00B626E3">
        <w:t xml:space="preserve"> </w:t>
      </w:r>
      <w:proofErr w:type="spellStart"/>
      <w:r w:rsidRPr="00B626E3">
        <w:t>Anthracis</w:t>
      </w:r>
      <w:proofErr w:type="spellEnd"/>
      <w:r w:rsidRPr="00B626E3">
        <w:t xml:space="preserve">. 3 - </w:t>
      </w:r>
      <w:proofErr w:type="spellStart"/>
      <w:r w:rsidRPr="00B626E3">
        <w:t>Candida</w:t>
      </w:r>
      <w:proofErr w:type="spellEnd"/>
      <w:r w:rsidRPr="00B626E3">
        <w:t xml:space="preserve"> </w:t>
      </w:r>
      <w:proofErr w:type="spellStart"/>
      <w:r w:rsidRPr="00B626E3">
        <w:t>Albicans</w:t>
      </w:r>
      <w:proofErr w:type="spellEnd"/>
      <w:r w:rsidRPr="00B626E3">
        <w:t xml:space="preserve">. 4 - Clostridium </w:t>
      </w:r>
      <w:proofErr w:type="spellStart"/>
      <w:r w:rsidRPr="00B626E3">
        <w:t>Botulinum</w:t>
      </w:r>
      <w:proofErr w:type="spellEnd"/>
      <w:r w:rsidRPr="00B626E3">
        <w:t xml:space="preserve">. 5 - Clostridium Tétano. 6 - Escherichia Coli (E Coli). 7 - </w:t>
      </w:r>
      <w:proofErr w:type="spellStart"/>
      <w:r w:rsidRPr="00B626E3">
        <w:t>Mycrobacterium</w:t>
      </w:r>
      <w:proofErr w:type="spellEnd"/>
      <w:r w:rsidRPr="00B626E3">
        <w:t xml:space="preserve"> </w:t>
      </w:r>
      <w:proofErr w:type="spellStart"/>
      <w:r w:rsidRPr="00B626E3">
        <w:t>Tuberculosis</w:t>
      </w:r>
      <w:proofErr w:type="spellEnd"/>
      <w:r w:rsidRPr="00B626E3">
        <w:t xml:space="preserve">. 8 - </w:t>
      </w:r>
      <w:proofErr w:type="spellStart"/>
      <w:r w:rsidRPr="00B626E3">
        <w:t>Botulinum</w:t>
      </w:r>
      <w:proofErr w:type="spellEnd"/>
      <w:r w:rsidRPr="00B626E3">
        <w:t xml:space="preserve"> </w:t>
      </w:r>
      <w:proofErr w:type="spellStart"/>
      <w:r w:rsidRPr="00B626E3">
        <w:t>spore</w:t>
      </w:r>
      <w:proofErr w:type="spellEnd"/>
      <w:r w:rsidRPr="00B626E3">
        <w:t xml:space="preserve">. 9 - </w:t>
      </w:r>
      <w:proofErr w:type="spellStart"/>
      <w:r w:rsidRPr="00B626E3">
        <w:t>Protus</w:t>
      </w:r>
      <w:proofErr w:type="spellEnd"/>
      <w:r w:rsidRPr="00B626E3">
        <w:t xml:space="preserve"> </w:t>
      </w:r>
      <w:proofErr w:type="gramStart"/>
      <w:r w:rsidRPr="00B626E3">
        <w:t>sp</w:t>
      </w:r>
      <w:proofErr w:type="gramEnd"/>
      <w:r w:rsidRPr="00B626E3">
        <w:t xml:space="preserve">. 10 - </w:t>
      </w:r>
      <w:proofErr w:type="spellStart"/>
      <w:r w:rsidRPr="00B626E3">
        <w:t>Pseudomonas</w:t>
      </w:r>
      <w:proofErr w:type="spellEnd"/>
      <w:r w:rsidRPr="00B626E3">
        <w:t xml:space="preserve"> </w:t>
      </w:r>
      <w:proofErr w:type="spellStart"/>
      <w:r w:rsidRPr="00B626E3">
        <w:t>Acruginosa</w:t>
      </w:r>
      <w:proofErr w:type="spellEnd"/>
      <w:r w:rsidRPr="00B626E3">
        <w:t xml:space="preserve">. 11 - </w:t>
      </w:r>
      <w:proofErr w:type="spellStart"/>
      <w:r w:rsidRPr="00B626E3">
        <w:t>Salmonella</w:t>
      </w:r>
      <w:proofErr w:type="spellEnd"/>
      <w:r w:rsidRPr="00B626E3">
        <w:t xml:space="preserve"> </w:t>
      </w:r>
      <w:proofErr w:type="spellStart"/>
      <w:r w:rsidRPr="00B626E3">
        <w:t>Typhi</w:t>
      </w:r>
      <w:proofErr w:type="spellEnd"/>
      <w:r w:rsidRPr="00B626E3">
        <w:t xml:space="preserve">. 12 - </w:t>
      </w:r>
      <w:proofErr w:type="spellStart"/>
      <w:r w:rsidRPr="00B626E3">
        <w:t>Staphylococcus</w:t>
      </w:r>
      <w:proofErr w:type="spellEnd"/>
      <w:r w:rsidRPr="00B626E3">
        <w:t xml:space="preserve"> </w:t>
      </w:r>
      <w:proofErr w:type="spellStart"/>
      <w:r w:rsidRPr="00B626E3">
        <w:t>Aureate</w:t>
      </w:r>
      <w:proofErr w:type="spellEnd"/>
      <w:r w:rsidRPr="00B626E3">
        <w:t xml:space="preserve">. 13 - Esporos do Tétano. 14 - </w:t>
      </w:r>
      <w:proofErr w:type="spellStart"/>
      <w:r w:rsidRPr="00B626E3">
        <w:t>Streptococcus</w:t>
      </w:r>
      <w:proofErr w:type="spellEnd"/>
      <w:r w:rsidRPr="00B626E3">
        <w:t xml:space="preserve">. 15 - </w:t>
      </w:r>
      <w:proofErr w:type="spellStart"/>
      <w:r w:rsidRPr="00B626E3">
        <w:t>Helicobacter</w:t>
      </w:r>
      <w:proofErr w:type="spellEnd"/>
      <w:r w:rsidRPr="00B626E3">
        <w:t xml:space="preserve"> </w:t>
      </w:r>
      <w:proofErr w:type="spellStart"/>
      <w:r w:rsidRPr="00B626E3">
        <w:t>Pylori</w:t>
      </w:r>
      <w:proofErr w:type="spellEnd"/>
      <w:r w:rsidRPr="00B626E3">
        <w:t xml:space="preserve"> HP. 16 - Transformação de Linfócitos. 17 - Esfregaço com Três Tipos de Bactéria. 18 - </w:t>
      </w:r>
      <w:proofErr w:type="spellStart"/>
      <w:r w:rsidRPr="00B626E3">
        <w:t>Bacillus</w:t>
      </w:r>
      <w:proofErr w:type="spellEnd"/>
      <w:r w:rsidRPr="00B626E3">
        <w:t xml:space="preserve"> </w:t>
      </w:r>
      <w:proofErr w:type="spellStart"/>
      <w:r w:rsidRPr="00B626E3">
        <w:t>Cereus</w:t>
      </w:r>
      <w:proofErr w:type="spellEnd"/>
      <w:r w:rsidRPr="00B626E3">
        <w:t xml:space="preserve">. 19 - </w:t>
      </w:r>
      <w:proofErr w:type="spellStart"/>
      <w:r w:rsidRPr="00B626E3">
        <w:t>Rhizobium</w:t>
      </w:r>
      <w:proofErr w:type="spellEnd"/>
      <w:r w:rsidRPr="00B626E3">
        <w:t xml:space="preserve"> </w:t>
      </w:r>
      <w:proofErr w:type="spellStart"/>
      <w:r w:rsidRPr="00B626E3">
        <w:t>Meliloti</w:t>
      </w:r>
      <w:proofErr w:type="spellEnd"/>
      <w:r w:rsidRPr="00B626E3">
        <w:t xml:space="preserve">. 20 - </w:t>
      </w:r>
      <w:proofErr w:type="spellStart"/>
      <w:r w:rsidRPr="00B626E3">
        <w:t>Erysiphe</w:t>
      </w:r>
      <w:proofErr w:type="spellEnd"/>
      <w:r w:rsidRPr="00B626E3">
        <w:t xml:space="preserve">. 21 - </w:t>
      </w:r>
      <w:proofErr w:type="spellStart"/>
      <w:r w:rsidRPr="00B626E3">
        <w:t>Enterobacterium</w:t>
      </w:r>
      <w:proofErr w:type="spellEnd"/>
      <w:r w:rsidRPr="00B626E3">
        <w:t xml:space="preserve"> </w:t>
      </w:r>
      <w:proofErr w:type="gramStart"/>
      <w:r w:rsidRPr="00B626E3">
        <w:t>sp</w:t>
      </w:r>
      <w:proofErr w:type="gramEnd"/>
      <w:r w:rsidRPr="00B626E3">
        <w:t xml:space="preserve">. 22 - Green </w:t>
      </w:r>
      <w:proofErr w:type="spellStart"/>
      <w:r w:rsidRPr="00B626E3">
        <w:t>Coccus</w:t>
      </w:r>
      <w:proofErr w:type="spellEnd"/>
      <w:r w:rsidRPr="00B626E3">
        <w:t xml:space="preserve">. 23 - </w:t>
      </w:r>
      <w:proofErr w:type="spellStart"/>
      <w:r w:rsidRPr="00B626E3">
        <w:t>Bacillus</w:t>
      </w:r>
      <w:proofErr w:type="spellEnd"/>
      <w:r w:rsidRPr="00B626E3">
        <w:t xml:space="preserve"> </w:t>
      </w:r>
      <w:proofErr w:type="spellStart"/>
      <w:r w:rsidRPr="00B626E3">
        <w:t>Subtilis</w:t>
      </w:r>
      <w:proofErr w:type="spellEnd"/>
      <w:r w:rsidRPr="00B626E3">
        <w:t xml:space="preserve">. 24 - </w:t>
      </w:r>
      <w:proofErr w:type="spellStart"/>
      <w:r w:rsidRPr="00B626E3">
        <w:t>Saccharomycete</w:t>
      </w:r>
      <w:proofErr w:type="spellEnd"/>
      <w:r w:rsidRPr="00B626E3">
        <w:t xml:space="preserve"> </w:t>
      </w:r>
      <w:proofErr w:type="gramStart"/>
      <w:r w:rsidRPr="00B626E3">
        <w:t>sp</w:t>
      </w:r>
      <w:proofErr w:type="gramEnd"/>
      <w:r w:rsidRPr="00B626E3">
        <w:t xml:space="preserve">. 25 - </w:t>
      </w:r>
      <w:proofErr w:type="spellStart"/>
      <w:r w:rsidRPr="00B626E3">
        <w:t>Penicillium</w:t>
      </w:r>
      <w:proofErr w:type="spellEnd"/>
      <w:r w:rsidRPr="00B626E3">
        <w:t xml:space="preserve"> </w:t>
      </w:r>
      <w:proofErr w:type="gramStart"/>
      <w:r w:rsidRPr="00B626E3">
        <w:t>sp</w:t>
      </w:r>
      <w:proofErr w:type="gramEnd"/>
      <w:r w:rsidRPr="00B626E3">
        <w:t xml:space="preserve">. 26 - </w:t>
      </w:r>
      <w:proofErr w:type="spellStart"/>
      <w:r w:rsidRPr="00B626E3">
        <w:t>Aspergillus</w:t>
      </w:r>
      <w:proofErr w:type="spellEnd"/>
      <w:r w:rsidRPr="00B626E3">
        <w:t xml:space="preserve"> </w:t>
      </w:r>
      <w:proofErr w:type="gramStart"/>
      <w:r w:rsidRPr="00B626E3">
        <w:t>sp</w:t>
      </w:r>
      <w:proofErr w:type="gramEnd"/>
      <w:r w:rsidRPr="00B626E3">
        <w:t xml:space="preserve">. 27 - </w:t>
      </w:r>
      <w:proofErr w:type="spellStart"/>
      <w:r w:rsidRPr="00B626E3">
        <w:t>Mucor</w:t>
      </w:r>
      <w:proofErr w:type="spellEnd"/>
      <w:r w:rsidRPr="00B626E3">
        <w:t xml:space="preserve">. 28 - </w:t>
      </w:r>
      <w:proofErr w:type="spellStart"/>
      <w:r w:rsidRPr="00B626E3">
        <w:t>Lactobacillus</w:t>
      </w:r>
      <w:proofErr w:type="spellEnd"/>
      <w:r w:rsidRPr="00B626E3">
        <w:t xml:space="preserve">. 29 - </w:t>
      </w:r>
      <w:proofErr w:type="spellStart"/>
      <w:r w:rsidRPr="00B626E3">
        <w:t>Actinomyces</w:t>
      </w:r>
      <w:proofErr w:type="spellEnd"/>
      <w:r w:rsidRPr="00B626E3">
        <w:t xml:space="preserve">. 30 - </w:t>
      </w:r>
      <w:proofErr w:type="spellStart"/>
      <w:r w:rsidRPr="00B626E3">
        <w:t>Ustilago</w:t>
      </w:r>
      <w:proofErr w:type="spellEnd"/>
      <w:r w:rsidRPr="00B626E3">
        <w:t xml:space="preserve"> </w:t>
      </w:r>
      <w:proofErr w:type="spellStart"/>
      <w:r w:rsidRPr="00B626E3">
        <w:t>Tritici</w:t>
      </w:r>
      <w:proofErr w:type="spellEnd"/>
      <w:r w:rsidRPr="00B626E3">
        <w:t>. Observação: Algumas lâminas podem sofrer alteração de lote para lote.</w:t>
      </w:r>
    </w:p>
    <w:p w:rsidR="0008436E" w:rsidRPr="00B626E3" w:rsidRDefault="0008436E" w:rsidP="00B626E3"/>
    <w:p w:rsidR="00530A9E" w:rsidRPr="00B626E3" w:rsidRDefault="00B626E3" w:rsidP="00B626E3">
      <w:pPr>
        <w:rPr>
          <w:b/>
        </w:rPr>
      </w:pPr>
      <w:r>
        <w:rPr>
          <w:b/>
        </w:rPr>
        <w:t xml:space="preserve">3. </w:t>
      </w:r>
      <w:r w:rsidR="00530A9E" w:rsidRPr="00B626E3">
        <w:rPr>
          <w:b/>
        </w:rPr>
        <w:t>LÂMINAS PREPARADAS ENSINO SUPERIOR 100 PEÇAS POR CAIXA</w:t>
      </w:r>
    </w:p>
    <w:p w:rsidR="00530A9E" w:rsidRPr="00B626E3" w:rsidRDefault="00530A9E" w:rsidP="00B626E3">
      <w:r w:rsidRPr="00B626E3">
        <w:t>Por: R$737,99</w:t>
      </w:r>
    </w:p>
    <w:p w:rsidR="00C20B78" w:rsidRPr="00B626E3" w:rsidRDefault="00530A9E" w:rsidP="00B626E3">
      <w:r w:rsidRPr="00B626E3">
        <w:t>Conjunto de lâminas preparadas para o Ensino Superior, composição:</w:t>
      </w:r>
    </w:p>
    <w:p w:rsidR="00E431F0" w:rsidRPr="00B626E3" w:rsidRDefault="00530A9E" w:rsidP="00B626E3">
      <w:pPr>
        <w:jc w:val="both"/>
      </w:pPr>
      <w:proofErr w:type="spellStart"/>
      <w:r w:rsidRPr="00B626E3">
        <w:t>Sacaromiceto</w:t>
      </w:r>
      <w:proofErr w:type="spellEnd"/>
      <w:r w:rsidR="00A51188" w:rsidRPr="00B626E3">
        <w:t xml:space="preserve">; </w:t>
      </w:r>
      <w:r w:rsidRPr="00B626E3">
        <w:t>Penicilina</w:t>
      </w:r>
      <w:r w:rsidR="00A51188" w:rsidRPr="00B626E3">
        <w:t xml:space="preserve">; </w:t>
      </w:r>
      <w:proofErr w:type="spellStart"/>
      <w:r w:rsidRPr="00B626E3">
        <w:t>Aspergilo</w:t>
      </w:r>
      <w:proofErr w:type="spellEnd"/>
      <w:r w:rsidR="00A51188" w:rsidRPr="00B626E3">
        <w:t xml:space="preserve">; </w:t>
      </w:r>
      <w:proofErr w:type="spellStart"/>
      <w:r w:rsidRPr="00B626E3">
        <w:t>Rhizobium</w:t>
      </w:r>
      <w:proofErr w:type="spellEnd"/>
      <w:r w:rsidRPr="00B626E3">
        <w:t xml:space="preserve"> </w:t>
      </w:r>
      <w:proofErr w:type="spellStart"/>
      <w:r w:rsidRPr="00B626E3">
        <w:t>Meliloti</w:t>
      </w:r>
      <w:proofErr w:type="spellEnd"/>
      <w:r w:rsidRPr="00B626E3">
        <w:t xml:space="preserve"> </w:t>
      </w:r>
      <w:proofErr w:type="spellStart"/>
      <w:r w:rsidRPr="00B626E3">
        <w:t>Sec</w:t>
      </w:r>
      <w:proofErr w:type="spellEnd"/>
      <w:r w:rsidR="00A51188" w:rsidRPr="00B626E3">
        <w:t xml:space="preserve">; </w:t>
      </w:r>
      <w:proofErr w:type="spellStart"/>
      <w:r w:rsidRPr="00B626E3">
        <w:t>Puccinia</w:t>
      </w:r>
      <w:proofErr w:type="spellEnd"/>
      <w:r w:rsidRPr="00B626E3">
        <w:t xml:space="preserve"> </w:t>
      </w:r>
      <w:proofErr w:type="spellStart"/>
      <w:r w:rsidRPr="00B626E3">
        <w:t>Graminis</w:t>
      </w:r>
      <w:proofErr w:type="spellEnd"/>
      <w:r w:rsidRPr="00B626E3">
        <w:t xml:space="preserve"> W.M</w:t>
      </w:r>
      <w:r w:rsidR="00A51188" w:rsidRPr="00B626E3">
        <w:t xml:space="preserve">; </w:t>
      </w:r>
      <w:proofErr w:type="spellStart"/>
      <w:r w:rsidR="00A51188" w:rsidRPr="00B626E3">
        <w:t>Ustilago</w:t>
      </w:r>
      <w:proofErr w:type="spellEnd"/>
      <w:r w:rsidR="00A51188" w:rsidRPr="00B626E3">
        <w:t xml:space="preserve"> </w:t>
      </w:r>
      <w:proofErr w:type="spellStart"/>
      <w:r w:rsidR="00A51188" w:rsidRPr="00B626E3">
        <w:t>Tritici</w:t>
      </w:r>
      <w:proofErr w:type="spellEnd"/>
      <w:r w:rsidR="00A51188" w:rsidRPr="00B626E3">
        <w:t xml:space="preserve"> </w:t>
      </w:r>
      <w:r w:rsidRPr="00B626E3">
        <w:t>W.M</w:t>
      </w:r>
      <w:r w:rsidR="00A51188" w:rsidRPr="00B626E3">
        <w:t xml:space="preserve">; </w:t>
      </w:r>
      <w:proofErr w:type="spellStart"/>
      <w:r w:rsidRPr="00B626E3">
        <w:t>Erysiphe</w:t>
      </w:r>
      <w:proofErr w:type="spellEnd"/>
      <w:r w:rsidRPr="00B626E3">
        <w:t xml:space="preserve"> W.M</w:t>
      </w:r>
      <w:r w:rsidR="00A51188" w:rsidRPr="00B626E3">
        <w:t xml:space="preserve">; </w:t>
      </w:r>
      <w:proofErr w:type="spellStart"/>
      <w:r w:rsidRPr="00B626E3">
        <w:t>Chlamydomonas</w:t>
      </w:r>
      <w:proofErr w:type="spellEnd"/>
      <w:r w:rsidR="00A51188" w:rsidRPr="00B626E3">
        <w:t xml:space="preserve">; </w:t>
      </w:r>
      <w:proofErr w:type="spellStart"/>
      <w:r w:rsidRPr="00B626E3">
        <w:t>Protococcus</w:t>
      </w:r>
      <w:proofErr w:type="spellEnd"/>
      <w:r w:rsidRPr="00B626E3">
        <w:t xml:space="preserve"> W.M.</w:t>
      </w:r>
      <w:r w:rsidR="00A51188" w:rsidRPr="00B626E3">
        <w:t xml:space="preserve">; </w:t>
      </w:r>
      <w:proofErr w:type="spellStart"/>
      <w:r w:rsidRPr="00B626E3">
        <w:t>Closterium</w:t>
      </w:r>
      <w:proofErr w:type="spellEnd"/>
      <w:r w:rsidRPr="00B626E3">
        <w:t xml:space="preserve"> W.M</w:t>
      </w:r>
      <w:r w:rsidR="00A51188" w:rsidRPr="00B626E3">
        <w:t xml:space="preserve">; </w:t>
      </w:r>
      <w:r w:rsidRPr="00B626E3">
        <w:t>Euglena</w:t>
      </w:r>
      <w:r w:rsidR="00A51188" w:rsidRPr="00B626E3">
        <w:t xml:space="preserve">; </w:t>
      </w:r>
      <w:proofErr w:type="spellStart"/>
      <w:r w:rsidRPr="00B626E3">
        <w:t>Paramécio</w:t>
      </w:r>
      <w:proofErr w:type="spellEnd"/>
      <w:r w:rsidRPr="00B626E3">
        <w:t xml:space="preserve"> W.M</w:t>
      </w:r>
      <w:r w:rsidR="00A51188" w:rsidRPr="00B626E3">
        <w:t xml:space="preserve">; </w:t>
      </w:r>
      <w:proofErr w:type="spellStart"/>
      <w:r w:rsidRPr="00B626E3">
        <w:t>Hydra</w:t>
      </w:r>
      <w:proofErr w:type="spellEnd"/>
      <w:r w:rsidRPr="00B626E3">
        <w:t xml:space="preserve"> C.S</w:t>
      </w:r>
      <w:r w:rsidR="00A51188" w:rsidRPr="00B626E3">
        <w:t xml:space="preserve">; </w:t>
      </w:r>
      <w:proofErr w:type="spellStart"/>
      <w:r w:rsidRPr="00B626E3">
        <w:t>Hydra</w:t>
      </w:r>
      <w:proofErr w:type="spellEnd"/>
      <w:r w:rsidRPr="00B626E3">
        <w:t xml:space="preserve"> L.S</w:t>
      </w:r>
      <w:r w:rsidR="00A51188" w:rsidRPr="00B626E3">
        <w:t xml:space="preserve">; </w:t>
      </w:r>
      <w:r w:rsidRPr="00B626E3">
        <w:t>Minhoca C.S</w:t>
      </w:r>
      <w:r w:rsidR="00A51188" w:rsidRPr="00B626E3">
        <w:t xml:space="preserve">; </w:t>
      </w:r>
      <w:r w:rsidRPr="00B626E3">
        <w:t>Ovo de Ascaris W.M</w:t>
      </w:r>
      <w:r w:rsidR="00A51188" w:rsidRPr="00B626E3">
        <w:t xml:space="preserve">; </w:t>
      </w:r>
      <w:r w:rsidRPr="00B626E3">
        <w:t>Ponta raiz da planta L.S</w:t>
      </w:r>
      <w:r w:rsidR="00A51188" w:rsidRPr="00B626E3">
        <w:t xml:space="preserve">; </w:t>
      </w:r>
      <w:r w:rsidRPr="00B626E3">
        <w:t>Raiz de planta jovem L.S</w:t>
      </w:r>
      <w:r w:rsidR="00A51188" w:rsidRPr="00B626E3">
        <w:t xml:space="preserve">; </w:t>
      </w:r>
      <w:r w:rsidRPr="00B626E3">
        <w:t>Broto terminal L.S</w:t>
      </w:r>
      <w:r w:rsidR="00A51188" w:rsidRPr="00B626E3">
        <w:t xml:space="preserve">; </w:t>
      </w:r>
      <w:r w:rsidRPr="00B626E3">
        <w:t>Caule da abóbora C.S</w:t>
      </w:r>
      <w:r w:rsidR="00A51188" w:rsidRPr="00B626E3">
        <w:t xml:space="preserve">; </w:t>
      </w:r>
      <w:r w:rsidRPr="00B626E3">
        <w:t>Caule da abóbora L.S</w:t>
      </w:r>
      <w:r w:rsidR="00A51188" w:rsidRPr="00B626E3">
        <w:t xml:space="preserve">; </w:t>
      </w:r>
      <w:r w:rsidRPr="00B626E3">
        <w:t>Caule de Monocotiledônea C.S</w:t>
      </w:r>
      <w:r w:rsidR="00A51188" w:rsidRPr="00B626E3">
        <w:t xml:space="preserve">; </w:t>
      </w:r>
      <w:r w:rsidRPr="00B626E3">
        <w:t>Caule de Dicotiledônea C.S</w:t>
      </w:r>
      <w:r w:rsidR="00A51188" w:rsidRPr="00B626E3">
        <w:t xml:space="preserve">; </w:t>
      </w:r>
      <w:r w:rsidRPr="00B626E3">
        <w:t>Caule de dicotiledônea Xerófila C.S</w:t>
      </w:r>
      <w:r w:rsidR="00A51188" w:rsidRPr="00B626E3">
        <w:t xml:space="preserve">; </w:t>
      </w:r>
      <w:r w:rsidRPr="00B626E3">
        <w:t xml:space="preserve">Haste de </w:t>
      </w:r>
      <w:proofErr w:type="spellStart"/>
      <w:r w:rsidRPr="00B626E3">
        <w:t>Populus</w:t>
      </w:r>
      <w:proofErr w:type="spellEnd"/>
      <w:r w:rsidRPr="00B626E3">
        <w:t xml:space="preserve"> T.S</w:t>
      </w:r>
      <w:r w:rsidR="00A51188" w:rsidRPr="00B626E3">
        <w:t xml:space="preserve">; </w:t>
      </w:r>
      <w:r w:rsidRPr="00B626E3">
        <w:t>Folha Monocotiledônea C.S</w:t>
      </w:r>
      <w:r w:rsidR="00A51188" w:rsidRPr="00B626E3">
        <w:t xml:space="preserve">; </w:t>
      </w:r>
      <w:r w:rsidRPr="00B626E3">
        <w:t>Folha Dicotiledônea C.S</w:t>
      </w:r>
      <w:r w:rsidR="00A51188" w:rsidRPr="00B626E3">
        <w:t xml:space="preserve">; </w:t>
      </w:r>
      <w:r w:rsidRPr="00B626E3">
        <w:t xml:space="preserve">Folha de </w:t>
      </w:r>
      <w:proofErr w:type="spellStart"/>
      <w:r w:rsidRPr="00B626E3">
        <w:t>Ilex</w:t>
      </w:r>
      <w:proofErr w:type="spellEnd"/>
      <w:r w:rsidRPr="00B626E3">
        <w:t xml:space="preserve"> </w:t>
      </w:r>
      <w:proofErr w:type="spellStart"/>
      <w:r w:rsidRPr="00B626E3">
        <w:t>chinensis</w:t>
      </w:r>
      <w:proofErr w:type="spellEnd"/>
      <w:r w:rsidRPr="00B626E3">
        <w:t xml:space="preserve"> C.S</w:t>
      </w:r>
      <w:r w:rsidR="00A51188" w:rsidRPr="00B626E3">
        <w:t xml:space="preserve">; </w:t>
      </w:r>
      <w:r w:rsidRPr="00B626E3">
        <w:t>Epiderme do feijão W.M</w:t>
      </w:r>
      <w:r w:rsidR="00A51188" w:rsidRPr="00B626E3">
        <w:t xml:space="preserve">; </w:t>
      </w:r>
      <w:r w:rsidRPr="00B626E3">
        <w:t>Epiderme da cebola W.M</w:t>
      </w:r>
      <w:r w:rsidR="00A51188" w:rsidRPr="00B626E3">
        <w:t xml:space="preserve">; </w:t>
      </w:r>
      <w:r w:rsidRPr="00B626E3">
        <w:t>Folha Jasmim de inverno C.S</w:t>
      </w:r>
      <w:r w:rsidR="00A51188" w:rsidRPr="00B626E3">
        <w:t xml:space="preserve">; </w:t>
      </w:r>
      <w:r w:rsidRPr="00B626E3">
        <w:t>Folha de Pinheiro C.S</w:t>
      </w:r>
      <w:r w:rsidR="00A51188" w:rsidRPr="00B626E3">
        <w:t xml:space="preserve">; </w:t>
      </w:r>
      <w:r w:rsidRPr="00B626E3">
        <w:t>Mitose da célula da planta</w:t>
      </w:r>
      <w:r w:rsidR="00A51188" w:rsidRPr="00B626E3">
        <w:t xml:space="preserve">; </w:t>
      </w:r>
      <w:r w:rsidRPr="00B626E3">
        <w:t>Esfregaço de Sangue do pombo</w:t>
      </w:r>
      <w:r w:rsidR="00A51188" w:rsidRPr="00B626E3">
        <w:t xml:space="preserve">; </w:t>
      </w:r>
      <w:r w:rsidRPr="00B626E3">
        <w:t>Esfregaço de Sangue do peixe</w:t>
      </w:r>
      <w:r w:rsidR="00A51188" w:rsidRPr="00B626E3">
        <w:t xml:space="preserve">; </w:t>
      </w:r>
      <w:r w:rsidRPr="00B626E3">
        <w:t>Esfregaço de Sangue da rã</w:t>
      </w:r>
      <w:r w:rsidR="00A51188" w:rsidRPr="00B626E3">
        <w:t xml:space="preserve">; </w:t>
      </w:r>
      <w:r w:rsidRPr="00B626E3">
        <w:t>Esfregaço de Sangue de frango</w:t>
      </w:r>
      <w:r w:rsidR="00A51188" w:rsidRPr="00B626E3">
        <w:t xml:space="preserve">; </w:t>
      </w:r>
      <w:r w:rsidRPr="00B626E3">
        <w:t>Raiz Velha de Cucúrbita T.S</w:t>
      </w:r>
      <w:r w:rsidR="001A51A8" w:rsidRPr="00B626E3">
        <w:t xml:space="preserve">; </w:t>
      </w:r>
      <w:r w:rsidRPr="00B626E3">
        <w:t xml:space="preserve">Líquen </w:t>
      </w:r>
      <w:proofErr w:type="spellStart"/>
      <w:r w:rsidRPr="00B626E3">
        <w:t>Sec</w:t>
      </w:r>
      <w:proofErr w:type="spellEnd"/>
      <w:r w:rsidR="00A51188" w:rsidRPr="00B626E3">
        <w:t xml:space="preserve">; </w:t>
      </w:r>
      <w:r w:rsidRPr="00B626E3">
        <w:t>Estróbilo de Pinheiro C.S</w:t>
      </w:r>
      <w:r w:rsidR="00A51188" w:rsidRPr="00B626E3">
        <w:t xml:space="preserve">; </w:t>
      </w:r>
      <w:r w:rsidRPr="00B626E3">
        <w:t>Estróbilo de Pinheiro C.S</w:t>
      </w:r>
      <w:r w:rsidR="00A51188" w:rsidRPr="00B626E3">
        <w:t xml:space="preserve">; </w:t>
      </w:r>
      <w:r w:rsidRPr="00B626E3">
        <w:t>Grãos de Pólen de Pinheiro M. W.M</w:t>
      </w:r>
      <w:r w:rsidR="00A51188" w:rsidRPr="00B626E3">
        <w:t xml:space="preserve">; </w:t>
      </w:r>
      <w:r w:rsidRPr="00B626E3">
        <w:t>Polens maduros de lírios W.M</w:t>
      </w:r>
      <w:r w:rsidR="00A51188" w:rsidRPr="00B626E3">
        <w:t xml:space="preserve">; </w:t>
      </w:r>
      <w:r w:rsidRPr="00B626E3">
        <w:t>Polens variados W.M</w:t>
      </w:r>
      <w:r w:rsidR="00A51188" w:rsidRPr="00B626E3">
        <w:t xml:space="preserve">; </w:t>
      </w:r>
      <w:proofErr w:type="spellStart"/>
      <w:r w:rsidRPr="00B626E3">
        <w:t>Azolla</w:t>
      </w:r>
      <w:proofErr w:type="spellEnd"/>
      <w:r w:rsidRPr="00B626E3">
        <w:t xml:space="preserve"> </w:t>
      </w:r>
      <w:proofErr w:type="spellStart"/>
      <w:r w:rsidRPr="00B626E3">
        <w:t>Sec</w:t>
      </w:r>
      <w:proofErr w:type="spellEnd"/>
      <w:r w:rsidR="00A51188" w:rsidRPr="00B626E3">
        <w:t xml:space="preserve">; </w:t>
      </w:r>
      <w:r w:rsidRPr="00B626E3">
        <w:t>Pétala W.M</w:t>
      </w:r>
      <w:r w:rsidR="00A51188" w:rsidRPr="00B626E3">
        <w:t xml:space="preserve">; </w:t>
      </w:r>
      <w:r w:rsidRPr="00B626E3">
        <w:t xml:space="preserve">Conjugação de </w:t>
      </w:r>
      <w:proofErr w:type="spellStart"/>
      <w:r w:rsidRPr="00B626E3">
        <w:t>Espirogira</w:t>
      </w:r>
      <w:proofErr w:type="spellEnd"/>
      <w:r w:rsidRPr="00B626E3">
        <w:t xml:space="preserve"> WM</w:t>
      </w:r>
      <w:r w:rsidR="00A51188" w:rsidRPr="00B626E3">
        <w:t xml:space="preserve">; </w:t>
      </w:r>
      <w:proofErr w:type="spellStart"/>
      <w:r w:rsidRPr="00B626E3">
        <w:t>Espirogira</w:t>
      </w:r>
      <w:proofErr w:type="spellEnd"/>
      <w:r w:rsidRPr="00B626E3">
        <w:t xml:space="preserve"> W.M</w:t>
      </w:r>
      <w:r w:rsidR="00A51188" w:rsidRPr="00B626E3">
        <w:t xml:space="preserve">; </w:t>
      </w:r>
      <w:r w:rsidRPr="00B626E3">
        <w:t>Pena W.M</w:t>
      </w:r>
      <w:r w:rsidR="00A51188" w:rsidRPr="00B626E3">
        <w:t xml:space="preserve">; </w:t>
      </w:r>
      <w:proofErr w:type="spellStart"/>
      <w:r w:rsidRPr="00B626E3">
        <w:t>Guelrra</w:t>
      </w:r>
      <w:proofErr w:type="spellEnd"/>
      <w:r w:rsidRPr="00B626E3">
        <w:t xml:space="preserve"> de Peixe </w:t>
      </w:r>
      <w:proofErr w:type="spellStart"/>
      <w:r w:rsidRPr="00B626E3">
        <w:t>Sec</w:t>
      </w:r>
      <w:proofErr w:type="spellEnd"/>
      <w:r w:rsidR="00A51188" w:rsidRPr="00B626E3">
        <w:t xml:space="preserve">; </w:t>
      </w:r>
      <w:proofErr w:type="spellStart"/>
      <w:r w:rsidRPr="00B626E3">
        <w:t>Guelrra</w:t>
      </w:r>
      <w:proofErr w:type="spellEnd"/>
      <w:r w:rsidRPr="00B626E3">
        <w:t xml:space="preserve"> de molusco </w:t>
      </w:r>
      <w:proofErr w:type="spellStart"/>
      <w:r w:rsidRPr="00B626E3">
        <w:t>Sec</w:t>
      </w:r>
      <w:proofErr w:type="spellEnd"/>
      <w:r w:rsidR="00A51188" w:rsidRPr="00B626E3">
        <w:t xml:space="preserve">; </w:t>
      </w:r>
      <w:proofErr w:type="spellStart"/>
      <w:r w:rsidRPr="00B626E3">
        <w:t>Fasciolopsis</w:t>
      </w:r>
      <w:proofErr w:type="spellEnd"/>
      <w:r w:rsidRPr="00B626E3">
        <w:t xml:space="preserve"> </w:t>
      </w:r>
      <w:proofErr w:type="spellStart"/>
      <w:r w:rsidRPr="00B626E3">
        <w:t>Buski</w:t>
      </w:r>
      <w:proofErr w:type="spellEnd"/>
      <w:r w:rsidRPr="00B626E3">
        <w:t xml:space="preserve"> (Parasita) </w:t>
      </w:r>
      <w:proofErr w:type="spellStart"/>
      <w:r w:rsidRPr="00B626E3">
        <w:t>Sec</w:t>
      </w:r>
      <w:proofErr w:type="spellEnd"/>
      <w:r w:rsidR="00A51188" w:rsidRPr="00B626E3">
        <w:t xml:space="preserve">; </w:t>
      </w:r>
      <w:proofErr w:type="spellStart"/>
      <w:r w:rsidRPr="00B626E3">
        <w:t>Turbellarian</w:t>
      </w:r>
      <w:proofErr w:type="spellEnd"/>
      <w:r w:rsidRPr="00B626E3">
        <w:t xml:space="preserve"> (classe dos Vermes) C.S</w:t>
      </w:r>
      <w:r w:rsidR="00A51188" w:rsidRPr="00B626E3">
        <w:t xml:space="preserve">; </w:t>
      </w:r>
      <w:proofErr w:type="spellStart"/>
      <w:r w:rsidRPr="00B626E3">
        <w:t>Tenia</w:t>
      </w:r>
      <w:proofErr w:type="spellEnd"/>
      <w:r w:rsidRPr="00B626E3">
        <w:t xml:space="preserve"> (</w:t>
      </w:r>
      <w:proofErr w:type="spellStart"/>
      <w:r w:rsidRPr="00B626E3">
        <w:t>Pparasita</w:t>
      </w:r>
      <w:proofErr w:type="spellEnd"/>
      <w:r w:rsidRPr="00B626E3">
        <w:t>) C.S</w:t>
      </w:r>
      <w:r w:rsidRPr="00B626E3">
        <w:br/>
      </w:r>
      <w:proofErr w:type="spellStart"/>
      <w:r w:rsidRPr="00B626E3">
        <w:t>Hirudo</w:t>
      </w:r>
      <w:proofErr w:type="spellEnd"/>
      <w:r w:rsidRPr="00B626E3">
        <w:t xml:space="preserve"> </w:t>
      </w:r>
      <w:proofErr w:type="spellStart"/>
      <w:r w:rsidRPr="00B626E3">
        <w:t>nipponia</w:t>
      </w:r>
      <w:proofErr w:type="spellEnd"/>
      <w:r w:rsidRPr="00B626E3">
        <w:t xml:space="preserve"> (parasita) C.S</w:t>
      </w:r>
      <w:r w:rsidR="00A51188" w:rsidRPr="00B626E3">
        <w:t xml:space="preserve">; </w:t>
      </w:r>
      <w:r w:rsidRPr="00B626E3">
        <w:t xml:space="preserve">Pele de </w:t>
      </w:r>
      <w:proofErr w:type="spellStart"/>
      <w:r w:rsidRPr="00B626E3">
        <w:t>râ</w:t>
      </w:r>
      <w:proofErr w:type="spellEnd"/>
      <w:r w:rsidRPr="00B626E3">
        <w:t xml:space="preserve"> </w:t>
      </w:r>
      <w:proofErr w:type="spellStart"/>
      <w:r w:rsidRPr="00B626E3">
        <w:t>Sec</w:t>
      </w:r>
      <w:proofErr w:type="spellEnd"/>
      <w:r w:rsidR="00A51188" w:rsidRPr="00B626E3">
        <w:t xml:space="preserve">; </w:t>
      </w:r>
      <w:r w:rsidRPr="00B626E3">
        <w:t xml:space="preserve">Intestino de Rã </w:t>
      </w:r>
      <w:proofErr w:type="spellStart"/>
      <w:r w:rsidRPr="00B626E3">
        <w:t>Sec</w:t>
      </w:r>
      <w:proofErr w:type="spellEnd"/>
      <w:r w:rsidR="00A51188" w:rsidRPr="00B626E3">
        <w:t xml:space="preserve">; </w:t>
      </w:r>
      <w:r w:rsidRPr="00B626E3">
        <w:t>Perna de abelha W.M</w:t>
      </w:r>
      <w:r w:rsidR="00A51188" w:rsidRPr="00B626E3">
        <w:t xml:space="preserve">; </w:t>
      </w:r>
      <w:r w:rsidRPr="00B626E3">
        <w:t>Boca da abelha W.M</w:t>
      </w:r>
      <w:r w:rsidR="00A51188" w:rsidRPr="00B626E3">
        <w:t xml:space="preserve">; </w:t>
      </w:r>
      <w:r w:rsidRPr="00B626E3">
        <w:t>Boca de Mosca Caseira W.M.</w:t>
      </w:r>
      <w:r w:rsidR="00A51188" w:rsidRPr="00B626E3">
        <w:t xml:space="preserve">; </w:t>
      </w:r>
      <w:r w:rsidRPr="00B626E3">
        <w:t xml:space="preserve">Asa da mosca </w:t>
      </w:r>
      <w:proofErr w:type="spellStart"/>
      <w:proofErr w:type="gramStart"/>
      <w:r w:rsidRPr="00B626E3">
        <w:t>CaseiraW</w:t>
      </w:r>
      <w:proofErr w:type="gramEnd"/>
      <w:r w:rsidRPr="00B626E3">
        <w:t>.M</w:t>
      </w:r>
      <w:proofErr w:type="spellEnd"/>
      <w:r w:rsidR="00A51188" w:rsidRPr="00B626E3">
        <w:t xml:space="preserve">; </w:t>
      </w:r>
      <w:r w:rsidRPr="00B626E3">
        <w:t>Boca da borboleta W.M</w:t>
      </w:r>
      <w:r w:rsidR="00A51188" w:rsidRPr="00B626E3">
        <w:t>;</w:t>
      </w:r>
      <w:r w:rsidRPr="00B626E3">
        <w:br/>
        <w:t>Boca de Cigarra W.M</w:t>
      </w:r>
      <w:r w:rsidR="00C20B78" w:rsidRPr="00B626E3">
        <w:t xml:space="preserve">; </w:t>
      </w:r>
      <w:r w:rsidRPr="00B626E3">
        <w:t>Testículo do gafanhoto W.M.</w:t>
      </w:r>
      <w:r w:rsidR="00C20B78" w:rsidRPr="00B626E3">
        <w:t xml:space="preserve">; </w:t>
      </w:r>
      <w:r w:rsidRPr="00B626E3">
        <w:t>Antena da borboleta</w:t>
      </w:r>
      <w:r w:rsidR="00C20B78" w:rsidRPr="00B626E3">
        <w:t xml:space="preserve">; </w:t>
      </w:r>
      <w:proofErr w:type="spellStart"/>
      <w:r w:rsidRPr="00B626E3">
        <w:t>Daphinia</w:t>
      </w:r>
      <w:proofErr w:type="spellEnd"/>
      <w:r w:rsidRPr="00B626E3">
        <w:t xml:space="preserve"> W.M</w:t>
      </w:r>
      <w:r w:rsidR="00C20B78" w:rsidRPr="00B626E3">
        <w:t xml:space="preserve">; </w:t>
      </w:r>
      <w:proofErr w:type="spellStart"/>
      <w:r w:rsidRPr="00B626E3">
        <w:t>Aphis</w:t>
      </w:r>
      <w:proofErr w:type="spellEnd"/>
      <w:r w:rsidRPr="00B626E3">
        <w:t xml:space="preserve"> (pilho-da-Fava) (parasita) W.M</w:t>
      </w:r>
      <w:r w:rsidR="00C20B78" w:rsidRPr="00B626E3">
        <w:t xml:space="preserve">; </w:t>
      </w:r>
      <w:r w:rsidRPr="00B626E3">
        <w:t xml:space="preserve">Epitélio Escamoso Estratificado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Epitélio Ciliado </w:t>
      </w:r>
      <w:proofErr w:type="spellStart"/>
      <w:r w:rsidRPr="00B626E3">
        <w:t>Sec</w:t>
      </w:r>
      <w:proofErr w:type="spellEnd"/>
      <w:r w:rsidRPr="00B626E3">
        <w:br/>
        <w:t xml:space="preserve">Pele de folículo de cabelo humano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Corte da glândula sudorípara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Esfregaço de sangue </w:t>
      </w:r>
      <w:r w:rsidRPr="00B626E3">
        <w:lastRenderedPageBreak/>
        <w:t>humano</w:t>
      </w:r>
      <w:r w:rsidR="00C20B78" w:rsidRPr="00B626E3">
        <w:t xml:space="preserve">; </w:t>
      </w:r>
      <w:r w:rsidRPr="00B626E3">
        <w:t>Tecido adiposo</w:t>
      </w:r>
      <w:r w:rsidR="00C20B78" w:rsidRPr="00B626E3">
        <w:t xml:space="preserve">; </w:t>
      </w:r>
      <w:r w:rsidRPr="00B626E3">
        <w:t>Tecido conexivo denso (tendão L.S)</w:t>
      </w:r>
      <w:r w:rsidR="00C20B78" w:rsidRPr="00B626E3">
        <w:t xml:space="preserve">; </w:t>
      </w:r>
      <w:r w:rsidRPr="00B626E3">
        <w:t xml:space="preserve">Músculo esquelético L e C </w:t>
      </w:r>
      <w:proofErr w:type="spellStart"/>
      <w:r w:rsidRPr="00B626E3">
        <w:t>Sec</w:t>
      </w:r>
      <w:proofErr w:type="spellEnd"/>
      <w:r w:rsidRPr="00B626E3">
        <w:br/>
        <w:t>Músculo liso L e C</w:t>
      </w:r>
      <w:r w:rsidR="00C20B78" w:rsidRPr="00B626E3">
        <w:t xml:space="preserve">; </w:t>
      </w:r>
      <w:r w:rsidRPr="00B626E3">
        <w:t>Músculo liso separado W.M</w:t>
      </w:r>
      <w:r w:rsidR="00C20B78" w:rsidRPr="00B626E3">
        <w:t xml:space="preserve">; </w:t>
      </w:r>
      <w:r w:rsidRPr="00B626E3">
        <w:t>Corte longitudinal do músculo cardíaco L.S</w:t>
      </w:r>
      <w:r w:rsidR="00C20B78" w:rsidRPr="00B626E3">
        <w:t xml:space="preserve">; </w:t>
      </w:r>
      <w:r w:rsidRPr="00B626E3">
        <w:t>Cordão espinhal C.S</w:t>
      </w:r>
      <w:r w:rsidR="00C20B78" w:rsidRPr="00B626E3">
        <w:t xml:space="preserve">; </w:t>
      </w:r>
      <w:r w:rsidRPr="00B626E3">
        <w:t>Neurônio do motor W.M</w:t>
      </w:r>
      <w:r w:rsidR="00C20B78" w:rsidRPr="00B626E3">
        <w:t xml:space="preserve">; </w:t>
      </w:r>
      <w:r w:rsidRPr="00B626E3">
        <w:t xml:space="preserve">Teste </w:t>
      </w:r>
      <w:proofErr w:type="spellStart"/>
      <w:r w:rsidRPr="00B626E3">
        <w:t>but</w:t>
      </w:r>
      <w:proofErr w:type="spellEnd"/>
      <w:r w:rsidRPr="00B626E3">
        <w:t xml:space="preserve">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>Língua L.S</w:t>
      </w:r>
      <w:r w:rsidR="00C20B78" w:rsidRPr="00B626E3">
        <w:t xml:space="preserve">; </w:t>
      </w:r>
      <w:r w:rsidRPr="00B626E3">
        <w:t xml:space="preserve">Parede do estômago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>Nervo C.S</w:t>
      </w:r>
      <w:r w:rsidR="00C20B78" w:rsidRPr="00B626E3">
        <w:t xml:space="preserve">; </w:t>
      </w:r>
      <w:r w:rsidRPr="00B626E3">
        <w:t xml:space="preserve">Gânglio espinhal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Baço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Pâncreas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Fígado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Bile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Pulmão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Intestino Delgado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>Arteriovenosa C.S</w:t>
      </w:r>
      <w:r w:rsidR="00C20B78" w:rsidRPr="00B626E3">
        <w:t xml:space="preserve">; </w:t>
      </w:r>
      <w:r w:rsidRPr="00B626E3">
        <w:t xml:space="preserve">Bexiga urinaria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proofErr w:type="spellStart"/>
      <w:r w:rsidRPr="00B626E3">
        <w:t>Uretero</w:t>
      </w:r>
      <w:proofErr w:type="spellEnd"/>
      <w:r w:rsidRPr="00B626E3">
        <w:t xml:space="preserve"> C.S</w:t>
      </w:r>
      <w:r w:rsidR="00C20B78" w:rsidRPr="00B626E3">
        <w:t xml:space="preserve">; </w:t>
      </w:r>
      <w:r w:rsidRPr="00B626E3">
        <w:t xml:space="preserve">Trompa de </w:t>
      </w:r>
      <w:proofErr w:type="spellStart"/>
      <w:r w:rsidRPr="00B626E3">
        <w:t>Folopio</w:t>
      </w:r>
      <w:proofErr w:type="spellEnd"/>
      <w:r w:rsidRPr="00B626E3">
        <w:t xml:space="preserve"> C.S</w:t>
      </w:r>
      <w:r w:rsidR="00C20B78" w:rsidRPr="00B626E3">
        <w:t xml:space="preserve">; </w:t>
      </w:r>
      <w:r w:rsidRPr="00B626E3">
        <w:t>Vesícula seminal C.S</w:t>
      </w:r>
      <w:r w:rsidR="00C20B78" w:rsidRPr="00B626E3">
        <w:t xml:space="preserve">; </w:t>
      </w:r>
      <w:r w:rsidRPr="00B626E3">
        <w:t>Testículo C.S</w:t>
      </w:r>
      <w:r w:rsidR="00C20B78" w:rsidRPr="00B626E3">
        <w:t xml:space="preserve">; </w:t>
      </w:r>
      <w:proofErr w:type="spellStart"/>
      <w:r w:rsidRPr="00B626E3">
        <w:t>Utero</w:t>
      </w:r>
      <w:proofErr w:type="spellEnd"/>
      <w:r w:rsidRPr="00B626E3">
        <w:t xml:space="preserve">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Osso denso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Corte de medula óssea </w:t>
      </w:r>
      <w:proofErr w:type="spellStart"/>
      <w:r w:rsidRPr="00B626E3">
        <w:t>Sec</w:t>
      </w:r>
      <w:proofErr w:type="spellEnd"/>
      <w:r w:rsidRPr="00B626E3">
        <w:br/>
        <w:t>Observação: Algumas lâminas podem sofrer alteração de lote para lote.</w:t>
      </w:r>
    </w:p>
    <w:p w:rsidR="00E431F0" w:rsidRPr="00B626E3" w:rsidRDefault="00E431F0" w:rsidP="00B626E3"/>
    <w:p w:rsidR="001C408D" w:rsidRPr="00B626E3" w:rsidRDefault="00B626E3" w:rsidP="00B626E3">
      <w:pPr>
        <w:rPr>
          <w:b/>
        </w:rPr>
      </w:pPr>
      <w:r>
        <w:rPr>
          <w:b/>
        </w:rPr>
        <w:t xml:space="preserve">4. </w:t>
      </w:r>
      <w:r w:rsidR="001C408D" w:rsidRPr="00B626E3">
        <w:rPr>
          <w:b/>
        </w:rPr>
        <w:t>LÂMINAS PREPARADAS DE ZOOLOGIA 100PÇS/CX</w:t>
      </w:r>
    </w:p>
    <w:p w:rsidR="001C408D" w:rsidRPr="00B626E3" w:rsidRDefault="001C408D" w:rsidP="00B626E3">
      <w:r w:rsidRPr="00B626E3">
        <w:t>Por: R$764,99</w:t>
      </w:r>
    </w:p>
    <w:p w:rsidR="006A28EC" w:rsidRPr="00B626E3" w:rsidRDefault="006A28EC" w:rsidP="00B626E3">
      <w:r w:rsidRPr="00B626E3">
        <w:t>Descrição rápida</w:t>
      </w:r>
    </w:p>
    <w:p w:rsidR="004C1A2D" w:rsidRPr="00B626E3" w:rsidRDefault="006A28EC" w:rsidP="00B626E3">
      <w:r w:rsidRPr="00B626E3">
        <w:t>Conjunto de lâminas preparadas para estudo em Zoologia, composição:</w:t>
      </w:r>
    </w:p>
    <w:p w:rsidR="004C1A2D" w:rsidRPr="00B626E3" w:rsidRDefault="006A28EC" w:rsidP="00B626E3">
      <w:pPr>
        <w:jc w:val="both"/>
      </w:pPr>
      <w:r w:rsidRPr="00B626E3">
        <w:t>Euglena, W.M.</w:t>
      </w:r>
      <w:r w:rsidR="00C20B78" w:rsidRPr="00B626E3">
        <w:t xml:space="preserve">; </w:t>
      </w:r>
      <w:proofErr w:type="spellStart"/>
      <w:r w:rsidRPr="00B626E3">
        <w:t>Paramecio</w:t>
      </w:r>
      <w:proofErr w:type="spellEnd"/>
      <w:r w:rsidRPr="00B626E3">
        <w:t xml:space="preserve"> W.M.</w:t>
      </w:r>
      <w:r w:rsidR="00C20B78" w:rsidRPr="00B626E3">
        <w:t xml:space="preserve">; </w:t>
      </w:r>
      <w:r w:rsidRPr="00B626E3">
        <w:t xml:space="preserve">Fissão do </w:t>
      </w:r>
      <w:proofErr w:type="spellStart"/>
      <w:r w:rsidRPr="00B626E3">
        <w:t>Paramecio</w:t>
      </w:r>
      <w:proofErr w:type="spellEnd"/>
      <w:r w:rsidRPr="00B626E3">
        <w:t xml:space="preserve"> W.M.</w:t>
      </w:r>
      <w:r w:rsidR="00C20B78" w:rsidRPr="00B626E3">
        <w:t xml:space="preserve">; </w:t>
      </w:r>
      <w:r w:rsidRPr="00B626E3">
        <w:t xml:space="preserve">Conjugação de </w:t>
      </w:r>
      <w:proofErr w:type="spellStart"/>
      <w:r w:rsidRPr="00B626E3">
        <w:t>Paramecio</w:t>
      </w:r>
      <w:proofErr w:type="spellEnd"/>
      <w:r w:rsidRPr="00B626E3">
        <w:t xml:space="preserve"> W.M.</w:t>
      </w:r>
      <w:r w:rsidR="00C20B78" w:rsidRPr="00B626E3">
        <w:t xml:space="preserve">; </w:t>
      </w:r>
      <w:r w:rsidRPr="00B626E3">
        <w:t>Hidra com broto W.M.</w:t>
      </w:r>
      <w:r w:rsidR="00C20B78" w:rsidRPr="00B626E3">
        <w:t xml:space="preserve">; </w:t>
      </w:r>
      <w:r w:rsidRPr="00B626E3">
        <w:t>Hidra W.M.</w:t>
      </w:r>
      <w:r w:rsidR="00C20B78" w:rsidRPr="00B626E3">
        <w:t xml:space="preserve">; </w:t>
      </w:r>
      <w:r w:rsidRPr="00B626E3">
        <w:t>Tentáculos de Hidra W.M.</w:t>
      </w:r>
      <w:r w:rsidR="00C20B78" w:rsidRPr="00B626E3">
        <w:t xml:space="preserve">; </w:t>
      </w:r>
      <w:r w:rsidRPr="00B626E3">
        <w:t>Hidra C.S.</w:t>
      </w:r>
      <w:r w:rsidR="00C20B78" w:rsidRPr="00B626E3">
        <w:t xml:space="preserve">; </w:t>
      </w:r>
      <w:r w:rsidRPr="00B626E3">
        <w:t>Hidra L.S.</w:t>
      </w:r>
      <w:r w:rsidR="00C20B78" w:rsidRPr="00B626E3">
        <w:t xml:space="preserve">; </w:t>
      </w:r>
      <w:r w:rsidRPr="00B626E3">
        <w:t>Testículo de Hidra C.S.</w:t>
      </w:r>
      <w:r w:rsidR="00C20B78" w:rsidRPr="00B626E3">
        <w:t xml:space="preserve">; </w:t>
      </w:r>
      <w:r w:rsidRPr="00B626E3">
        <w:t>Larva do Bicho da Seda W.M.</w:t>
      </w:r>
      <w:proofErr w:type="gramStart"/>
      <w:r w:rsidRPr="00B626E3">
        <w:t>.</w:t>
      </w:r>
      <w:r w:rsidR="00C20B78" w:rsidRPr="00B626E3">
        <w:t>;</w:t>
      </w:r>
      <w:proofErr w:type="gramEnd"/>
      <w:r w:rsidR="00C20B78" w:rsidRPr="00B626E3">
        <w:t xml:space="preserve"> </w:t>
      </w:r>
      <w:r w:rsidRPr="00B626E3">
        <w:t>Turbelária W.M.</w:t>
      </w:r>
      <w:r w:rsidR="00C20B78" w:rsidRPr="00B626E3">
        <w:t xml:space="preserve">; </w:t>
      </w:r>
      <w:r w:rsidRPr="00B626E3">
        <w:t>Turbelária (</w:t>
      </w:r>
      <w:proofErr w:type="spellStart"/>
      <w:r w:rsidRPr="00B626E3">
        <w:t>Enteron</w:t>
      </w:r>
      <w:proofErr w:type="spellEnd"/>
      <w:r w:rsidRPr="00B626E3">
        <w:t xml:space="preserve"> </w:t>
      </w:r>
      <w:proofErr w:type="spellStart"/>
      <w:r w:rsidRPr="00B626E3">
        <w:t>Injection</w:t>
      </w:r>
      <w:proofErr w:type="spellEnd"/>
      <w:r w:rsidRPr="00B626E3">
        <w:t>) W.M.</w:t>
      </w:r>
      <w:r w:rsidR="00C20B78" w:rsidRPr="00B626E3">
        <w:t xml:space="preserve">; </w:t>
      </w:r>
      <w:r w:rsidRPr="00B626E3">
        <w:t>Turbelária C.S.</w:t>
      </w:r>
      <w:r w:rsidR="00C20B78" w:rsidRPr="00B626E3">
        <w:t xml:space="preserve">; </w:t>
      </w:r>
      <w:proofErr w:type="spellStart"/>
      <w:r w:rsidRPr="00B626E3">
        <w:t>Dáfnia</w:t>
      </w:r>
      <w:proofErr w:type="spellEnd"/>
      <w:r w:rsidRPr="00B626E3">
        <w:t xml:space="preserve"> W.M.</w:t>
      </w:r>
      <w:r w:rsidR="00C20B78" w:rsidRPr="00B626E3">
        <w:t xml:space="preserve">; </w:t>
      </w:r>
      <w:r w:rsidRPr="00B626E3">
        <w:t>Formiga W.M.</w:t>
      </w:r>
      <w:r w:rsidR="00C20B78" w:rsidRPr="00B626E3">
        <w:t xml:space="preserve">; </w:t>
      </w:r>
      <w:r w:rsidRPr="00B626E3">
        <w:t xml:space="preserve">Guelra de Molusco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>Corte de Guelra de Peixe</w:t>
      </w:r>
      <w:r w:rsidR="00C20B78" w:rsidRPr="00B626E3">
        <w:t xml:space="preserve">; </w:t>
      </w:r>
      <w:proofErr w:type="spellStart"/>
      <w:r w:rsidRPr="00B626E3">
        <w:t>Taenia</w:t>
      </w:r>
      <w:proofErr w:type="spellEnd"/>
      <w:r w:rsidRPr="00B626E3">
        <w:t xml:space="preserve"> Ovo W.M</w:t>
      </w:r>
      <w:r w:rsidR="00C20B78" w:rsidRPr="00B626E3">
        <w:t xml:space="preserve">; </w:t>
      </w:r>
      <w:proofErr w:type="spellStart"/>
      <w:r w:rsidRPr="00B626E3">
        <w:t>Taenia</w:t>
      </w:r>
      <w:proofErr w:type="spellEnd"/>
      <w:r w:rsidRPr="00B626E3">
        <w:t xml:space="preserve"> W.M.</w:t>
      </w:r>
      <w:r w:rsidR="00C20B78" w:rsidRPr="00B626E3">
        <w:t xml:space="preserve">; </w:t>
      </w:r>
      <w:r w:rsidRPr="00B626E3">
        <w:t xml:space="preserve">Tênia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r w:rsidRPr="00B626E3">
        <w:t xml:space="preserve">Tênia </w:t>
      </w:r>
      <w:proofErr w:type="spellStart"/>
      <w:r w:rsidRPr="00B626E3">
        <w:t>Proglótide</w:t>
      </w:r>
      <w:proofErr w:type="spellEnd"/>
      <w:r w:rsidRPr="00B626E3">
        <w:t xml:space="preserve"> madura W.M.</w:t>
      </w:r>
      <w:r w:rsidR="00C20B78" w:rsidRPr="00B626E3">
        <w:t xml:space="preserve">; </w:t>
      </w:r>
      <w:r w:rsidRPr="00B626E3">
        <w:t xml:space="preserve">Ovo de Tênia </w:t>
      </w:r>
      <w:proofErr w:type="spellStart"/>
      <w:r w:rsidRPr="00B626E3">
        <w:t>Nourish</w:t>
      </w:r>
      <w:proofErr w:type="spellEnd"/>
      <w:r w:rsidRPr="00B626E3">
        <w:t xml:space="preserve"> W.M.</w:t>
      </w:r>
      <w:r w:rsidR="00C20B78" w:rsidRPr="00B626E3">
        <w:t xml:space="preserve">; </w:t>
      </w:r>
      <w:r w:rsidRPr="00B626E3">
        <w:t>Cisticerco W.M.</w:t>
      </w:r>
      <w:r w:rsidR="00C20B78" w:rsidRPr="00B626E3">
        <w:t xml:space="preserve">; </w:t>
      </w:r>
      <w:r w:rsidRPr="00B626E3">
        <w:t xml:space="preserve">Cisticerco </w:t>
      </w:r>
      <w:proofErr w:type="spellStart"/>
      <w:r w:rsidRPr="00B626E3">
        <w:t>Scolex</w:t>
      </w:r>
      <w:proofErr w:type="spellEnd"/>
      <w:r w:rsidRPr="00B626E3">
        <w:t xml:space="preserve"> W.M.</w:t>
      </w:r>
      <w:r w:rsidR="00C20B78" w:rsidRPr="00B626E3">
        <w:t xml:space="preserve">; </w:t>
      </w:r>
      <w:r w:rsidRPr="00B626E3">
        <w:t xml:space="preserve">Cisticerco </w:t>
      </w:r>
      <w:proofErr w:type="spellStart"/>
      <w:r w:rsidRPr="00B626E3">
        <w:t>Scolex</w:t>
      </w:r>
      <w:proofErr w:type="spellEnd"/>
      <w:r w:rsidRPr="00B626E3">
        <w:t xml:space="preserve"> Sec.</w:t>
      </w:r>
      <w:r w:rsidR="00C20B78" w:rsidRPr="00B626E3">
        <w:t xml:space="preserve">; </w:t>
      </w:r>
      <w:proofErr w:type="spellStart"/>
      <w:r w:rsidRPr="00B626E3">
        <w:t>Fasciolopsis</w:t>
      </w:r>
      <w:proofErr w:type="spellEnd"/>
      <w:r w:rsidRPr="00B626E3">
        <w:t xml:space="preserve"> </w:t>
      </w:r>
      <w:proofErr w:type="spellStart"/>
      <w:r w:rsidRPr="00B626E3">
        <w:t>Buski</w:t>
      </w:r>
      <w:proofErr w:type="spellEnd"/>
      <w:r w:rsidRPr="00B626E3">
        <w:t xml:space="preserve"> C.S.</w:t>
      </w:r>
      <w:r w:rsidR="00C20B78" w:rsidRPr="00B626E3">
        <w:t xml:space="preserve">; </w:t>
      </w:r>
      <w:r w:rsidRPr="00B626E3">
        <w:t>Ovos de Ascarídeo W.M.</w:t>
      </w:r>
      <w:r w:rsidR="00C20B78" w:rsidRPr="00B626E3">
        <w:t xml:space="preserve">; </w:t>
      </w:r>
      <w:r w:rsidRPr="00B626E3">
        <w:t>Ascarídeo Fêmea C.S</w:t>
      </w:r>
      <w:r w:rsidR="00C20B78" w:rsidRPr="00B626E3">
        <w:t xml:space="preserve">; </w:t>
      </w:r>
      <w:r w:rsidRPr="00B626E3">
        <w:t>Ascarídeo (Macho) C.S</w:t>
      </w:r>
      <w:r w:rsidR="00C20B78" w:rsidRPr="00B626E3">
        <w:t xml:space="preserve">; </w:t>
      </w:r>
      <w:r w:rsidRPr="00B626E3">
        <w:t xml:space="preserve">Ascarídeo </w:t>
      </w:r>
      <w:proofErr w:type="spellStart"/>
      <w:r w:rsidRPr="00B626E3">
        <w:t>Pharynx</w:t>
      </w:r>
      <w:proofErr w:type="spellEnd"/>
      <w:r w:rsidRPr="00B626E3">
        <w:t xml:space="preserve"> C.S</w:t>
      </w:r>
      <w:r w:rsidR="00C20B78" w:rsidRPr="00B626E3">
        <w:t xml:space="preserve">; </w:t>
      </w:r>
      <w:r w:rsidRPr="00B626E3">
        <w:t>Ascarídeo (Fêmea e Macho) C.S.</w:t>
      </w:r>
      <w:r w:rsidR="00C20B78" w:rsidRPr="00B626E3">
        <w:t xml:space="preserve">; </w:t>
      </w:r>
      <w:proofErr w:type="spellStart"/>
      <w:r w:rsidRPr="00B626E3">
        <w:t>Clonorchis</w:t>
      </w:r>
      <w:proofErr w:type="spellEnd"/>
      <w:r w:rsidRPr="00B626E3">
        <w:t xml:space="preserve"> </w:t>
      </w:r>
      <w:proofErr w:type="spellStart"/>
      <w:r w:rsidRPr="00B626E3">
        <w:t>Sinensis</w:t>
      </w:r>
      <w:proofErr w:type="spellEnd"/>
      <w:r w:rsidRPr="00B626E3">
        <w:t xml:space="preserve">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proofErr w:type="spellStart"/>
      <w:r w:rsidRPr="00B626E3">
        <w:t>Trematoda</w:t>
      </w:r>
      <w:proofErr w:type="spellEnd"/>
      <w:r w:rsidRPr="00B626E3">
        <w:t xml:space="preserve"> </w:t>
      </w:r>
      <w:proofErr w:type="spellStart"/>
      <w:r w:rsidRPr="00B626E3">
        <w:t>Sec</w:t>
      </w:r>
      <w:proofErr w:type="spellEnd"/>
      <w:r w:rsidR="00C20B78" w:rsidRPr="00B626E3">
        <w:t xml:space="preserve">; </w:t>
      </w:r>
      <w:proofErr w:type="spellStart"/>
      <w:r w:rsidRPr="00B626E3">
        <w:t>Hirudo</w:t>
      </w:r>
      <w:proofErr w:type="spellEnd"/>
      <w:r w:rsidRPr="00B626E3">
        <w:t xml:space="preserve"> </w:t>
      </w:r>
      <w:proofErr w:type="spellStart"/>
      <w:r w:rsidRPr="00B626E3">
        <w:t>Nipponia</w:t>
      </w:r>
      <w:proofErr w:type="spellEnd"/>
      <w:r w:rsidRPr="00B626E3">
        <w:t xml:space="preserve"> C.S.</w:t>
      </w:r>
      <w:r w:rsidR="004C1A2D" w:rsidRPr="00B626E3">
        <w:t xml:space="preserve">; </w:t>
      </w:r>
      <w:proofErr w:type="spellStart"/>
      <w:r w:rsidRPr="00B626E3">
        <w:t>Aphis</w:t>
      </w:r>
      <w:proofErr w:type="spellEnd"/>
      <w:r w:rsidRPr="00B626E3">
        <w:t xml:space="preserve"> (pulgão) W.M</w:t>
      </w:r>
      <w:r w:rsidR="004C1A2D" w:rsidRPr="00B626E3">
        <w:t xml:space="preserve">; </w:t>
      </w:r>
      <w:r w:rsidRPr="00B626E3">
        <w:t>Antena de Mosca W.M.</w:t>
      </w:r>
      <w:r w:rsidR="004C1A2D" w:rsidRPr="00B626E3">
        <w:t xml:space="preserve">; </w:t>
      </w:r>
      <w:r w:rsidRPr="00B626E3">
        <w:t>Minhoca C.S</w:t>
      </w:r>
      <w:r w:rsidR="004C1A2D" w:rsidRPr="00B626E3">
        <w:t xml:space="preserve">; </w:t>
      </w:r>
      <w:r w:rsidRPr="00B626E3">
        <w:t>Corte Frontal Medial Minhoca L.S.</w:t>
      </w:r>
      <w:r w:rsidR="004C1A2D" w:rsidRPr="00B626E3">
        <w:t xml:space="preserve">; </w:t>
      </w:r>
      <w:r w:rsidRPr="00B626E3">
        <w:t xml:space="preserve">Minhoca </w:t>
      </w:r>
      <w:proofErr w:type="spellStart"/>
      <w:r w:rsidRPr="00B626E3">
        <w:t>Clitellum</w:t>
      </w:r>
      <w:proofErr w:type="spellEnd"/>
      <w:r w:rsidRPr="00B626E3">
        <w:t xml:space="preserve"> C.S.</w:t>
      </w:r>
      <w:r w:rsidR="004C1A2D" w:rsidRPr="00B626E3">
        <w:t xml:space="preserve">; </w:t>
      </w:r>
      <w:r w:rsidRPr="00B626E3">
        <w:t xml:space="preserve">Ovo de </w:t>
      </w:r>
      <w:proofErr w:type="spellStart"/>
      <w:r w:rsidRPr="00B626E3">
        <w:t>Esquitossoma</w:t>
      </w:r>
      <w:proofErr w:type="spellEnd"/>
      <w:r w:rsidRPr="00B626E3">
        <w:t xml:space="preserve"> W.M.</w:t>
      </w:r>
      <w:r w:rsidR="004C1A2D" w:rsidRPr="00B626E3">
        <w:t xml:space="preserve">; </w:t>
      </w:r>
      <w:proofErr w:type="spellStart"/>
      <w:r w:rsidRPr="00B626E3">
        <w:t>Esquistossoma</w:t>
      </w:r>
      <w:proofErr w:type="spellEnd"/>
      <w:r w:rsidRPr="00B626E3">
        <w:t xml:space="preserve"> </w:t>
      </w:r>
      <w:proofErr w:type="spellStart"/>
      <w:r w:rsidRPr="00B626E3">
        <w:t>Miracidium</w:t>
      </w:r>
      <w:proofErr w:type="spellEnd"/>
      <w:r w:rsidRPr="00B626E3">
        <w:t xml:space="preserve"> W.M.</w:t>
      </w:r>
      <w:r w:rsidR="004C1A2D" w:rsidRPr="00B626E3">
        <w:t xml:space="preserve">; </w:t>
      </w:r>
      <w:proofErr w:type="spellStart"/>
      <w:r w:rsidRPr="00B626E3">
        <w:t>Esquistossoma</w:t>
      </w:r>
      <w:proofErr w:type="spellEnd"/>
      <w:r w:rsidRPr="00B626E3">
        <w:t xml:space="preserve"> Cercaria W.M.</w:t>
      </w:r>
      <w:r w:rsidR="004C1A2D" w:rsidRPr="00B626E3">
        <w:t xml:space="preserve">; </w:t>
      </w:r>
      <w:proofErr w:type="spellStart"/>
      <w:r w:rsidRPr="00B626E3">
        <w:t>Esquistossoma</w:t>
      </w:r>
      <w:proofErr w:type="spellEnd"/>
      <w:r w:rsidRPr="00B626E3">
        <w:t xml:space="preserve"> Macho</w:t>
      </w:r>
      <w:r w:rsidR="004C1A2D" w:rsidRPr="00B626E3">
        <w:t xml:space="preserve">; </w:t>
      </w:r>
      <w:proofErr w:type="spellStart"/>
      <w:r w:rsidRPr="00B626E3">
        <w:t>Esquistossoma</w:t>
      </w:r>
      <w:proofErr w:type="spellEnd"/>
      <w:r w:rsidRPr="00B626E3">
        <w:t xml:space="preserve"> Fêmea</w:t>
      </w:r>
      <w:r w:rsidR="004C1A2D" w:rsidRPr="00B626E3">
        <w:t xml:space="preserve">; </w:t>
      </w:r>
      <w:proofErr w:type="spellStart"/>
      <w:r w:rsidR="004C1A2D" w:rsidRPr="00B626E3">
        <w:t>Esquistossoma</w:t>
      </w:r>
      <w:proofErr w:type="spellEnd"/>
      <w:r w:rsidR="004C1A2D" w:rsidRPr="00B626E3">
        <w:t xml:space="preserve">;  </w:t>
      </w:r>
      <w:r w:rsidRPr="00B626E3">
        <w:t>Fêmea e Macho copulando.</w:t>
      </w:r>
      <w:r w:rsidR="004C1A2D" w:rsidRPr="00B626E3">
        <w:t xml:space="preserve">; </w:t>
      </w:r>
      <w:r w:rsidRPr="00B626E3">
        <w:t xml:space="preserve">Fígado Infectado por </w:t>
      </w:r>
      <w:proofErr w:type="spellStart"/>
      <w:r w:rsidRPr="00B626E3">
        <w:t>Esquitossoma</w:t>
      </w:r>
      <w:proofErr w:type="spellEnd"/>
      <w:r w:rsidRPr="00B626E3">
        <w:t xml:space="preserve"> W.M.</w:t>
      </w:r>
      <w:r w:rsidR="004C1A2D" w:rsidRPr="00B626E3">
        <w:t xml:space="preserve">; </w:t>
      </w:r>
      <w:r w:rsidRPr="00B626E3">
        <w:t xml:space="preserve">Pulmão Infectado p/ </w:t>
      </w:r>
      <w:proofErr w:type="spellStart"/>
      <w:r w:rsidRPr="00B626E3">
        <w:t>Esquitossoma</w:t>
      </w:r>
      <w:proofErr w:type="spellEnd"/>
      <w:r w:rsidRPr="00B626E3">
        <w:t xml:space="preserve"> W.M.</w:t>
      </w:r>
      <w:r w:rsidR="004C1A2D" w:rsidRPr="00B626E3">
        <w:t xml:space="preserve">; </w:t>
      </w:r>
      <w:r w:rsidRPr="00B626E3">
        <w:t xml:space="preserve">Ovo de </w:t>
      </w:r>
      <w:proofErr w:type="spellStart"/>
      <w:r w:rsidRPr="00B626E3">
        <w:t>Culex</w:t>
      </w:r>
      <w:proofErr w:type="spellEnd"/>
      <w:r w:rsidRPr="00B626E3">
        <w:t xml:space="preserve"> W.M.</w:t>
      </w:r>
      <w:r w:rsidR="004C1A2D" w:rsidRPr="00B626E3">
        <w:t xml:space="preserve">; </w:t>
      </w:r>
      <w:proofErr w:type="spellStart"/>
      <w:r w:rsidRPr="00B626E3">
        <w:t>Culex</w:t>
      </w:r>
      <w:proofErr w:type="spellEnd"/>
      <w:r w:rsidRPr="00B626E3">
        <w:t xml:space="preserve"> macho W.M.</w:t>
      </w:r>
      <w:r w:rsidR="004C1A2D" w:rsidRPr="00B626E3">
        <w:t xml:space="preserve">; </w:t>
      </w:r>
      <w:proofErr w:type="spellStart"/>
      <w:r w:rsidRPr="00B626E3">
        <w:t>Culex</w:t>
      </w:r>
      <w:proofErr w:type="spellEnd"/>
      <w:r w:rsidRPr="00B626E3">
        <w:t xml:space="preserve"> Fêmea W.M.</w:t>
      </w:r>
      <w:r w:rsidR="004C1A2D" w:rsidRPr="00B626E3">
        <w:t xml:space="preserve">; </w:t>
      </w:r>
      <w:r w:rsidRPr="00B626E3">
        <w:t xml:space="preserve">Boca de </w:t>
      </w:r>
      <w:proofErr w:type="spellStart"/>
      <w:r w:rsidRPr="00B626E3">
        <w:t>Culex</w:t>
      </w:r>
      <w:proofErr w:type="spellEnd"/>
      <w:r w:rsidRPr="00B626E3">
        <w:t xml:space="preserve"> Fêmea W.M.</w:t>
      </w:r>
      <w:r w:rsidR="004C1A2D" w:rsidRPr="00B626E3">
        <w:t xml:space="preserve">; </w:t>
      </w:r>
      <w:r w:rsidRPr="00B626E3">
        <w:t xml:space="preserve">Boca de </w:t>
      </w:r>
      <w:proofErr w:type="spellStart"/>
      <w:r w:rsidRPr="00B626E3">
        <w:t>Culex</w:t>
      </w:r>
      <w:proofErr w:type="spellEnd"/>
      <w:r w:rsidRPr="00B626E3">
        <w:t xml:space="preserve"> Macho W.M.</w:t>
      </w:r>
      <w:r w:rsidR="004C1A2D" w:rsidRPr="00B626E3">
        <w:t xml:space="preserve">; </w:t>
      </w:r>
      <w:r w:rsidRPr="00B626E3">
        <w:t xml:space="preserve">Pupa de </w:t>
      </w:r>
      <w:proofErr w:type="spellStart"/>
      <w:r w:rsidRPr="00B626E3">
        <w:t>Culex</w:t>
      </w:r>
      <w:proofErr w:type="spellEnd"/>
      <w:r w:rsidRPr="00B626E3">
        <w:t xml:space="preserve"> W.M.</w:t>
      </w:r>
      <w:r w:rsidR="004C1A2D" w:rsidRPr="00B626E3">
        <w:t xml:space="preserve">; </w:t>
      </w:r>
      <w:r w:rsidRPr="00B626E3">
        <w:t xml:space="preserve">Larva de </w:t>
      </w:r>
      <w:proofErr w:type="spellStart"/>
      <w:r w:rsidRPr="00B626E3">
        <w:t>Culex</w:t>
      </w:r>
      <w:proofErr w:type="spellEnd"/>
      <w:r w:rsidRPr="00B626E3">
        <w:t xml:space="preserve"> W.M</w:t>
      </w:r>
      <w:r w:rsidR="004C1A2D" w:rsidRPr="00B626E3">
        <w:t xml:space="preserve">; </w:t>
      </w:r>
      <w:r w:rsidRPr="00B626E3">
        <w:t>Larva de Anófeles W.M.</w:t>
      </w:r>
      <w:r w:rsidR="004C1A2D" w:rsidRPr="00B626E3">
        <w:t xml:space="preserve">; </w:t>
      </w:r>
      <w:r w:rsidRPr="00B626E3">
        <w:t>Pupa de Anófeles W.M</w:t>
      </w:r>
      <w:r w:rsidR="004C1A2D" w:rsidRPr="00B626E3">
        <w:t xml:space="preserve">; </w:t>
      </w:r>
      <w:r w:rsidRPr="00B626E3">
        <w:t>Boca de mosca caseira W.M</w:t>
      </w:r>
      <w:r w:rsidR="004C1A2D" w:rsidRPr="00B626E3">
        <w:t xml:space="preserve">; </w:t>
      </w:r>
      <w:r w:rsidRPr="00B626E3">
        <w:t>Antena mosca caseira W.M</w:t>
      </w:r>
      <w:r w:rsidR="004C1A2D" w:rsidRPr="00B626E3">
        <w:t xml:space="preserve">; </w:t>
      </w:r>
      <w:r w:rsidRPr="00B626E3">
        <w:t>Perna de mosca caseira W.M.</w:t>
      </w:r>
      <w:r w:rsidR="004C1A2D" w:rsidRPr="00B626E3">
        <w:t xml:space="preserve">; </w:t>
      </w:r>
      <w:r w:rsidRPr="00B626E3">
        <w:t>Asa de mosca caseira W.M.</w:t>
      </w:r>
      <w:r w:rsidR="004C1A2D" w:rsidRPr="00B626E3">
        <w:t xml:space="preserve">; </w:t>
      </w:r>
      <w:r w:rsidRPr="00B626E3">
        <w:t>Boca de abelha caseira W.M.</w:t>
      </w:r>
      <w:r w:rsidR="004C1A2D" w:rsidRPr="00B626E3">
        <w:t xml:space="preserve">; </w:t>
      </w:r>
      <w:r w:rsidRPr="00B626E3">
        <w:t>Perna Frontal de Abelha caseira W.M.</w:t>
      </w:r>
      <w:r w:rsidR="004C1A2D" w:rsidRPr="00B626E3">
        <w:t xml:space="preserve">; </w:t>
      </w:r>
      <w:r w:rsidRPr="00B626E3">
        <w:t>Perna do Meio de Abelha Caseira W.M.</w:t>
      </w:r>
      <w:r w:rsidR="004C1A2D" w:rsidRPr="00B626E3">
        <w:t xml:space="preserve">; </w:t>
      </w:r>
      <w:r w:rsidRPr="00B626E3">
        <w:t>Perna Traseira de Abelha Caseira W.M.</w:t>
      </w:r>
      <w:r w:rsidR="004C1A2D" w:rsidRPr="00B626E3">
        <w:t xml:space="preserve">; </w:t>
      </w:r>
      <w:r w:rsidRPr="00B626E3">
        <w:t>Asa de abelha caseira W.M.</w:t>
      </w:r>
      <w:r w:rsidR="004C1A2D" w:rsidRPr="00B626E3">
        <w:t xml:space="preserve">; </w:t>
      </w:r>
      <w:r w:rsidRPr="00B626E3">
        <w:t>Ferrão de abelha W.M.</w:t>
      </w:r>
      <w:r w:rsidR="004C1A2D" w:rsidRPr="00B626E3">
        <w:t xml:space="preserve">; </w:t>
      </w:r>
      <w:r w:rsidRPr="00B626E3">
        <w:t xml:space="preserve">Olho de </w:t>
      </w:r>
      <w:proofErr w:type="spellStart"/>
      <w:r w:rsidRPr="00B626E3">
        <w:t>insecta</w:t>
      </w:r>
      <w:proofErr w:type="spellEnd"/>
      <w:r w:rsidRPr="00B626E3">
        <w:t xml:space="preserve"> W.M.</w:t>
      </w:r>
      <w:r w:rsidR="004C1A2D" w:rsidRPr="00B626E3">
        <w:t xml:space="preserve">; </w:t>
      </w:r>
      <w:r w:rsidRPr="00B626E3">
        <w:t>Antena de camarão W.M.</w:t>
      </w:r>
      <w:r w:rsidR="004C1A2D" w:rsidRPr="00B626E3">
        <w:t xml:space="preserve">; </w:t>
      </w:r>
      <w:r w:rsidRPr="00B626E3">
        <w:t>Boca de borboleta W.M.</w:t>
      </w:r>
      <w:r w:rsidR="004C1A2D" w:rsidRPr="00B626E3">
        <w:t xml:space="preserve">; </w:t>
      </w:r>
      <w:r w:rsidRPr="00B626E3">
        <w:t>Antena de borboleta</w:t>
      </w:r>
      <w:r w:rsidR="004C1A2D" w:rsidRPr="00B626E3">
        <w:t xml:space="preserve">; </w:t>
      </w:r>
      <w:r w:rsidRPr="00B626E3">
        <w:t>Asa de borboleta</w:t>
      </w:r>
      <w:r w:rsidR="004C1A2D" w:rsidRPr="00B626E3">
        <w:t xml:space="preserve">; </w:t>
      </w:r>
      <w:r w:rsidRPr="00B626E3">
        <w:t>Perna de borboleta</w:t>
      </w:r>
      <w:r w:rsidR="004C1A2D" w:rsidRPr="00B626E3">
        <w:t xml:space="preserve">; </w:t>
      </w:r>
      <w:r w:rsidRPr="00B626E3">
        <w:t>Boca de gafanhoto W.M.</w:t>
      </w:r>
      <w:r w:rsidR="004C1A2D" w:rsidRPr="00B626E3">
        <w:t xml:space="preserve">; </w:t>
      </w:r>
      <w:r w:rsidRPr="00B626E3">
        <w:t xml:space="preserve">Gafanhoto </w:t>
      </w:r>
      <w:proofErr w:type="spellStart"/>
      <w:r w:rsidRPr="00B626E3">
        <w:t>Testiculo</w:t>
      </w:r>
      <w:proofErr w:type="spellEnd"/>
      <w:r w:rsidRPr="00B626E3">
        <w:t xml:space="preserve"> W.M</w:t>
      </w:r>
      <w:r w:rsidR="004C1A2D" w:rsidRPr="00B626E3">
        <w:t xml:space="preserve">; </w:t>
      </w:r>
      <w:proofErr w:type="spellStart"/>
      <w:r w:rsidRPr="00B626E3">
        <w:t>Gafanhotoo</w:t>
      </w:r>
      <w:proofErr w:type="spellEnd"/>
      <w:r w:rsidRPr="00B626E3">
        <w:t xml:space="preserve"> </w:t>
      </w:r>
      <w:proofErr w:type="spellStart"/>
      <w:r w:rsidRPr="00B626E3">
        <w:t>Testis</w:t>
      </w:r>
      <w:proofErr w:type="spellEnd"/>
      <w:r w:rsidRPr="00B626E3">
        <w:t xml:space="preserve"> </w:t>
      </w:r>
      <w:proofErr w:type="spellStart"/>
      <w:r w:rsidRPr="00B626E3">
        <w:t>Aquash</w:t>
      </w:r>
      <w:proofErr w:type="spellEnd"/>
      <w:r w:rsidRPr="00B626E3">
        <w:t xml:space="preserve"> W.M.</w:t>
      </w:r>
      <w:r w:rsidR="004C1A2D" w:rsidRPr="00B626E3">
        <w:t xml:space="preserve">; </w:t>
      </w:r>
      <w:r w:rsidRPr="00B626E3">
        <w:t>Gafanhoto Musculo W.M</w:t>
      </w:r>
      <w:r w:rsidR="004C1A2D" w:rsidRPr="00B626E3">
        <w:t xml:space="preserve">; </w:t>
      </w:r>
      <w:r w:rsidRPr="00B626E3">
        <w:t>Antena Gafanhoto W.M</w:t>
      </w:r>
      <w:r w:rsidR="004C1A2D" w:rsidRPr="00B626E3">
        <w:t xml:space="preserve">; </w:t>
      </w:r>
      <w:r w:rsidRPr="00B626E3">
        <w:t xml:space="preserve">Esfregaço de sangue de </w:t>
      </w:r>
      <w:proofErr w:type="spellStart"/>
      <w:r w:rsidRPr="00B626E3">
        <w:t>peixo</w:t>
      </w:r>
      <w:proofErr w:type="spellEnd"/>
      <w:r w:rsidR="004C1A2D" w:rsidRPr="00B626E3">
        <w:t xml:space="preserve">; Esfregaço de sangue de rã; </w:t>
      </w:r>
      <w:r w:rsidRPr="00B626E3">
        <w:t>Esfregaço de sangue de pombo</w:t>
      </w:r>
      <w:r w:rsidR="004C1A2D" w:rsidRPr="00B626E3">
        <w:t xml:space="preserve">; </w:t>
      </w:r>
      <w:r w:rsidRPr="00B626E3">
        <w:t>Esfregaço de sangue de frango</w:t>
      </w:r>
      <w:r w:rsidR="004C1A2D" w:rsidRPr="00B626E3">
        <w:t xml:space="preserve">; </w:t>
      </w:r>
      <w:r w:rsidRPr="00B626E3">
        <w:t xml:space="preserve">Esfregaço de sangue de </w:t>
      </w:r>
      <w:proofErr w:type="gramStart"/>
      <w:r w:rsidRPr="00B626E3">
        <w:t>coelho</w:t>
      </w:r>
      <w:proofErr w:type="gramEnd"/>
      <w:r w:rsidRPr="00B626E3">
        <w:t>.</w:t>
      </w:r>
      <w:r w:rsidR="004C1A2D" w:rsidRPr="00B626E3">
        <w:t xml:space="preserve">; </w:t>
      </w:r>
      <w:r w:rsidRPr="00B626E3">
        <w:t>Cauda de Anfioxo C.S.</w:t>
      </w:r>
      <w:r w:rsidR="004C1A2D" w:rsidRPr="00B626E3">
        <w:t xml:space="preserve">; </w:t>
      </w:r>
      <w:r w:rsidRPr="00B626E3">
        <w:t>Corte pela Boca Anfioxo C.S</w:t>
      </w:r>
      <w:r w:rsidR="004C1A2D" w:rsidRPr="00B626E3">
        <w:t xml:space="preserve">; </w:t>
      </w:r>
      <w:r w:rsidRPr="00B626E3">
        <w:t>Corte de faringe de Anfioxo C.S.</w:t>
      </w:r>
      <w:r w:rsidR="004C1A2D" w:rsidRPr="00B626E3">
        <w:t xml:space="preserve">; </w:t>
      </w:r>
      <w:r w:rsidRPr="00B626E3">
        <w:t xml:space="preserve">Anfioxo </w:t>
      </w:r>
      <w:proofErr w:type="spellStart"/>
      <w:r w:rsidRPr="00B626E3">
        <w:t>Sec</w:t>
      </w:r>
      <w:proofErr w:type="spellEnd"/>
      <w:r w:rsidR="004C1A2D" w:rsidRPr="00B626E3">
        <w:t xml:space="preserve">; </w:t>
      </w:r>
      <w:r w:rsidRPr="00B626E3">
        <w:t xml:space="preserve">Corte de intestino delgado de rã </w:t>
      </w:r>
      <w:proofErr w:type="spellStart"/>
      <w:r w:rsidRPr="00B626E3">
        <w:t>Sec</w:t>
      </w:r>
      <w:proofErr w:type="spellEnd"/>
      <w:r w:rsidR="004C1A2D" w:rsidRPr="00B626E3">
        <w:t xml:space="preserve">; </w:t>
      </w:r>
      <w:r w:rsidRPr="00B626E3">
        <w:t xml:space="preserve">Corte de pele de rã </w:t>
      </w:r>
      <w:proofErr w:type="spellStart"/>
      <w:r w:rsidRPr="00B626E3">
        <w:t>Sec</w:t>
      </w:r>
      <w:proofErr w:type="spellEnd"/>
      <w:r w:rsidR="004C1A2D" w:rsidRPr="00B626E3">
        <w:t xml:space="preserve">; </w:t>
      </w:r>
      <w:r w:rsidRPr="00B626E3">
        <w:t>Pele de rã mostrando células pigmentadas W.M.</w:t>
      </w:r>
      <w:r w:rsidR="004C1A2D" w:rsidRPr="00B626E3">
        <w:t xml:space="preserve">; </w:t>
      </w:r>
      <w:proofErr w:type="spellStart"/>
      <w:r w:rsidRPr="00B626E3">
        <w:t>Pancreas</w:t>
      </w:r>
      <w:proofErr w:type="spellEnd"/>
      <w:r w:rsidRPr="00B626E3">
        <w:t xml:space="preserve"> de Rã </w:t>
      </w:r>
      <w:proofErr w:type="spellStart"/>
      <w:r w:rsidRPr="00B626E3">
        <w:t>Sec</w:t>
      </w:r>
      <w:proofErr w:type="spellEnd"/>
      <w:r w:rsidR="004C1A2D" w:rsidRPr="00B626E3">
        <w:t xml:space="preserve">; </w:t>
      </w:r>
      <w:r w:rsidRPr="00B626E3">
        <w:t xml:space="preserve">Corte de </w:t>
      </w:r>
      <w:proofErr w:type="spellStart"/>
      <w:r w:rsidRPr="00B626E3">
        <w:t>figado</w:t>
      </w:r>
      <w:proofErr w:type="spellEnd"/>
      <w:r w:rsidRPr="00B626E3">
        <w:t xml:space="preserve"> de rã </w:t>
      </w:r>
      <w:proofErr w:type="spellStart"/>
      <w:r w:rsidRPr="00B626E3">
        <w:t>Sec</w:t>
      </w:r>
      <w:proofErr w:type="spellEnd"/>
      <w:r w:rsidR="004C1A2D" w:rsidRPr="00B626E3">
        <w:t xml:space="preserve">; </w:t>
      </w:r>
      <w:r w:rsidRPr="00B626E3">
        <w:t>Estágio de segmentação de rã</w:t>
      </w:r>
      <w:r w:rsidR="004C1A2D" w:rsidRPr="00B626E3">
        <w:t xml:space="preserve">; </w:t>
      </w:r>
      <w:r w:rsidRPr="00B626E3">
        <w:t>Corte de rim de rã</w:t>
      </w:r>
      <w:r w:rsidR="004C1A2D" w:rsidRPr="00B626E3">
        <w:t xml:space="preserve">; </w:t>
      </w:r>
      <w:r w:rsidRPr="00B626E3">
        <w:t xml:space="preserve">Corte de </w:t>
      </w:r>
      <w:proofErr w:type="spellStart"/>
      <w:r w:rsidRPr="00B626E3">
        <w:t>pumão</w:t>
      </w:r>
      <w:proofErr w:type="spellEnd"/>
      <w:r w:rsidRPr="00B626E3">
        <w:t xml:space="preserve"> de rã</w:t>
      </w:r>
      <w:r w:rsidR="004C1A2D" w:rsidRPr="00B626E3">
        <w:t xml:space="preserve">; </w:t>
      </w:r>
      <w:proofErr w:type="spellStart"/>
      <w:r w:rsidRPr="00B626E3">
        <w:t>Arteria</w:t>
      </w:r>
      <w:proofErr w:type="spellEnd"/>
      <w:r w:rsidRPr="00B626E3">
        <w:t xml:space="preserve"> de rã</w:t>
      </w:r>
      <w:r w:rsidR="004C1A2D" w:rsidRPr="00B626E3">
        <w:t xml:space="preserve">; </w:t>
      </w:r>
      <w:proofErr w:type="spellStart"/>
      <w:r w:rsidRPr="00B626E3">
        <w:t>Spermary</w:t>
      </w:r>
      <w:proofErr w:type="spellEnd"/>
      <w:r w:rsidRPr="00B626E3">
        <w:t xml:space="preserve"> de rã</w:t>
      </w:r>
      <w:r w:rsidR="004C1A2D" w:rsidRPr="00B626E3">
        <w:t xml:space="preserve">; </w:t>
      </w:r>
      <w:r w:rsidRPr="00B626E3">
        <w:t>Pele de cobra W.M.</w:t>
      </w:r>
      <w:r w:rsidR="004C1A2D" w:rsidRPr="00B626E3">
        <w:t xml:space="preserve">; </w:t>
      </w:r>
      <w:r w:rsidRPr="00B626E3">
        <w:t>Escama de peixe W.M.</w:t>
      </w:r>
      <w:r w:rsidR="004C1A2D" w:rsidRPr="00B626E3">
        <w:t xml:space="preserve">; </w:t>
      </w:r>
      <w:r w:rsidRPr="00B626E3">
        <w:t>Pena W.M.</w:t>
      </w:r>
      <w:r w:rsidR="004C1A2D" w:rsidRPr="00B626E3">
        <w:t xml:space="preserve">; </w:t>
      </w:r>
    </w:p>
    <w:p w:rsidR="001A51A8" w:rsidRPr="00B626E3" w:rsidRDefault="006A28EC" w:rsidP="00B626E3">
      <w:r w:rsidRPr="00B626E3">
        <w:t>Observação: Algumas lâminas podem sofrer alteração de lote para lote.</w:t>
      </w:r>
    </w:p>
    <w:p w:rsidR="00B626E3" w:rsidRPr="00B626E3" w:rsidRDefault="00B626E3" w:rsidP="00B626E3"/>
    <w:p w:rsidR="00B626E3" w:rsidRDefault="00B626E3" w:rsidP="00B626E3">
      <w:r>
        <w:rPr>
          <w:b/>
        </w:rPr>
        <w:lastRenderedPageBreak/>
        <w:t xml:space="preserve">4. </w:t>
      </w:r>
      <w:r w:rsidRPr="00B626E3">
        <w:rPr>
          <w:b/>
        </w:rPr>
        <w:t>Kit Teste PH e Cloro Ref.: </w:t>
      </w:r>
      <w:proofErr w:type="gramStart"/>
      <w:r w:rsidRPr="00B626E3">
        <w:rPr>
          <w:b/>
        </w:rPr>
        <w:t>10130 </w:t>
      </w:r>
      <w:r w:rsidR="002D643B">
        <w:rPr>
          <w:b/>
        </w:rPr>
        <w:t xml:space="preserve">– </w:t>
      </w:r>
      <w:bookmarkStart w:id="0" w:name="_GoBack"/>
      <w:bookmarkEnd w:id="0"/>
      <w:r w:rsidRPr="00B626E3">
        <w:rPr>
          <w:b/>
        </w:rPr>
        <w:t>10130 – Estojo</w:t>
      </w:r>
      <w:proofErr w:type="gramEnd"/>
      <w:r w:rsidRPr="00B626E3">
        <w:rPr>
          <w:b/>
        </w:rPr>
        <w:t xml:space="preserve"> de análise de Cloro e PH- 10130/02 – Kit teste sem reagente</w:t>
      </w:r>
      <w:r w:rsidRPr="00B626E3">
        <w:rPr>
          <w:b/>
        </w:rPr>
        <w:br/>
      </w:r>
      <w:r w:rsidRPr="00B626E3">
        <w:t>- 10490/01 – Medidor Cloro / PH</w:t>
      </w:r>
      <w:r w:rsidRPr="00B626E3">
        <w:br/>
        <w:t>- 10475 – Cloro</w:t>
      </w:r>
      <w:r w:rsidRPr="00B626E3">
        <w:br/>
        <w:t>- 10476 – P</w:t>
      </w:r>
    </w:p>
    <w:p w:rsidR="000F146D" w:rsidRPr="00B626E3" w:rsidRDefault="000F146D" w:rsidP="00B626E3">
      <w:r>
        <w:t>QTDA: 01</w:t>
      </w:r>
    </w:p>
    <w:p w:rsidR="00B626E3" w:rsidRPr="00B626E3" w:rsidRDefault="00B626E3" w:rsidP="00B626E3">
      <w:pPr>
        <w:rPr>
          <w:b/>
        </w:rPr>
      </w:pPr>
      <w:r>
        <w:rPr>
          <w:b/>
        </w:rPr>
        <w:t xml:space="preserve">5. </w:t>
      </w:r>
      <w:r w:rsidRPr="00B626E3">
        <w:rPr>
          <w:b/>
        </w:rPr>
        <w:t>Reagentes do Sistema ABO e Rh</w:t>
      </w:r>
    </w:p>
    <w:p w:rsidR="00B626E3" w:rsidRDefault="00B626E3" w:rsidP="00B626E3">
      <w:proofErr w:type="spellStart"/>
      <w:r w:rsidRPr="00B626E3">
        <w:t>Soroclones</w:t>
      </w:r>
      <w:proofErr w:type="spellEnd"/>
      <w:r w:rsidRPr="00B626E3">
        <w:t xml:space="preserve"> para a classificação sanguínea no Sistema </w:t>
      </w:r>
      <w:proofErr w:type="gramStart"/>
      <w:r w:rsidRPr="00B626E3">
        <w:t>ABO</w:t>
      </w:r>
      <w:proofErr w:type="gramEnd"/>
      <w:r w:rsidRPr="00B626E3">
        <w:t xml:space="preserve"> e Rh. </w:t>
      </w:r>
    </w:p>
    <w:p w:rsidR="000F146D" w:rsidRPr="00B626E3" w:rsidRDefault="000F146D" w:rsidP="000F146D">
      <w:r>
        <w:t>QTDA: 01</w:t>
      </w:r>
    </w:p>
    <w:p w:rsidR="000F146D" w:rsidRDefault="000F146D" w:rsidP="00B626E3"/>
    <w:p w:rsidR="00B626E3" w:rsidRDefault="00B626E3" w:rsidP="00B626E3">
      <w:pPr>
        <w:rPr>
          <w:color w:val="0000CD"/>
          <w:shd w:val="clear" w:color="auto" w:fill="FFFFFF"/>
        </w:rPr>
      </w:pPr>
      <w:r w:rsidRPr="000F146D">
        <w:t xml:space="preserve">6. </w:t>
      </w:r>
      <w:r w:rsidRPr="000F146D">
        <w:rPr>
          <w:rFonts w:cs="Tahoma"/>
          <w:b/>
          <w:bCs/>
          <w:color w:val="000000"/>
          <w:shd w:val="clear" w:color="auto" w:fill="FFFFFF"/>
        </w:rPr>
        <w:t xml:space="preserve">Luva de Procedimento </w:t>
      </w:r>
      <w:proofErr w:type="spellStart"/>
      <w:r w:rsidRPr="000F146D">
        <w:rPr>
          <w:rFonts w:cs="Tahoma"/>
          <w:b/>
          <w:bCs/>
          <w:color w:val="000000"/>
          <w:shd w:val="clear" w:color="auto" w:fill="FFFFFF"/>
        </w:rPr>
        <w:t>Supermax</w:t>
      </w:r>
      <w:proofErr w:type="spellEnd"/>
      <w:r w:rsidRPr="000F146D">
        <w:rPr>
          <w:rFonts w:cs="Tahoma"/>
          <w:b/>
          <w:bCs/>
          <w:color w:val="000000"/>
          <w:shd w:val="clear" w:color="auto" w:fill="FFFFFF"/>
        </w:rPr>
        <w:t xml:space="preserve"> (</w:t>
      </w:r>
      <w:r w:rsidRPr="000F146D">
        <w:rPr>
          <w:color w:val="0000CD"/>
          <w:shd w:val="clear" w:color="auto" w:fill="FFFFFF"/>
        </w:rPr>
        <w:t xml:space="preserve">Embalagem </w:t>
      </w:r>
      <w:r w:rsidR="000F146D" w:rsidRPr="000F146D">
        <w:rPr>
          <w:color w:val="0000CD"/>
          <w:shd w:val="clear" w:color="auto" w:fill="FFFFFF"/>
        </w:rPr>
        <w:t>–</w:t>
      </w:r>
      <w:r w:rsidRPr="000F146D">
        <w:rPr>
          <w:color w:val="0000CD"/>
          <w:shd w:val="clear" w:color="auto" w:fill="FFFFFF"/>
        </w:rPr>
        <w:t xml:space="preserve"> 10</w:t>
      </w:r>
      <w:r w:rsidR="000F146D" w:rsidRPr="000F146D">
        <w:rPr>
          <w:color w:val="0000CD"/>
          <w:shd w:val="clear" w:color="auto" w:fill="FFFFFF"/>
        </w:rPr>
        <w:t>0 UNIDADES POR CX</w:t>
      </w:r>
      <w:r w:rsidRPr="000F146D">
        <w:rPr>
          <w:color w:val="0000CD"/>
          <w:shd w:val="clear" w:color="auto" w:fill="FFFFFF"/>
        </w:rPr>
        <w:t>)</w:t>
      </w:r>
    </w:p>
    <w:p w:rsidR="000F146D" w:rsidRPr="00B626E3" w:rsidRDefault="000F146D" w:rsidP="000F146D">
      <w:r>
        <w:t>QTDA:</w:t>
      </w:r>
      <w:proofErr w:type="gramStart"/>
      <w:r>
        <w:t xml:space="preserve">  </w:t>
      </w:r>
      <w:proofErr w:type="gramEnd"/>
      <w:r>
        <w:t>06 CX C/ 100und cada = 600 luvas</w:t>
      </w:r>
    </w:p>
    <w:p w:rsidR="000F146D" w:rsidRDefault="000F146D" w:rsidP="00B626E3">
      <w:pPr>
        <w:rPr>
          <w:rFonts w:cs="Tahoma"/>
          <w:bCs/>
          <w:color w:val="000000"/>
          <w:shd w:val="clear" w:color="auto" w:fill="FFFFFF"/>
        </w:rPr>
      </w:pPr>
      <w:r w:rsidRPr="000F146D">
        <w:rPr>
          <w:rFonts w:cs="Tahoma"/>
          <w:bCs/>
          <w:color w:val="000000"/>
          <w:shd w:val="clear" w:color="auto" w:fill="FFFFFF"/>
        </w:rPr>
        <w:t xml:space="preserve">TAM: 02 P; </w:t>
      </w:r>
      <w:proofErr w:type="gramStart"/>
      <w:r w:rsidRPr="000F146D">
        <w:rPr>
          <w:rFonts w:cs="Tahoma"/>
          <w:bCs/>
          <w:color w:val="000000"/>
          <w:shd w:val="clear" w:color="auto" w:fill="FFFFFF"/>
        </w:rPr>
        <w:t>02 M</w:t>
      </w:r>
      <w:proofErr w:type="gramEnd"/>
      <w:r w:rsidRPr="000F146D">
        <w:rPr>
          <w:rFonts w:cs="Tahoma"/>
          <w:bCs/>
          <w:color w:val="000000"/>
          <w:shd w:val="clear" w:color="auto" w:fill="FFFFFF"/>
        </w:rPr>
        <w:t xml:space="preserve"> e 02 G</w:t>
      </w:r>
    </w:p>
    <w:p w:rsidR="000F146D" w:rsidRDefault="000F146D" w:rsidP="00B626E3">
      <w:pPr>
        <w:rPr>
          <w:rFonts w:cs="Tahoma"/>
          <w:bCs/>
          <w:color w:val="000000"/>
          <w:shd w:val="clear" w:color="auto" w:fill="FFFFFF"/>
        </w:rPr>
      </w:pPr>
    </w:p>
    <w:p w:rsidR="000F146D" w:rsidRPr="000F146D" w:rsidRDefault="000F146D" w:rsidP="00B626E3">
      <w:pPr>
        <w:rPr>
          <w:rFonts w:cs="Tahoma"/>
          <w:b/>
          <w:bCs/>
          <w:color w:val="000000"/>
          <w:shd w:val="clear" w:color="auto" w:fill="FFFFFF"/>
        </w:rPr>
      </w:pPr>
      <w:r w:rsidRPr="000F146D">
        <w:rPr>
          <w:rFonts w:cs="Tahoma"/>
          <w:b/>
          <w:bCs/>
          <w:color w:val="000000"/>
          <w:shd w:val="clear" w:color="auto" w:fill="FFFFFF"/>
        </w:rPr>
        <w:t>7. Álcool a 70%</w:t>
      </w:r>
    </w:p>
    <w:p w:rsidR="000F146D" w:rsidRDefault="000F146D" w:rsidP="00B626E3">
      <w:pPr>
        <w:rPr>
          <w:rFonts w:cs="Tahoma"/>
          <w:bCs/>
          <w:color w:val="000000"/>
          <w:shd w:val="clear" w:color="auto" w:fill="FFFFFF"/>
        </w:rPr>
      </w:pPr>
      <w:r>
        <w:rPr>
          <w:rFonts w:cs="Tahoma"/>
          <w:bCs/>
          <w:color w:val="000000"/>
          <w:shd w:val="clear" w:color="auto" w:fill="FFFFFF"/>
        </w:rPr>
        <w:t xml:space="preserve">QTDA: </w:t>
      </w:r>
      <w:proofErr w:type="gramStart"/>
      <w:r>
        <w:rPr>
          <w:rFonts w:cs="Tahoma"/>
          <w:bCs/>
          <w:color w:val="000000"/>
          <w:shd w:val="clear" w:color="auto" w:fill="FFFFFF"/>
        </w:rPr>
        <w:t xml:space="preserve">03 </w:t>
      </w:r>
      <w:proofErr w:type="spellStart"/>
      <w:r>
        <w:rPr>
          <w:rFonts w:cs="Tahoma"/>
          <w:bCs/>
          <w:color w:val="000000"/>
          <w:shd w:val="clear" w:color="auto" w:fill="FFFFFF"/>
        </w:rPr>
        <w:t>Ltrs</w:t>
      </w:r>
      <w:proofErr w:type="spellEnd"/>
      <w:proofErr w:type="gramEnd"/>
    </w:p>
    <w:p w:rsidR="000F146D" w:rsidRDefault="000F146D" w:rsidP="00B626E3">
      <w:pPr>
        <w:rPr>
          <w:rFonts w:cs="Tahoma"/>
          <w:bCs/>
          <w:color w:val="000000"/>
          <w:shd w:val="clear" w:color="auto" w:fill="FFFFFF"/>
        </w:rPr>
      </w:pPr>
    </w:p>
    <w:p w:rsidR="000F146D" w:rsidRPr="000F146D" w:rsidRDefault="000F146D" w:rsidP="000F146D">
      <w:pPr>
        <w:pStyle w:val="Ttulo1"/>
        <w:spacing w:before="0" w:beforeAutospacing="0" w:after="0" w:afterAutospacing="0"/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  <w:r w:rsidRPr="000F146D">
        <w:rPr>
          <w:rFonts w:asciiTheme="minorHAnsi" w:hAnsiTheme="minorHAnsi" w:cs="Tahoma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8. </w:t>
      </w:r>
      <w:proofErr w:type="spellStart"/>
      <w:r w:rsidRPr="000F146D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>Accu-Chek</w:t>
      </w:r>
      <w:proofErr w:type="spellEnd"/>
      <w:r w:rsidRPr="000F146D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 Safe-T-Pro Uno c/ 200 Lancetas Esterilizadas - Diâmetro da Agulha 28g/0.36mm PRODUTO COM VALIDADE 11/2016</w:t>
      </w:r>
    </w:p>
    <w:p w:rsidR="000F146D" w:rsidRPr="006F2557" w:rsidRDefault="000F146D" w:rsidP="000F146D">
      <w:pPr>
        <w:rPr>
          <w:rFonts w:cs="Tahoma"/>
          <w:bCs/>
          <w:color w:val="000000"/>
          <w:shd w:val="clear" w:color="auto" w:fill="FFFFFF"/>
        </w:rPr>
      </w:pPr>
      <w:r w:rsidRPr="006F2557">
        <w:rPr>
          <w:rFonts w:cs="Tahoma"/>
          <w:bCs/>
          <w:color w:val="000000"/>
          <w:shd w:val="clear" w:color="auto" w:fill="FFFFFF"/>
        </w:rPr>
        <w:t xml:space="preserve">QTDA: </w:t>
      </w:r>
      <w:proofErr w:type="gramStart"/>
      <w:r w:rsidRPr="006F2557">
        <w:rPr>
          <w:rFonts w:cs="Tahoma"/>
          <w:bCs/>
          <w:color w:val="000000"/>
          <w:shd w:val="clear" w:color="auto" w:fill="FFFFFF"/>
        </w:rPr>
        <w:t>0</w:t>
      </w:r>
      <w:r w:rsidRPr="006F2557">
        <w:rPr>
          <w:rFonts w:cs="Tahoma"/>
          <w:bCs/>
          <w:color w:val="000000"/>
          <w:shd w:val="clear" w:color="auto" w:fill="FFFFFF"/>
        </w:rPr>
        <w:t>6</w:t>
      </w:r>
      <w:r w:rsidRPr="006F2557">
        <w:rPr>
          <w:rFonts w:cs="Tahoma"/>
          <w:bCs/>
          <w:color w:val="000000"/>
          <w:shd w:val="clear" w:color="auto" w:fill="FFFFFF"/>
        </w:rPr>
        <w:t xml:space="preserve"> </w:t>
      </w:r>
      <w:proofErr w:type="spellStart"/>
      <w:r w:rsidRPr="006F2557">
        <w:rPr>
          <w:rFonts w:cs="Tahoma"/>
          <w:bCs/>
          <w:color w:val="000000"/>
          <w:shd w:val="clear" w:color="auto" w:fill="FFFFFF"/>
        </w:rPr>
        <w:t>Ltrs</w:t>
      </w:r>
      <w:proofErr w:type="spellEnd"/>
      <w:proofErr w:type="gramEnd"/>
    </w:p>
    <w:p w:rsidR="000F146D" w:rsidRPr="006F2557" w:rsidRDefault="000F146D" w:rsidP="000F146D">
      <w:pPr>
        <w:rPr>
          <w:rFonts w:cs="Tahoma"/>
          <w:bCs/>
          <w:color w:val="000000" w:themeColor="text1"/>
          <w:shd w:val="clear" w:color="auto" w:fill="FFFFFF"/>
        </w:rPr>
      </w:pPr>
      <w:r w:rsidRPr="006F2557">
        <w:rPr>
          <w:rStyle w:val="price-label"/>
          <w:bCs/>
          <w:color w:val="000000" w:themeColor="text1"/>
          <w:shd w:val="clear" w:color="auto" w:fill="F8F8F8"/>
        </w:rPr>
        <w:t>Por:</w:t>
      </w:r>
      <w:r w:rsidRPr="006F2557">
        <w:rPr>
          <w:rStyle w:val="apple-converted-space"/>
          <w:color w:val="000000" w:themeColor="text1"/>
          <w:shd w:val="clear" w:color="auto" w:fill="F8F8F8"/>
        </w:rPr>
        <w:t> </w:t>
      </w:r>
      <w:r w:rsidRPr="006F2557">
        <w:rPr>
          <w:rStyle w:val="price"/>
          <w:bCs/>
          <w:color w:val="000000" w:themeColor="text1"/>
          <w:shd w:val="clear" w:color="auto" w:fill="F8F8F8"/>
        </w:rPr>
        <w:t>R$86,24</w:t>
      </w:r>
    </w:p>
    <w:p w:rsidR="000F146D" w:rsidRDefault="000F146D" w:rsidP="000F146D">
      <w:pPr>
        <w:pStyle w:val="Ttulo2"/>
        <w:rPr>
          <w:rFonts w:asciiTheme="minorHAnsi" w:hAnsiTheme="minorHAnsi"/>
          <w:color w:val="000000" w:themeColor="text1"/>
          <w:sz w:val="22"/>
          <w:szCs w:val="22"/>
        </w:rPr>
      </w:pPr>
      <w:r w:rsidRPr="000F146D">
        <w:rPr>
          <w:rFonts w:asciiTheme="minorHAnsi" w:hAnsiTheme="minorHAnsi" w:cs="Tahoma"/>
          <w:bCs w:val="0"/>
          <w:color w:val="000000" w:themeColor="text1"/>
          <w:sz w:val="22"/>
          <w:szCs w:val="22"/>
          <w:shd w:val="clear" w:color="auto" w:fill="FFFFFF"/>
        </w:rPr>
        <w:t xml:space="preserve">9. </w:t>
      </w:r>
      <w:proofErr w:type="spellStart"/>
      <w:r w:rsidRPr="000F146D">
        <w:rPr>
          <w:rFonts w:asciiTheme="minorHAnsi" w:hAnsiTheme="minorHAnsi"/>
          <w:color w:val="000000" w:themeColor="text1"/>
          <w:sz w:val="22"/>
          <w:szCs w:val="22"/>
        </w:rPr>
        <w:t>Desca</w:t>
      </w:r>
      <w:r>
        <w:rPr>
          <w:rFonts w:asciiTheme="minorHAnsi" w:hAnsiTheme="minorHAnsi"/>
          <w:color w:val="000000" w:themeColor="text1"/>
          <w:sz w:val="22"/>
          <w:szCs w:val="22"/>
        </w:rPr>
        <w:t>rtex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(Caixa para Lixo perfurante e/ou cortante </w:t>
      </w:r>
      <w:r w:rsidR="006F2557">
        <w:rPr>
          <w:rFonts w:asciiTheme="minorHAnsi" w:hAnsiTheme="minorHAnsi"/>
          <w:color w:val="000000" w:themeColor="text1"/>
          <w:sz w:val="22"/>
          <w:szCs w:val="22"/>
        </w:rPr>
        <w:t>laboratorial)</w:t>
      </w:r>
    </w:p>
    <w:p w:rsidR="006F2557" w:rsidRPr="006F2557" w:rsidRDefault="006F2557" w:rsidP="006F2557">
      <w:pPr>
        <w:rPr>
          <w:rFonts w:cs="Tahoma"/>
          <w:bCs/>
          <w:color w:val="000000"/>
          <w:shd w:val="clear" w:color="auto" w:fill="FFFFFF"/>
        </w:rPr>
      </w:pPr>
      <w:r w:rsidRPr="006F2557">
        <w:rPr>
          <w:rFonts w:cs="Tahoma"/>
          <w:bCs/>
          <w:color w:val="000000"/>
          <w:shd w:val="clear" w:color="auto" w:fill="FFFFFF"/>
        </w:rPr>
        <w:t xml:space="preserve">QTDA: </w:t>
      </w:r>
      <w:proofErr w:type="gramStart"/>
      <w:r w:rsidRPr="006F2557">
        <w:rPr>
          <w:rFonts w:cs="Tahoma"/>
          <w:bCs/>
          <w:color w:val="000000"/>
          <w:shd w:val="clear" w:color="auto" w:fill="FFFFFF"/>
        </w:rPr>
        <w:t>0</w:t>
      </w:r>
      <w:r>
        <w:rPr>
          <w:rFonts w:cs="Tahoma"/>
          <w:bCs/>
          <w:color w:val="000000"/>
          <w:shd w:val="clear" w:color="auto" w:fill="FFFFFF"/>
        </w:rPr>
        <w:t>5</w:t>
      </w:r>
      <w:r w:rsidRPr="006F2557">
        <w:rPr>
          <w:rFonts w:cs="Tahoma"/>
          <w:bCs/>
          <w:color w:val="000000"/>
          <w:shd w:val="clear" w:color="auto" w:fill="FFFFFF"/>
        </w:rPr>
        <w:t xml:space="preserve"> </w:t>
      </w:r>
      <w:proofErr w:type="spellStart"/>
      <w:r w:rsidRPr="006F2557">
        <w:rPr>
          <w:rFonts w:cs="Tahoma"/>
          <w:bCs/>
          <w:color w:val="000000"/>
          <w:shd w:val="clear" w:color="auto" w:fill="FFFFFF"/>
        </w:rPr>
        <w:t>Ltrs</w:t>
      </w:r>
      <w:proofErr w:type="spellEnd"/>
      <w:proofErr w:type="gramEnd"/>
    </w:p>
    <w:p w:rsidR="006F2557" w:rsidRDefault="006F2557">
      <w:r>
        <w:br w:type="page"/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3085"/>
        <w:gridCol w:w="2351"/>
        <w:gridCol w:w="1073"/>
        <w:gridCol w:w="1134"/>
        <w:gridCol w:w="1023"/>
      </w:tblGrid>
      <w:tr w:rsidR="001A51A8" w:rsidRPr="00B626E3" w:rsidTr="00B62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6" w:type="dxa"/>
            <w:gridSpan w:val="5"/>
            <w:hideMark/>
          </w:tcPr>
          <w:p w:rsidR="002440E1" w:rsidRPr="00B626E3" w:rsidRDefault="001A51A8" w:rsidP="00B626E3">
            <w:pPr>
              <w:pStyle w:val="Ttulo1"/>
              <w:jc w:val="center"/>
            </w:pPr>
            <w:r w:rsidRPr="00B626E3">
              <w:lastRenderedPageBreak/>
              <w:br w:type="page"/>
            </w:r>
            <w:r w:rsidRPr="00B626E3">
              <w:br w:type="page"/>
              <w:t>BIBLIOGRAFIA</w:t>
            </w:r>
          </w:p>
        </w:tc>
      </w:tr>
      <w:tr w:rsidR="001A51A8" w:rsidRPr="00B626E3" w:rsidTr="00B62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2440E1" w:rsidRPr="00B626E3" w:rsidRDefault="001A51A8" w:rsidP="00B626E3">
            <w:pPr>
              <w:jc w:val="center"/>
              <w:rPr>
                <w:b w:val="0"/>
              </w:rPr>
            </w:pPr>
            <w:r w:rsidRPr="00B626E3">
              <w:rPr>
                <w:b w:val="0"/>
              </w:rPr>
              <w:t>TÍTULO</w:t>
            </w:r>
          </w:p>
        </w:tc>
        <w:tc>
          <w:tcPr>
            <w:tcW w:w="2351" w:type="dxa"/>
            <w:hideMark/>
          </w:tcPr>
          <w:p w:rsidR="002440E1" w:rsidRPr="00B626E3" w:rsidRDefault="001A51A8" w:rsidP="00B6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626E3">
              <w:rPr>
                <w:b/>
              </w:rPr>
              <w:t>AUTOR</w:t>
            </w:r>
          </w:p>
        </w:tc>
        <w:tc>
          <w:tcPr>
            <w:tcW w:w="1073" w:type="dxa"/>
            <w:hideMark/>
          </w:tcPr>
          <w:p w:rsidR="002440E1" w:rsidRPr="00B626E3" w:rsidRDefault="001A51A8" w:rsidP="00B6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626E3">
              <w:rPr>
                <w:b/>
              </w:rPr>
              <w:t>EDITORA</w:t>
            </w:r>
          </w:p>
        </w:tc>
        <w:tc>
          <w:tcPr>
            <w:tcW w:w="1134" w:type="dxa"/>
            <w:hideMark/>
          </w:tcPr>
          <w:p w:rsidR="002440E1" w:rsidRPr="00B626E3" w:rsidRDefault="001A51A8" w:rsidP="00B6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626E3">
              <w:rPr>
                <w:b/>
              </w:rPr>
              <w:t>QUANT.</w:t>
            </w:r>
          </w:p>
        </w:tc>
        <w:tc>
          <w:tcPr>
            <w:tcW w:w="1023" w:type="dxa"/>
            <w:hideMark/>
          </w:tcPr>
          <w:p w:rsidR="002440E1" w:rsidRPr="00B626E3" w:rsidRDefault="001A51A8" w:rsidP="00B6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626E3">
              <w:rPr>
                <w:b/>
              </w:rPr>
              <w:t>VALOR REF. (R$)</w:t>
            </w:r>
          </w:p>
        </w:tc>
      </w:tr>
      <w:tr w:rsidR="001A51A8" w:rsidRPr="00B626E3" w:rsidTr="00B62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1A51A8" w:rsidRPr="00B626E3" w:rsidRDefault="001A51A8" w:rsidP="00B626E3">
            <w:r w:rsidRPr="00B626E3">
              <w:t>Parasitologia Dinâmica 3ª EDIÇÃO</w:t>
            </w:r>
          </w:p>
        </w:tc>
        <w:tc>
          <w:tcPr>
            <w:tcW w:w="2351" w:type="dxa"/>
            <w:hideMark/>
          </w:tcPr>
          <w:p w:rsidR="001A51A8" w:rsidRPr="00B626E3" w:rsidRDefault="001A51A8" w:rsidP="00B62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6E3">
              <w:t>David Pereira Neves</w:t>
            </w:r>
          </w:p>
        </w:tc>
        <w:tc>
          <w:tcPr>
            <w:tcW w:w="1073" w:type="dxa"/>
            <w:hideMark/>
          </w:tcPr>
          <w:p w:rsidR="001A51A8" w:rsidRPr="00B626E3" w:rsidRDefault="001A51A8" w:rsidP="00B62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6E3">
              <w:t>Atheneu</w:t>
            </w:r>
          </w:p>
        </w:tc>
        <w:tc>
          <w:tcPr>
            <w:tcW w:w="1134" w:type="dxa"/>
            <w:hideMark/>
          </w:tcPr>
          <w:p w:rsidR="001A51A8" w:rsidRPr="00B626E3" w:rsidRDefault="001A51A8" w:rsidP="00B62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6E3">
              <w:t>02</w:t>
            </w:r>
          </w:p>
        </w:tc>
        <w:tc>
          <w:tcPr>
            <w:tcW w:w="1023" w:type="dxa"/>
            <w:hideMark/>
          </w:tcPr>
          <w:p w:rsidR="001A51A8" w:rsidRPr="00B626E3" w:rsidRDefault="001A51A8" w:rsidP="00B62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6E3">
              <w:t>143,10</w:t>
            </w:r>
          </w:p>
        </w:tc>
      </w:tr>
      <w:tr w:rsidR="001A51A8" w:rsidRPr="00B626E3" w:rsidTr="00B62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1A51A8" w:rsidRPr="00B626E3" w:rsidRDefault="001A51A8" w:rsidP="00B626E3">
            <w:r w:rsidRPr="00B626E3">
              <w:t>PARASITOLOGIA HUMANA - 12ª EDIÇÃO</w:t>
            </w:r>
          </w:p>
        </w:tc>
        <w:tc>
          <w:tcPr>
            <w:tcW w:w="2351" w:type="dxa"/>
            <w:hideMark/>
          </w:tcPr>
          <w:p w:rsidR="001A51A8" w:rsidRPr="00B626E3" w:rsidRDefault="001A51A8" w:rsidP="00B6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26E3">
              <w:t>David Pereira Neves</w:t>
            </w:r>
          </w:p>
        </w:tc>
        <w:tc>
          <w:tcPr>
            <w:tcW w:w="1073" w:type="dxa"/>
            <w:hideMark/>
          </w:tcPr>
          <w:p w:rsidR="001A51A8" w:rsidRPr="00B626E3" w:rsidRDefault="001A51A8" w:rsidP="00B6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26E3">
              <w:t>Atheneu</w:t>
            </w:r>
          </w:p>
        </w:tc>
        <w:tc>
          <w:tcPr>
            <w:tcW w:w="1134" w:type="dxa"/>
            <w:hideMark/>
          </w:tcPr>
          <w:p w:rsidR="001A51A8" w:rsidRPr="00B626E3" w:rsidRDefault="001A51A8" w:rsidP="00B6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26E3">
              <w:t>05</w:t>
            </w:r>
          </w:p>
        </w:tc>
        <w:tc>
          <w:tcPr>
            <w:tcW w:w="1023" w:type="dxa"/>
            <w:hideMark/>
          </w:tcPr>
          <w:p w:rsidR="001A51A8" w:rsidRPr="00B626E3" w:rsidRDefault="001A51A8" w:rsidP="00B62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26E3">
              <w:t>179,55</w:t>
            </w:r>
          </w:p>
        </w:tc>
      </w:tr>
      <w:tr w:rsidR="00644C5A" w:rsidRPr="00B626E3" w:rsidTr="00B62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644C5A" w:rsidRPr="00B626E3" w:rsidRDefault="00644C5A" w:rsidP="00B626E3">
            <w:r w:rsidRPr="00B626E3">
              <w:t>TÉCNICAS DE LABORATÓRIO (3ª EDIÇÃO)</w:t>
            </w:r>
          </w:p>
        </w:tc>
        <w:tc>
          <w:tcPr>
            <w:tcW w:w="2351" w:type="dxa"/>
          </w:tcPr>
          <w:p w:rsidR="00644C5A" w:rsidRPr="00B626E3" w:rsidRDefault="00644C5A" w:rsidP="00B62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6E3">
              <w:t>ROBERTO DE ALMEIDA</w:t>
            </w:r>
          </w:p>
        </w:tc>
        <w:tc>
          <w:tcPr>
            <w:tcW w:w="1073" w:type="dxa"/>
          </w:tcPr>
          <w:p w:rsidR="00644C5A" w:rsidRPr="00B626E3" w:rsidRDefault="00644C5A" w:rsidP="00B62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6E3">
              <w:t>Atheneu</w:t>
            </w:r>
          </w:p>
        </w:tc>
        <w:tc>
          <w:tcPr>
            <w:tcW w:w="1134" w:type="dxa"/>
          </w:tcPr>
          <w:p w:rsidR="00644C5A" w:rsidRPr="00B626E3" w:rsidRDefault="00644C5A" w:rsidP="00B62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6E3">
              <w:t>02</w:t>
            </w:r>
          </w:p>
        </w:tc>
        <w:tc>
          <w:tcPr>
            <w:tcW w:w="1023" w:type="dxa"/>
          </w:tcPr>
          <w:p w:rsidR="00644C5A" w:rsidRPr="00B626E3" w:rsidRDefault="00644C5A" w:rsidP="00B62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6E3">
              <w:t>180,00</w:t>
            </w:r>
          </w:p>
        </w:tc>
      </w:tr>
      <w:tr w:rsidR="00644C5A" w:rsidRPr="00B626E3" w:rsidTr="00B62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644C5A" w:rsidRPr="00B626E3" w:rsidRDefault="00644C5A" w:rsidP="00B626E3"/>
        </w:tc>
        <w:tc>
          <w:tcPr>
            <w:tcW w:w="2351" w:type="dxa"/>
          </w:tcPr>
          <w:p w:rsidR="00644C5A" w:rsidRPr="00B626E3" w:rsidRDefault="00644C5A" w:rsidP="00B62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3" w:type="dxa"/>
          </w:tcPr>
          <w:p w:rsidR="00644C5A" w:rsidRPr="00B626E3" w:rsidRDefault="00644C5A" w:rsidP="00B62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44C5A" w:rsidRPr="00B626E3" w:rsidRDefault="00644C5A" w:rsidP="00B62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3" w:type="dxa"/>
          </w:tcPr>
          <w:p w:rsidR="00644C5A" w:rsidRPr="00B626E3" w:rsidRDefault="00644C5A" w:rsidP="00B62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51A8" w:rsidRDefault="00B626E3">
      <w:pPr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CD3B0C0" wp14:editId="70308FA9">
            <wp:simplePos x="0" y="0"/>
            <wp:positionH relativeFrom="column">
              <wp:posOffset>1967865</wp:posOffset>
            </wp:positionH>
            <wp:positionV relativeFrom="paragraph">
              <wp:posOffset>203835</wp:posOffset>
            </wp:positionV>
            <wp:extent cx="1475105" cy="1962150"/>
            <wp:effectExtent l="0" t="0" r="0" b="0"/>
            <wp:wrapNone/>
            <wp:docPr id="2" name="Imagem 2" descr="Livro - Parasitologia Dinâ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ro - Parasitologia Dinâ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1" r="13600"/>
                    <a:stretch/>
                  </pic:blipFill>
                  <pic:spPr bwMode="auto">
                    <a:xfrm>
                      <a:off x="0" y="0"/>
                      <a:ext cx="147510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1EAB7FD" wp14:editId="54A158AC">
            <wp:simplePos x="0" y="0"/>
            <wp:positionH relativeFrom="column">
              <wp:posOffset>4177665</wp:posOffset>
            </wp:positionH>
            <wp:positionV relativeFrom="paragraph">
              <wp:posOffset>265430</wp:posOffset>
            </wp:positionV>
            <wp:extent cx="1343025" cy="1986723"/>
            <wp:effectExtent l="0" t="0" r="0" b="0"/>
            <wp:wrapNone/>
            <wp:docPr id="3" name="Imagem 3" descr="http://images04.olx.com.br/ui/16/30/61/1383488744_562672961_1-Fotos-de--Tecnicas-de-Laboratorio-3-Edicao-otimo-estado-de-conserv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04.olx.com.br/ui/16/30/61/1383488744_562672961_1-Fotos-de--Tecnicas-de-Laboratorio-3-Edicao-otimo-estado-de-conservaca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r="16400"/>
                    <a:stretch/>
                  </pic:blipFill>
                  <pic:spPr bwMode="auto">
                    <a:xfrm>
                      <a:off x="0" y="0"/>
                      <a:ext cx="1343025" cy="198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1A8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37CE515" wp14:editId="096D0CA8">
            <wp:simplePos x="0" y="0"/>
            <wp:positionH relativeFrom="column">
              <wp:posOffset>15240</wp:posOffset>
            </wp:positionH>
            <wp:positionV relativeFrom="paragraph">
              <wp:posOffset>205740</wp:posOffset>
            </wp:positionV>
            <wp:extent cx="1410335" cy="1895475"/>
            <wp:effectExtent l="0" t="0" r="0" b="9525"/>
            <wp:wrapNone/>
            <wp:docPr id="1" name="Imagem 1" descr="http://www.livrosdeprogramacao.com.br/images/8538802208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rosdeprogramacao.com.br/images/8538802208G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8EC" w:rsidRDefault="006A28EC"/>
    <w:p w:rsidR="00724871" w:rsidRDefault="00724871"/>
    <w:p w:rsidR="00724871" w:rsidRDefault="00724871" w:rsidP="00724871"/>
    <w:p w:rsidR="00724871" w:rsidRDefault="00724871" w:rsidP="00724871"/>
    <w:p w:rsidR="00724871" w:rsidRDefault="00724871" w:rsidP="00724871"/>
    <w:p w:rsidR="00724871" w:rsidRDefault="00724871" w:rsidP="00724871"/>
    <w:p w:rsidR="00724871" w:rsidRDefault="00724871" w:rsidP="00724871"/>
    <w:p w:rsidR="00724871" w:rsidRDefault="00724871" w:rsidP="00724871"/>
    <w:p w:rsidR="002440E1" w:rsidRDefault="002440E1" w:rsidP="00724871"/>
    <w:p w:rsidR="003F02C5" w:rsidRDefault="003F02C5" w:rsidP="00724871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5F5F5"/>
        </w:rPr>
      </w:pPr>
    </w:p>
    <w:sectPr w:rsidR="003F02C5" w:rsidSect="004C1A2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F0"/>
    <w:rsid w:val="0008436E"/>
    <w:rsid w:val="000A60D9"/>
    <w:rsid w:val="000F146D"/>
    <w:rsid w:val="001A51A8"/>
    <w:rsid w:val="001C408D"/>
    <w:rsid w:val="002440E1"/>
    <w:rsid w:val="002D643B"/>
    <w:rsid w:val="003B35C0"/>
    <w:rsid w:val="003F02C5"/>
    <w:rsid w:val="004C1A2D"/>
    <w:rsid w:val="00530A9E"/>
    <w:rsid w:val="00644C5A"/>
    <w:rsid w:val="006A28EC"/>
    <w:rsid w:val="006F2557"/>
    <w:rsid w:val="00724871"/>
    <w:rsid w:val="00A51188"/>
    <w:rsid w:val="00B626E3"/>
    <w:rsid w:val="00C20B78"/>
    <w:rsid w:val="00E13B9D"/>
    <w:rsid w:val="00E431F0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43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0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31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pecial-price">
    <w:name w:val="special-price"/>
    <w:basedOn w:val="Normal"/>
    <w:rsid w:val="00E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ice-label">
    <w:name w:val="price-label"/>
    <w:basedOn w:val="Fontepargpadro"/>
    <w:rsid w:val="00E431F0"/>
  </w:style>
  <w:style w:type="character" w:customStyle="1" w:styleId="price">
    <w:name w:val="price"/>
    <w:basedOn w:val="Fontepargpadro"/>
    <w:rsid w:val="00E431F0"/>
  </w:style>
  <w:style w:type="paragraph" w:styleId="NormalWeb">
    <w:name w:val="Normal (Web)"/>
    <w:basedOn w:val="Normal"/>
    <w:uiPriority w:val="99"/>
    <w:semiHidden/>
    <w:unhideWhenUsed/>
    <w:rsid w:val="00E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431F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E13B9D"/>
  </w:style>
  <w:style w:type="character" w:customStyle="1" w:styleId="verdana11cinzasublinhado">
    <w:name w:val="verdana_11_cinza_sublinhado"/>
    <w:basedOn w:val="Fontepargpadro"/>
    <w:rsid w:val="00724871"/>
  </w:style>
  <w:style w:type="character" w:customStyle="1" w:styleId="verdana11cinza">
    <w:name w:val="verdana_11_cinza"/>
    <w:basedOn w:val="Fontepargpadro"/>
    <w:rsid w:val="00724871"/>
  </w:style>
  <w:style w:type="character" w:customStyle="1" w:styleId="verdana16azulforte">
    <w:name w:val="verdana_16_azul_forte"/>
    <w:basedOn w:val="Fontepargpadro"/>
    <w:rsid w:val="00724871"/>
  </w:style>
  <w:style w:type="paragraph" w:styleId="Textodebalo">
    <w:name w:val="Balloon Text"/>
    <w:basedOn w:val="Normal"/>
    <w:link w:val="TextodebaloChar"/>
    <w:uiPriority w:val="99"/>
    <w:semiHidden/>
    <w:unhideWhenUsed/>
    <w:rsid w:val="0072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87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24871"/>
    <w:rPr>
      <w:b/>
      <w:bCs/>
    </w:rPr>
  </w:style>
  <w:style w:type="paragraph" w:customStyle="1" w:styleId="ecxmsonormal">
    <w:name w:val="ecxmsonormal"/>
    <w:basedOn w:val="Normal"/>
    <w:rsid w:val="0024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02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B626E3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B626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43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0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31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pecial-price">
    <w:name w:val="special-price"/>
    <w:basedOn w:val="Normal"/>
    <w:rsid w:val="00E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ice-label">
    <w:name w:val="price-label"/>
    <w:basedOn w:val="Fontepargpadro"/>
    <w:rsid w:val="00E431F0"/>
  </w:style>
  <w:style w:type="character" w:customStyle="1" w:styleId="price">
    <w:name w:val="price"/>
    <w:basedOn w:val="Fontepargpadro"/>
    <w:rsid w:val="00E431F0"/>
  </w:style>
  <w:style w:type="paragraph" w:styleId="NormalWeb">
    <w:name w:val="Normal (Web)"/>
    <w:basedOn w:val="Normal"/>
    <w:uiPriority w:val="99"/>
    <w:semiHidden/>
    <w:unhideWhenUsed/>
    <w:rsid w:val="00E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431F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E13B9D"/>
  </w:style>
  <w:style w:type="character" w:customStyle="1" w:styleId="verdana11cinzasublinhado">
    <w:name w:val="verdana_11_cinza_sublinhado"/>
    <w:basedOn w:val="Fontepargpadro"/>
    <w:rsid w:val="00724871"/>
  </w:style>
  <w:style w:type="character" w:customStyle="1" w:styleId="verdana11cinza">
    <w:name w:val="verdana_11_cinza"/>
    <w:basedOn w:val="Fontepargpadro"/>
    <w:rsid w:val="00724871"/>
  </w:style>
  <w:style w:type="character" w:customStyle="1" w:styleId="verdana16azulforte">
    <w:name w:val="verdana_16_azul_forte"/>
    <w:basedOn w:val="Fontepargpadro"/>
    <w:rsid w:val="00724871"/>
  </w:style>
  <w:style w:type="paragraph" w:styleId="Textodebalo">
    <w:name w:val="Balloon Text"/>
    <w:basedOn w:val="Normal"/>
    <w:link w:val="TextodebaloChar"/>
    <w:uiPriority w:val="99"/>
    <w:semiHidden/>
    <w:unhideWhenUsed/>
    <w:rsid w:val="0072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87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24871"/>
    <w:rPr>
      <w:b/>
      <w:bCs/>
    </w:rPr>
  </w:style>
  <w:style w:type="paragraph" w:customStyle="1" w:styleId="ecxmsonormal">
    <w:name w:val="ecxmsonormal"/>
    <w:basedOn w:val="Normal"/>
    <w:rsid w:val="0024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02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B626E3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B626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9835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682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4163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1100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Marcio</dc:creator>
  <cp:lastModifiedBy>Prof. Marcio</cp:lastModifiedBy>
  <cp:revision>7</cp:revision>
  <cp:lastPrinted>2014-02-17T19:33:00Z</cp:lastPrinted>
  <dcterms:created xsi:type="dcterms:W3CDTF">2014-02-14T00:11:00Z</dcterms:created>
  <dcterms:modified xsi:type="dcterms:W3CDTF">2014-02-17T19:34:00Z</dcterms:modified>
</cp:coreProperties>
</file>