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3DF" w:rsidRDefault="00461E54" w:rsidP="009343DF">
      <w:pPr>
        <w:rPr>
          <w:b/>
        </w:rPr>
      </w:pPr>
      <w:r>
        <w:rPr>
          <w:b/>
          <w:noProof/>
        </w:rPr>
        <w:drawing>
          <wp:anchor distT="0" distB="0" distL="114300" distR="114300" simplePos="0" relativeHeight="251629568" behindDoc="1" locked="0" layoutInCell="1" allowOverlap="1">
            <wp:simplePos x="0" y="0"/>
            <wp:positionH relativeFrom="column">
              <wp:posOffset>-1133475</wp:posOffset>
            </wp:positionH>
            <wp:positionV relativeFrom="paragraph">
              <wp:posOffset>-1061085</wp:posOffset>
            </wp:positionV>
            <wp:extent cx="7620000" cy="9012555"/>
            <wp:effectExtent l="0" t="0" r="0" b="0"/>
            <wp:wrapNone/>
            <wp:docPr id="56" name="Imagem 13"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7620000" cy="901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3DF" w:rsidRDefault="009343DF" w:rsidP="009343DF">
      <w:pP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444BEB" w:rsidP="00851F59">
      <w:pPr>
        <w:jc w:val="center"/>
        <w:rPr>
          <w:b/>
        </w:rPr>
      </w:pPr>
      <w:r>
        <w:rPr>
          <w:b/>
          <w:noProof/>
        </w:rPr>
        <w:drawing>
          <wp:anchor distT="0" distB="0" distL="114300" distR="114300" simplePos="0" relativeHeight="251628544" behindDoc="0" locked="0" layoutInCell="1" allowOverlap="1" wp14:anchorId="45E9F66B" wp14:editId="3B9F4CD9">
            <wp:simplePos x="0" y="0"/>
            <wp:positionH relativeFrom="column">
              <wp:posOffset>2400300</wp:posOffset>
            </wp:positionH>
            <wp:positionV relativeFrom="paragraph">
              <wp:posOffset>-1905</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55" name="Imagem 8"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851F59" w:rsidRDefault="00851F59" w:rsidP="00851F59">
      <w:pPr>
        <w:jc w:val="center"/>
        <w:rPr>
          <w:b/>
        </w:rPr>
      </w:pPr>
    </w:p>
    <w:p w:rsidR="00851F59" w:rsidRDefault="00851F59" w:rsidP="00851F59">
      <w:pPr>
        <w:jc w:val="center"/>
        <w:rPr>
          <w:b/>
        </w:rPr>
      </w:pPr>
    </w:p>
    <w:p w:rsidR="00851F59" w:rsidRDefault="00851F59" w:rsidP="00851F59">
      <w:pPr>
        <w:jc w:val="center"/>
        <w:rPr>
          <w:b/>
        </w:rPr>
      </w:pPr>
    </w:p>
    <w:p w:rsidR="00851F59" w:rsidRDefault="00851F59" w:rsidP="00851F59">
      <w:pPr>
        <w:jc w:val="center"/>
        <w:rPr>
          <w:b/>
        </w:rPr>
      </w:pPr>
    </w:p>
    <w:p w:rsidR="00851F59" w:rsidRDefault="00851F59" w:rsidP="00851F59">
      <w:pPr>
        <w:jc w:val="center"/>
        <w:rPr>
          <w:b/>
        </w:rPr>
      </w:pPr>
    </w:p>
    <w:p w:rsidR="00851F59" w:rsidRDefault="00851F59" w:rsidP="00851F59">
      <w:pPr>
        <w:jc w:val="center"/>
        <w:rPr>
          <w:b/>
        </w:rPr>
      </w:pPr>
    </w:p>
    <w:p w:rsidR="00851F59" w:rsidRDefault="00851F59" w:rsidP="00851F59">
      <w:pPr>
        <w:jc w:val="center"/>
        <w:rPr>
          <w:b/>
        </w:rPr>
      </w:pPr>
    </w:p>
    <w:p w:rsidR="00851F59" w:rsidRDefault="00851F59" w:rsidP="00851F59">
      <w:pPr>
        <w:jc w:val="center"/>
        <w:rPr>
          <w:b/>
        </w:rPr>
      </w:pPr>
    </w:p>
    <w:p w:rsidR="00851F59" w:rsidRDefault="00851F59" w:rsidP="00851F59">
      <w:pPr>
        <w:jc w:val="center"/>
        <w:rPr>
          <w:b/>
        </w:rPr>
      </w:pPr>
    </w:p>
    <w:p w:rsidR="00444BEB" w:rsidRDefault="009343DF" w:rsidP="00444BEB">
      <w:pPr>
        <w:rPr>
          <w:b/>
          <w:sz w:val="32"/>
          <w:szCs w:val="32"/>
        </w:rPr>
      </w:pPr>
      <w:r w:rsidRPr="009343DF">
        <w:rPr>
          <w:b/>
          <w:sz w:val="32"/>
          <w:szCs w:val="32"/>
        </w:rPr>
        <w:t xml:space="preserve">    </w:t>
      </w:r>
      <w:r>
        <w:rPr>
          <w:b/>
          <w:sz w:val="32"/>
          <w:szCs w:val="32"/>
        </w:rPr>
        <w:t xml:space="preserve">        </w:t>
      </w:r>
    </w:p>
    <w:p w:rsidR="00444BEB" w:rsidRDefault="00444BEB" w:rsidP="00444BEB">
      <w:pPr>
        <w:rPr>
          <w:b/>
          <w:sz w:val="32"/>
          <w:szCs w:val="32"/>
        </w:rPr>
      </w:pPr>
      <w:r>
        <w:rPr>
          <w:b/>
          <w:noProof/>
        </w:rPr>
        <w:drawing>
          <wp:anchor distT="0" distB="0" distL="114300" distR="114300" simplePos="0" relativeHeight="251632640" behindDoc="0" locked="0" layoutInCell="1" allowOverlap="1" wp14:anchorId="7E47FED6" wp14:editId="2B084956">
            <wp:simplePos x="0" y="0"/>
            <wp:positionH relativeFrom="column">
              <wp:posOffset>-1143000</wp:posOffset>
            </wp:positionH>
            <wp:positionV relativeFrom="paragraph">
              <wp:posOffset>160020</wp:posOffset>
            </wp:positionV>
            <wp:extent cx="2286000" cy="4298950"/>
            <wp:effectExtent l="0" t="0" r="0" b="6350"/>
            <wp:wrapNone/>
            <wp:docPr id="54" name="Imagem 12" descr="ilust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cao"/>
                    <pic:cNvPicPr>
                      <a:picLocks noChangeAspect="1" noChangeArrowheads="1"/>
                    </pic:cNvPicPr>
                  </pic:nvPicPr>
                  <pic:blipFill>
                    <a:blip r:embed="rId11" cstate="print">
                      <a:extLst>
                        <a:ext uri="{28A0092B-C50C-407E-A947-70E740481C1C}">
                          <a14:useLocalDpi xmlns:a14="http://schemas.microsoft.com/office/drawing/2010/main" val="0"/>
                        </a:ext>
                      </a:extLst>
                    </a:blip>
                    <a:srcRect r="13295"/>
                    <a:stretch>
                      <a:fillRect/>
                    </a:stretch>
                  </pic:blipFill>
                  <pic:spPr bwMode="auto">
                    <a:xfrm>
                      <a:off x="0" y="0"/>
                      <a:ext cx="2286000" cy="429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F59" w:rsidRPr="00D71132" w:rsidRDefault="00444BEB" w:rsidP="00444BEB">
      <w:pPr>
        <w:tabs>
          <w:tab w:val="left" w:pos="1134"/>
        </w:tabs>
        <w:rPr>
          <w:rFonts w:ascii="Arial" w:hAnsi="Arial" w:cs="Arial"/>
          <w:b/>
          <w:sz w:val="32"/>
          <w:szCs w:val="32"/>
        </w:rPr>
      </w:pPr>
      <w:r>
        <w:rPr>
          <w:b/>
          <w:sz w:val="32"/>
          <w:szCs w:val="32"/>
        </w:rPr>
        <w:t xml:space="preserve">               </w:t>
      </w:r>
      <w:r w:rsidR="00D71132" w:rsidRPr="00D71132">
        <w:rPr>
          <w:rFonts w:ascii="Arial" w:hAnsi="Arial" w:cs="Arial"/>
          <w:b/>
          <w:sz w:val="32"/>
          <w:szCs w:val="32"/>
        </w:rPr>
        <w:t>CAMPUS TEFÉ</w:t>
      </w:r>
    </w:p>
    <w:p w:rsidR="00851F59" w:rsidRDefault="009343DF" w:rsidP="009343DF">
      <w:pPr>
        <w:tabs>
          <w:tab w:val="left" w:pos="5913"/>
        </w:tabs>
        <w:rPr>
          <w:b/>
        </w:rPr>
      </w:pPr>
      <w:r>
        <w:rPr>
          <w:b/>
        </w:rPr>
        <w:tab/>
      </w:r>
    </w:p>
    <w:p w:rsidR="00851F59" w:rsidRDefault="00851F59"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9343DF" w:rsidP="00851F59">
      <w:pPr>
        <w:jc w:val="center"/>
        <w:rPr>
          <w:b/>
        </w:rPr>
      </w:pPr>
    </w:p>
    <w:p w:rsidR="009343DF" w:rsidRDefault="00461E54" w:rsidP="00851F59">
      <w:pPr>
        <w:jc w:val="center"/>
        <w:rPr>
          <w:b/>
        </w:rPr>
      </w:pPr>
      <w:r>
        <w:rPr>
          <w:b/>
          <w:noProof/>
        </w:rPr>
        <mc:AlternateContent>
          <mc:Choice Requires="wps">
            <w:drawing>
              <wp:anchor distT="0" distB="0" distL="114300" distR="114300" simplePos="0" relativeHeight="251631616" behindDoc="0" locked="0" layoutInCell="1" allowOverlap="1">
                <wp:simplePos x="0" y="0"/>
                <wp:positionH relativeFrom="column">
                  <wp:posOffset>-1257300</wp:posOffset>
                </wp:positionH>
                <wp:positionV relativeFrom="paragraph">
                  <wp:posOffset>66040</wp:posOffset>
                </wp:positionV>
                <wp:extent cx="7767320" cy="452120"/>
                <wp:effectExtent l="0" t="0" r="5080" b="5080"/>
                <wp:wrapNone/>
                <wp:docPr id="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9pt;margin-top:5.2pt;width:611.6pt;height:3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2+OAMAAN0GAAAOAAAAZHJzL2Uyb0RvYy54bWysVd9v0zAQfkfif7D8niVp06aJlqL+CkIa&#10;MG0gnt3EaSwcO9jusoH43znbbddtPCCglSyffT5/9/m7y+Wb+46jO6o0k6LA8UWEERWVrJnYFfjz&#10;pzKYYaQNETXhUtACP1CN38xfv7oc+pyOZCt5TRWCIELnQ1/g1pg+D0NdtbQj+kL2VMBmI1VHDJhq&#10;F9aKDBC94+EoiqbhIFXdK1lRrWF17Tfx3MVvGlqZj02jqUG8wIDNuFG5cWvHcH5J8p0ifcuqAwzy&#10;Fyg6wgRcegq1JoagvWIvQnWsUlLLxlxUsgtl07CKuhwgmzh6ls1tS3rqcgFydH+iSf+/sNWHu2uF&#10;WF3gyRgjQTp4oxtgjYgdpyi2/Ay9zsHttr9WNkPdX8nqq0ZCrlrwogul5NBSUgMq5x8+OWANDUfR&#10;dngva4hO9kY6qu4b1dmAQAK6dy/ycHoRem9QBYtpOk3HI3i4CvaSySiGOUAKSX483Stt3lLZITsp&#10;sALsLjq5u9LGux5dDu9Tl4xzpKT5wkzrKLbA3aaGM36Cegn5RG5Zq912xRW6IyCibLmKy/IAYqfP&#10;vePI/l4eGZezaLU+OwLwd8erOBMIaAT+E3/cYwZJOpw2Phd2FNLi9rt+hTp9+zRJDpQd0FvynPZ+&#10;ZPEoiZajLCinszRIymQSZGk0C6I4W2bTKMmSdfnTAo6TvGV1TcUVE/RYB3HyZzo7VKRXsKsENABR&#10;k9HEcyE5O+XyhMtkkW6WywMx+tytYwbaAmddgWcnWkhuZbYRNZBAckMY9/PwKXwnD+DAOj1SsSgn&#10;UZqMZ0GaTsZBMt5EwXJWroLFKp5OAcZquYmfUrFx9Op/Z8MBOb6VNeQesrtt6wFt+V7dEKg+9/gY&#10;1cyKeDS2OgIDGtVRFs8E+xuZzSL7d5QT3rfE63WcZFl2pNgL2RF0wuDpeoR3xuaBgUdCQbhHmbkq&#10;t4XtG8RW1g9Q5FBVrpLhiwCTVqrvGA3QXQusv+2JohjxdwIKK4uTxLZjZyST1Ja4Ot/Znu8QUUGo&#10;AldGYSgWa6yMb+L7XrFdC3f5ChZyAe2lYa7ybevxuCADa0APdbkc+r1t0ue283r8Ks1/AQAA//8D&#10;AFBLAwQUAAYACAAAACEAvsspW+AAAAALAQAADwAAAGRycy9kb3ducmV2LnhtbEyPMU/DMBSEd6T+&#10;B+tVYmttR1CFEKdCiAxlQbSF2YkfSUr8HMVuG/497tSOpzvdfZevJ9uzE46+c6RALgUwpNqZjhoF&#10;+125SIH5oMno3hEq+EMP62J2l+vMuDN94mkbGhZLyGdaQRvCkHHu6xat9ks3IEXvx41WhyjHhptR&#10;n2O57XkixIpb3VFcaPWAry3Wv9ujVTBtGrkZDnV1eJfi4233/VV2WCp1P59enoEFnMI1DBf8iA5F&#10;ZKrckYxnvYKFfErjmRAd8QDskhDJYwKsUpDKFfAi57cfin8AAAD//wMAUEsBAi0AFAAGAAgAAAAh&#10;ALaDOJL+AAAA4QEAABMAAAAAAAAAAAAAAAAAAAAAAFtDb250ZW50X1R5cGVzXS54bWxQSwECLQAU&#10;AAYACAAAACEAOP0h/9YAAACUAQAACwAAAAAAAAAAAAAAAAAvAQAAX3JlbHMvLnJlbHNQSwECLQAU&#10;AAYACAAAACEAxNVtvjgDAADdBgAADgAAAAAAAAAAAAAAAAAuAgAAZHJzL2Uyb0RvYy54bWxQSwEC&#10;LQAUAAYACAAAACEAvsspW+AAAAALAQAADwAAAAAAAAAAAAAAAACSBQAAZHJzL2Rvd25yZXYueG1s&#10;UEsFBgAAAAAEAAQA8wAAAJ8GAAAAAA==&#10;" fillcolor="#9bc1ff" stroked="f" strokecolor="#4a7ebb">
                <v:fill color2="#3f80cd" rotate="t" focus="100%" type="gradient">
                  <o:fill v:ext="view" type="gradientUnscaled"/>
                </v:fill>
                <v:shadow opacity="22936f" origin=",.5" offset="0,.63889mm"/>
              </v:rect>
            </w:pict>
          </mc:Fallback>
        </mc:AlternateContent>
      </w:r>
    </w:p>
    <w:p w:rsidR="009343DF" w:rsidRDefault="009343DF" w:rsidP="00851F59">
      <w:pPr>
        <w:jc w:val="center"/>
        <w:rPr>
          <w:b/>
        </w:rPr>
      </w:pPr>
    </w:p>
    <w:p w:rsidR="009343DF" w:rsidRDefault="009343DF" w:rsidP="00851F59">
      <w:pPr>
        <w:jc w:val="center"/>
        <w:rPr>
          <w:b/>
        </w:rPr>
      </w:pPr>
    </w:p>
    <w:p w:rsidR="009343DF" w:rsidRDefault="00461E54" w:rsidP="00851F59">
      <w:pPr>
        <w:jc w:val="center"/>
        <w:rPr>
          <w:b/>
        </w:rPr>
      </w:pPr>
      <w:r>
        <w:rPr>
          <w:b/>
          <w:noProof/>
        </w:rPr>
        <w:drawing>
          <wp:anchor distT="0" distB="0" distL="114300" distR="114300" simplePos="0" relativeHeight="251630592" behindDoc="0" locked="0" layoutInCell="1" allowOverlap="1">
            <wp:simplePos x="0" y="0"/>
            <wp:positionH relativeFrom="column">
              <wp:posOffset>3019425</wp:posOffset>
            </wp:positionH>
            <wp:positionV relativeFrom="paragraph">
              <wp:posOffset>111760</wp:posOffset>
            </wp:positionV>
            <wp:extent cx="2971800" cy="959485"/>
            <wp:effectExtent l="0" t="0" r="0" b="0"/>
            <wp:wrapNone/>
            <wp:docPr id="52" name="Imagem 10" descr="marca_ifam_c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_ifam_cor_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3DF" w:rsidRDefault="009343DF" w:rsidP="00851F59">
      <w:pPr>
        <w:jc w:val="center"/>
        <w:rPr>
          <w:b/>
        </w:rPr>
      </w:pPr>
    </w:p>
    <w:p w:rsidR="009343DF" w:rsidRDefault="009343DF" w:rsidP="00851F59">
      <w:pPr>
        <w:jc w:val="center"/>
        <w:rPr>
          <w:b/>
        </w:rPr>
      </w:pPr>
    </w:p>
    <w:p w:rsidR="004C68B2" w:rsidRPr="00097E03" w:rsidRDefault="00461E54" w:rsidP="004C68B2">
      <w:pPr>
        <w:jc w:val="center"/>
        <w:rPr>
          <w:b/>
        </w:rPr>
      </w:pPr>
      <w:r>
        <w:rPr>
          <w:noProof/>
        </w:rPr>
        <w:drawing>
          <wp:anchor distT="0" distB="0" distL="114300" distR="114300" simplePos="0" relativeHeight="251685888" behindDoc="0" locked="0" layoutInCell="1" allowOverlap="1">
            <wp:simplePos x="0" y="0"/>
            <wp:positionH relativeFrom="column">
              <wp:posOffset>2586990</wp:posOffset>
            </wp:positionH>
            <wp:positionV relativeFrom="paragraph">
              <wp:posOffset>-421640</wp:posOffset>
            </wp:positionV>
            <wp:extent cx="596900" cy="589915"/>
            <wp:effectExtent l="0" t="0" r="0" b="635"/>
            <wp:wrapTopAndBottom/>
            <wp:docPr id="1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8B2" w:rsidRPr="00097E03">
        <w:rPr>
          <w:rFonts w:cs="Arial"/>
          <w:b/>
        </w:rPr>
        <w:t>INSTITUTO FEDERAL DE EDUCAÇÃO, CIÊNCIA E TECNOLOGIA DO AMAZONAS</w:t>
      </w:r>
    </w:p>
    <w:p w:rsidR="004C68B2" w:rsidRPr="00097E03" w:rsidRDefault="004C68B2" w:rsidP="004C68B2">
      <w:pPr>
        <w:jc w:val="center"/>
        <w:rPr>
          <w:b/>
        </w:rPr>
      </w:pPr>
      <w:r>
        <w:rPr>
          <w:b/>
        </w:rPr>
        <w:t>CAMPUS TEFÉ</w:t>
      </w: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851F59">
      <w:pPr>
        <w:jc w:val="center"/>
        <w:rPr>
          <w:b/>
        </w:rPr>
      </w:pPr>
    </w:p>
    <w:p w:rsidR="004C68B2" w:rsidRDefault="004C68B2" w:rsidP="004C68B2">
      <w:pPr>
        <w:jc w:val="center"/>
        <w:rPr>
          <w:b/>
          <w:sz w:val="32"/>
          <w:szCs w:val="32"/>
        </w:rPr>
      </w:pPr>
      <w:r>
        <w:rPr>
          <w:b/>
          <w:sz w:val="32"/>
          <w:szCs w:val="32"/>
        </w:rPr>
        <w:t>PLANO DE DESENVOLVIMENTO INSTITUCIONAL</w:t>
      </w:r>
      <w:r w:rsidRPr="00751258">
        <w:rPr>
          <w:b/>
          <w:sz w:val="32"/>
          <w:szCs w:val="32"/>
        </w:rPr>
        <w:t xml:space="preserve"> DO </w:t>
      </w:r>
    </w:p>
    <w:p w:rsidR="004C68B2" w:rsidRDefault="00C77D61" w:rsidP="004C68B2">
      <w:pPr>
        <w:jc w:val="center"/>
        <w:rPr>
          <w:b/>
          <w:sz w:val="32"/>
          <w:szCs w:val="32"/>
        </w:rPr>
      </w:pPr>
      <w:r>
        <w:rPr>
          <w:b/>
          <w:sz w:val="32"/>
          <w:szCs w:val="32"/>
        </w:rPr>
        <w:t>CAMPUS</w:t>
      </w:r>
      <w:r w:rsidR="004C68B2">
        <w:rPr>
          <w:b/>
          <w:sz w:val="32"/>
          <w:szCs w:val="32"/>
        </w:rPr>
        <w:t xml:space="preserve"> </w:t>
      </w:r>
      <w:r w:rsidR="00A201A2">
        <w:rPr>
          <w:b/>
          <w:sz w:val="32"/>
          <w:szCs w:val="32"/>
        </w:rPr>
        <w:t>TEFÉ</w:t>
      </w:r>
    </w:p>
    <w:p w:rsidR="004C68B2" w:rsidRDefault="004C68B2" w:rsidP="004C68B2">
      <w:pPr>
        <w:jc w:val="center"/>
        <w:rPr>
          <w:b/>
          <w:sz w:val="32"/>
          <w:szCs w:val="32"/>
        </w:rPr>
      </w:pPr>
    </w:p>
    <w:p w:rsidR="004C68B2" w:rsidRDefault="004C68B2" w:rsidP="004C68B2">
      <w:pPr>
        <w:jc w:val="right"/>
      </w:pPr>
    </w:p>
    <w:p w:rsidR="004C68B2" w:rsidRDefault="004C68B2" w:rsidP="004C68B2">
      <w:pPr>
        <w:jc w:val="right"/>
      </w:pPr>
    </w:p>
    <w:p w:rsidR="004C68B2" w:rsidRDefault="004C68B2" w:rsidP="004C68B2">
      <w:pPr>
        <w:jc w:val="right"/>
      </w:pPr>
    </w:p>
    <w:p w:rsidR="004C68B2" w:rsidRDefault="004C68B2" w:rsidP="004C68B2">
      <w:pPr>
        <w:jc w:val="right"/>
      </w:pPr>
    </w:p>
    <w:p w:rsidR="004C68B2" w:rsidRDefault="004C68B2" w:rsidP="004C68B2">
      <w:pPr>
        <w:jc w:val="right"/>
      </w:pPr>
    </w:p>
    <w:p w:rsidR="004C68B2" w:rsidRDefault="004C68B2" w:rsidP="004C68B2">
      <w:pPr>
        <w:jc w:val="right"/>
      </w:pPr>
    </w:p>
    <w:p w:rsidR="004C68B2" w:rsidRPr="00097E03" w:rsidRDefault="004C68B2" w:rsidP="004C68B2">
      <w:pPr>
        <w:jc w:val="right"/>
      </w:pPr>
    </w:p>
    <w:p w:rsidR="004C68B2" w:rsidRPr="00097E03" w:rsidRDefault="004C68B2" w:rsidP="004C68B2">
      <w:pPr>
        <w:jc w:val="center"/>
        <w:rPr>
          <w:b/>
        </w:rPr>
      </w:pPr>
    </w:p>
    <w:p w:rsidR="004C68B2" w:rsidRPr="00097E03" w:rsidRDefault="004C68B2" w:rsidP="004C68B2">
      <w:pPr>
        <w:jc w:val="center"/>
        <w:rPr>
          <w:b/>
        </w:rPr>
      </w:pPr>
    </w:p>
    <w:p w:rsidR="004C68B2" w:rsidRPr="00097E03" w:rsidRDefault="004C68B2" w:rsidP="004C68B2">
      <w:pPr>
        <w:jc w:val="center"/>
        <w:rPr>
          <w:b/>
        </w:rPr>
      </w:pPr>
    </w:p>
    <w:p w:rsidR="004C68B2" w:rsidRPr="00097E03" w:rsidRDefault="004C68B2" w:rsidP="004C68B2">
      <w:pPr>
        <w:jc w:val="center"/>
        <w:rPr>
          <w:b/>
        </w:rPr>
      </w:pPr>
    </w:p>
    <w:p w:rsidR="004C68B2" w:rsidRPr="00097E03" w:rsidRDefault="004C68B2" w:rsidP="004C68B2">
      <w:pPr>
        <w:jc w:val="center"/>
        <w:rPr>
          <w:b/>
        </w:rPr>
      </w:pPr>
    </w:p>
    <w:p w:rsidR="004C68B2" w:rsidRPr="00097E03" w:rsidRDefault="004C68B2" w:rsidP="004C68B2">
      <w:pPr>
        <w:jc w:val="center"/>
        <w:rPr>
          <w:b/>
        </w:rPr>
      </w:pPr>
    </w:p>
    <w:p w:rsidR="004C68B2" w:rsidRPr="00097E03" w:rsidRDefault="004C68B2" w:rsidP="004C68B2">
      <w:pPr>
        <w:jc w:val="center"/>
        <w:rPr>
          <w:b/>
        </w:rPr>
      </w:pPr>
    </w:p>
    <w:p w:rsidR="004C68B2" w:rsidRDefault="004C68B2" w:rsidP="004C68B2">
      <w:pPr>
        <w:jc w:val="center"/>
        <w:rPr>
          <w:b/>
        </w:rPr>
      </w:pPr>
    </w:p>
    <w:p w:rsidR="004C68B2" w:rsidRPr="00097E03" w:rsidRDefault="004C68B2" w:rsidP="004C68B2">
      <w:pPr>
        <w:jc w:val="center"/>
        <w:rPr>
          <w:b/>
        </w:rPr>
      </w:pPr>
    </w:p>
    <w:p w:rsidR="004C68B2" w:rsidRDefault="004C68B2" w:rsidP="004C68B2">
      <w:pPr>
        <w:jc w:val="center"/>
        <w:rPr>
          <w:b/>
        </w:rPr>
      </w:pPr>
    </w:p>
    <w:p w:rsidR="004C68B2" w:rsidRDefault="004C68B2" w:rsidP="004C68B2">
      <w:pPr>
        <w:jc w:val="center"/>
        <w:rPr>
          <w:b/>
        </w:rPr>
      </w:pPr>
    </w:p>
    <w:p w:rsidR="004C68B2" w:rsidRDefault="004C68B2" w:rsidP="004C68B2">
      <w:pPr>
        <w:jc w:val="both"/>
        <w:rPr>
          <w:b/>
        </w:rPr>
      </w:pPr>
    </w:p>
    <w:p w:rsidR="004C68B2" w:rsidRPr="00097E03" w:rsidRDefault="00A201A2" w:rsidP="004C68B2">
      <w:pPr>
        <w:jc w:val="center"/>
        <w:rPr>
          <w:b/>
        </w:rPr>
      </w:pPr>
      <w:r>
        <w:rPr>
          <w:b/>
        </w:rPr>
        <w:t>TEFÉ</w:t>
      </w:r>
      <w:r w:rsidR="004C68B2" w:rsidRPr="00097E03">
        <w:rPr>
          <w:b/>
        </w:rPr>
        <w:t xml:space="preserve"> – AM</w:t>
      </w:r>
    </w:p>
    <w:p w:rsidR="004C68B2" w:rsidRPr="00097E03" w:rsidRDefault="004C68B2" w:rsidP="004C68B2">
      <w:pPr>
        <w:jc w:val="center"/>
        <w:rPr>
          <w:b/>
        </w:rPr>
      </w:pPr>
      <w:r>
        <w:rPr>
          <w:b/>
        </w:rPr>
        <w:t>2014</w:t>
      </w:r>
    </w:p>
    <w:p w:rsidR="00C41419" w:rsidRDefault="00461E54" w:rsidP="008340F1">
      <w:pPr>
        <w:rPr>
          <w:b/>
        </w:rPr>
      </w:pPr>
      <w:r>
        <w:rPr>
          <w:b/>
          <w:noProof/>
        </w:rPr>
        <w:lastRenderedPageBreak/>
        <mc:AlternateContent>
          <mc:Choice Requires="wps">
            <w:drawing>
              <wp:anchor distT="0" distB="0" distL="114300" distR="114300" simplePos="0" relativeHeight="251633664" behindDoc="0" locked="0" layoutInCell="1" allowOverlap="1">
                <wp:simplePos x="0" y="0"/>
                <wp:positionH relativeFrom="column">
                  <wp:posOffset>5584825</wp:posOffset>
                </wp:positionH>
                <wp:positionV relativeFrom="paragraph">
                  <wp:posOffset>-825500</wp:posOffset>
                </wp:positionV>
                <wp:extent cx="296545" cy="280035"/>
                <wp:effectExtent l="3175" t="3175" r="5080" b="2540"/>
                <wp:wrapNone/>
                <wp:docPr id="51"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800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279BFDC" id="Oval 62" o:spid="_x0000_s1026" style="position:absolute;margin-left:439.75pt;margin-top:-65pt;width:23.35pt;height:2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z2dAIAAO0EAAAOAAAAZHJzL2Uyb0RvYy54bWysVG1v0zAQ/o7Ef7D8vcsLSddES6exUYQ0&#10;2KTBD3Adp7FwfMZ2mw7Ef+fstKMDPiBEPjg+3/nuee7FF5f7QZGdsE6Cbmh2llIiNIdW6k1DP31c&#10;zRaUOM90yxRo0dBH4ejl8uWLi9HUIoceVCssQSfa1aNpaO+9qZPE8V4MzJ2BERqVHdiBeRTtJmkt&#10;G9H7oJI8TefJCLY1FrhwDk9vJiVdRv9dJ7i/6zonPFENRWw+rjau67AmywtWbywzveQHGOwfUAxM&#10;agz65OqGeUa2Vv7mapDcgoPOn3EYEug6yUXkgGyy9Bc2Dz0zInLB5DjzlCb3/9zyD7t7S2Tb0DKj&#10;RLMBa3S3Y4rM85Cb0bgaTR7MvQ3snLkF/tkRDdc90xtxZS2MvWAtIsqCffLsQhAcXiXr8T206Jlt&#10;PcQ07Ts7BIeYALKP1Xh8qobYe8LxMK/mZVFSwlGVL9L0VRkjsPp42Vjn3woYSNg0VCgljQv5YjXb&#10;3Tof8LD6aBXxg5LtSioVBbtZXytLkG1DV/E7BHCnZkoHYw3h2uRxOkGYGCPoAuBY629Vlhfp67ya&#10;reaL81mxKspZdZ4uZmlWva7maVEVN6vvAWBW1L1sW6FvpRbHvsuKv6vrYQKmjomdR8aGVmVeRu7P&#10;0LtTkmn8/kTSwla3yI7VoZpvDnvPpJr2yXPEMbFI+/iPiYi1D+We2mYN7SOW3gKWBicP3wjc9GC/&#10;UjLivDXUfdkyKyhR7zS2T5UVRRjQKBTleY6CPdWsTzVMc3TVUE/JtL3201BvjZWbHiNlMRcarrDl&#10;Ohl7IbTjhOrQqDhTkcFh/sPQnsrR6ucrtfwBAAD//wMAUEsDBBQABgAIAAAAIQBpPAJ+4AAAAAwB&#10;AAAPAAAAZHJzL2Rvd25yZXYueG1sTI/LTsMwEEX3SPyDNUhsUGs3UdskjVMhHh9AqVg7sZtYxHZk&#10;u6nz9wwrWM7M0Z1z62MyI5mVD9pZDps1A6Js56S2PYfz5/uqABKisFKMzioOiwpwbO7valFJd7Mf&#10;aj7FnmCIDZXgMMQ4VZSGblBGhLWblMXbxXkjIo6+p9KLG4abkWaM7agR2uKHQUzqZVDd9+lqOMxn&#10;/5X8ovV+WvLUvuZv5kkwzh8f0vMBSFQp/sHwq4/q0KBT665WBjJyKPblFlEOq03OsBUiZbbLgLS4&#10;KrYl0Kam/0s0PwAAAP//AwBQSwECLQAUAAYACAAAACEAtoM4kv4AAADhAQAAEwAAAAAAAAAAAAAA&#10;AAAAAAAAW0NvbnRlbnRfVHlwZXNdLnhtbFBLAQItABQABgAIAAAAIQA4/SH/1gAAAJQBAAALAAAA&#10;AAAAAAAAAAAAAC8BAABfcmVscy8ucmVsc1BLAQItABQABgAIAAAAIQBefAz2dAIAAO0EAAAOAAAA&#10;AAAAAAAAAAAAAC4CAABkcnMvZTJvRG9jLnhtbFBLAQItABQABgAIAAAAIQBpPAJ+4AAAAAwBAAAP&#10;AAAAAAAAAAAAAAAAAM4EAABkcnMvZG93bnJldi54bWxQSwUGAAAAAAQABADzAAAA2wUAAAAA&#10;" stroked="f"/>
            </w:pict>
          </mc:Fallback>
        </mc:AlternateContent>
      </w:r>
    </w:p>
    <w:p w:rsidR="00C41419" w:rsidRDefault="00C41419" w:rsidP="00851F59">
      <w:pPr>
        <w:jc w:val="center"/>
        <w:rPr>
          <w:b/>
        </w:rPr>
      </w:pPr>
    </w:p>
    <w:p w:rsidR="00D71132" w:rsidRPr="00D71132" w:rsidRDefault="00D71132" w:rsidP="00D71132">
      <w:pPr>
        <w:autoSpaceDE w:val="0"/>
        <w:autoSpaceDN w:val="0"/>
        <w:adjustRightInd w:val="0"/>
        <w:spacing w:line="360" w:lineRule="auto"/>
        <w:jc w:val="center"/>
        <w:rPr>
          <w:b/>
          <w:bCs/>
          <w:iCs/>
        </w:rPr>
      </w:pPr>
      <w:r w:rsidRPr="00D71132">
        <w:rPr>
          <w:b/>
          <w:bCs/>
          <w:iCs/>
        </w:rPr>
        <w:t>AILDO DA SILVA GAMA</w:t>
      </w:r>
    </w:p>
    <w:p w:rsidR="00D71132" w:rsidRPr="00D71132" w:rsidRDefault="00D71132" w:rsidP="00D71132">
      <w:pPr>
        <w:autoSpaceDE w:val="0"/>
        <w:autoSpaceDN w:val="0"/>
        <w:adjustRightInd w:val="0"/>
        <w:spacing w:line="360" w:lineRule="auto"/>
        <w:jc w:val="center"/>
      </w:pPr>
      <w:r w:rsidRPr="00D71132">
        <w:t>Diretor Geral</w:t>
      </w:r>
    </w:p>
    <w:p w:rsidR="00D71132" w:rsidRDefault="00D71132" w:rsidP="00D71132">
      <w:pPr>
        <w:jc w:val="center"/>
        <w:rPr>
          <w:b/>
          <w:bCs/>
        </w:rPr>
      </w:pPr>
    </w:p>
    <w:p w:rsidR="00D71132" w:rsidRDefault="00D71132" w:rsidP="00D71132">
      <w:pPr>
        <w:jc w:val="center"/>
        <w:rPr>
          <w:b/>
          <w:bCs/>
        </w:rPr>
      </w:pPr>
    </w:p>
    <w:p w:rsidR="00D71132" w:rsidRDefault="00D71132" w:rsidP="00D71132">
      <w:pPr>
        <w:jc w:val="center"/>
        <w:rPr>
          <w:b/>
          <w:bCs/>
        </w:rPr>
      </w:pPr>
    </w:p>
    <w:p w:rsidR="008340F1" w:rsidRDefault="008340F1" w:rsidP="00D71132">
      <w:pPr>
        <w:jc w:val="center"/>
        <w:rPr>
          <w:b/>
          <w:bCs/>
        </w:rPr>
      </w:pPr>
    </w:p>
    <w:p w:rsidR="008340F1" w:rsidRPr="00D71132" w:rsidRDefault="008340F1" w:rsidP="00D71132">
      <w:pPr>
        <w:jc w:val="center"/>
        <w:rPr>
          <w:b/>
          <w:bCs/>
        </w:rPr>
      </w:pPr>
    </w:p>
    <w:p w:rsidR="00D71132" w:rsidRPr="00D71132" w:rsidRDefault="00D71132" w:rsidP="00D71132">
      <w:pPr>
        <w:pStyle w:val="PargrafodaLista"/>
        <w:jc w:val="center"/>
      </w:pPr>
    </w:p>
    <w:p w:rsidR="00D71132" w:rsidRPr="00D71132" w:rsidRDefault="00D71132" w:rsidP="00D71132">
      <w:pPr>
        <w:pStyle w:val="PargrafodaLista"/>
        <w:spacing w:line="360" w:lineRule="auto"/>
        <w:ind w:left="0"/>
        <w:jc w:val="center"/>
        <w:rPr>
          <w:b/>
          <w:bCs/>
        </w:rPr>
      </w:pPr>
      <w:r w:rsidRPr="00D71132">
        <w:rPr>
          <w:b/>
          <w:bCs/>
        </w:rPr>
        <w:t>PAULO UBIRATÃ FERREIRA MARTINS</w:t>
      </w:r>
    </w:p>
    <w:p w:rsidR="00D71132" w:rsidRPr="00D71132" w:rsidRDefault="00D71132" w:rsidP="00D71132">
      <w:pPr>
        <w:spacing w:line="360" w:lineRule="auto"/>
        <w:jc w:val="center"/>
        <w:rPr>
          <w:bCs/>
        </w:rPr>
      </w:pPr>
      <w:r w:rsidRPr="00D71132">
        <w:rPr>
          <w:bCs/>
        </w:rPr>
        <w:t>Chefe de Departamento de Ensino, Pesquisa e Extensão</w:t>
      </w:r>
    </w:p>
    <w:p w:rsidR="00D71132" w:rsidRDefault="00D71132" w:rsidP="00D71132">
      <w:pPr>
        <w:spacing w:line="360" w:lineRule="auto"/>
        <w:jc w:val="center"/>
        <w:rPr>
          <w:b/>
          <w:bCs/>
        </w:rPr>
      </w:pPr>
    </w:p>
    <w:p w:rsidR="00D71132" w:rsidRDefault="00D71132" w:rsidP="00D71132">
      <w:pPr>
        <w:spacing w:line="360" w:lineRule="auto"/>
        <w:jc w:val="center"/>
        <w:rPr>
          <w:b/>
          <w:bCs/>
        </w:rPr>
      </w:pPr>
    </w:p>
    <w:p w:rsidR="00D71132" w:rsidRPr="00D71132" w:rsidRDefault="00D71132" w:rsidP="00D71132">
      <w:pPr>
        <w:spacing w:line="360" w:lineRule="auto"/>
        <w:jc w:val="center"/>
        <w:rPr>
          <w:b/>
          <w:bCs/>
        </w:rPr>
      </w:pPr>
    </w:p>
    <w:p w:rsidR="00D71132" w:rsidRPr="00D71132" w:rsidRDefault="00D71132" w:rsidP="00D71132">
      <w:pPr>
        <w:spacing w:line="360" w:lineRule="auto"/>
        <w:jc w:val="center"/>
        <w:rPr>
          <w:b/>
          <w:bCs/>
        </w:rPr>
      </w:pPr>
    </w:p>
    <w:p w:rsidR="00D71132" w:rsidRPr="00D71132" w:rsidRDefault="00D71132" w:rsidP="00D71132">
      <w:pPr>
        <w:autoSpaceDE w:val="0"/>
        <w:autoSpaceDN w:val="0"/>
        <w:adjustRightInd w:val="0"/>
        <w:spacing w:line="360" w:lineRule="auto"/>
        <w:jc w:val="center"/>
        <w:rPr>
          <w:b/>
          <w:bCs/>
          <w:iCs/>
        </w:rPr>
      </w:pPr>
      <w:r w:rsidRPr="00D71132">
        <w:rPr>
          <w:b/>
          <w:bCs/>
          <w:iCs/>
        </w:rPr>
        <w:t>JAIRO MOURA DOS SANTOS</w:t>
      </w:r>
    </w:p>
    <w:p w:rsidR="00D50022" w:rsidRDefault="00D71132" w:rsidP="00D71132">
      <w:pPr>
        <w:spacing w:line="360" w:lineRule="auto"/>
        <w:jc w:val="center"/>
        <w:rPr>
          <w:b/>
        </w:rPr>
      </w:pPr>
      <w:r w:rsidRPr="00D71132">
        <w:rPr>
          <w:bCs/>
        </w:rPr>
        <w:t>Chefe de Departamento de Administração e Planejamento</w:t>
      </w:r>
      <w:r w:rsidRPr="00D71132">
        <w:rPr>
          <w:b/>
        </w:rPr>
        <w:t xml:space="preserve"> </w:t>
      </w:r>
      <w:r w:rsidR="00461E54">
        <w:rPr>
          <w:b/>
          <w:noProof/>
        </w:rPr>
        <mc:AlternateContent>
          <mc:Choice Requires="wps">
            <w:drawing>
              <wp:anchor distT="0" distB="0" distL="114300" distR="114300" simplePos="0" relativeHeight="251634688" behindDoc="0" locked="0" layoutInCell="1" allowOverlap="1">
                <wp:simplePos x="0" y="0"/>
                <wp:positionH relativeFrom="column">
                  <wp:posOffset>5568315</wp:posOffset>
                </wp:positionH>
                <wp:positionV relativeFrom="paragraph">
                  <wp:posOffset>-837565</wp:posOffset>
                </wp:positionV>
                <wp:extent cx="296545" cy="280035"/>
                <wp:effectExtent l="5715" t="635" r="2540" b="5080"/>
                <wp:wrapNone/>
                <wp:docPr id="50"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800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462248D" id="Oval 63" o:spid="_x0000_s1026" style="position:absolute;margin-left:438.45pt;margin-top:-65.95pt;width:23.35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OdQIAAO0EAAAOAAAAZHJzL2Uyb0RvYy54bWysVN1u0zAUvkfiHSzfd/lZ0jXR0mlrKUIa&#10;bNLgAVzbaSwc29hu04F4d46dtnTABULkwvHxOT7n+86Pr2/2vUQ7bp3QqsHZRYoRV1QzoTYN/vRx&#10;NZlh5DxRjEiteIOfucM389evrgdT81x3WjJuEThRrh5MgzvvTZ0kjna8J+5CG65A2WrbEw+i3STM&#10;kgG89zLJ03SaDNoyYzXlzsHpclTiefTftpz6h7Z13CPZYMDm42rjug5rMr8m9cYS0wl6gEH+AUVP&#10;hIKgJ1dL4gnaWvGbq15Qq51u/QXVfaLbVlAeOQCbLP2FzVNHDI9cIDnOnNLk/p9b+mH3aJFgDS4h&#10;PYr0UKOHHZFoehlyMxhXg8mTebSBnTP3mn52SOlFR9SG31qrh44TBoiyYJ+8uBAEB1fRenivGXgm&#10;W69jmvat7YNDSADax2o8n6rB9x5ROMyraVmUGFFQ5bM0vSxjBFIfLxvr/FuuexQ2DeZSCuNCvkhN&#10;dvfOBzykPlpF/FoKthJSRsFu1gtpEbBt8Cp+hwDu3EyqYKx0uDZ6HE8AJsQIugA41vpbleVFepdX&#10;k9V0djUpVkU5qa7S2STNqrtqmhZVsVx9DwCzou4EY1zdC8WPfZcVf1fXwwSMHRM7Dw0Nrsq8jNxf&#10;oHfnJNP4/Ymk1VvFgB2pQzXfHPaeCDnuk5eIY2KB9vEfExFrH8o9ts1as2covdVQGmgteCNg02n7&#10;FaMB5q3B7suWWI6RfKegfaqsKMKARqEor3IQ7Llmfa4hioKrBnuMxu3Cj0O9NVZsOoiUxVwofQst&#10;14rYC6EdR1SHRoWZigwO8x+G9lyOVj9fqfkPAAAA//8DAFBLAwQUAAYACAAAACEAdVgahd8AAAAM&#10;AQAADwAAAGRycy9kb3ducmV2LnhtbEyPy26DMBBF95X6D9ZU6qZKDEECQjBR1ccHNI26NjABq9hG&#10;tkPM33e6anfzOLpzpj5GPbEFnVfWCEi3CTA0ne2VGQScP983JTAfpOnlZA0KWNHDsbm/q2XV25v5&#10;wOUUBkYhxldSwBjCXHHuuxG19Fs7o6HdxTotA7Vu4L2TNwrXE98lSc61VIYujHLGlxG779NVC1jO&#10;7iu6ValiXrPYvmZv+kkmQjw+xOcDsIAx/MHwq0/q0JBTa6+m92wSUBb5nlABmzRLqSJkv8tyYC2N&#10;yqIE3tT8/xPNDwAAAP//AwBQSwECLQAUAAYACAAAACEAtoM4kv4AAADhAQAAEwAAAAAAAAAAAAAA&#10;AAAAAAAAW0NvbnRlbnRfVHlwZXNdLnhtbFBLAQItABQABgAIAAAAIQA4/SH/1gAAAJQBAAALAAAA&#10;AAAAAAAAAAAAAC8BAABfcmVscy8ucmVsc1BLAQItABQABgAIAAAAIQA+zvhOdQIAAO0EAAAOAAAA&#10;AAAAAAAAAAAAAC4CAABkcnMvZTJvRG9jLnhtbFBLAQItABQABgAIAAAAIQB1WBqF3wAAAAwBAAAP&#10;AAAAAAAAAAAAAAAAAM8EAABkcnMvZG93bnJldi54bWxQSwUGAAAAAAQABADzAAAA2wUAAAAA&#10;" stroked="f"/>
            </w:pict>
          </mc:Fallback>
        </mc:AlternateContent>
      </w: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340F1" w:rsidRDefault="008340F1" w:rsidP="00A70025">
      <w:pPr>
        <w:jc w:val="center"/>
        <w:rPr>
          <w:b/>
        </w:rPr>
      </w:pPr>
    </w:p>
    <w:p w:rsidR="00851F59" w:rsidRPr="00A70025" w:rsidRDefault="00A70025" w:rsidP="00A70025">
      <w:pPr>
        <w:jc w:val="center"/>
        <w:rPr>
          <w:b/>
        </w:rPr>
      </w:pPr>
      <w:r w:rsidRPr="00A70025">
        <w:rPr>
          <w:b/>
        </w:rPr>
        <w:lastRenderedPageBreak/>
        <w:t>COMISSÃO</w:t>
      </w:r>
      <w:r w:rsidR="00027A53">
        <w:rPr>
          <w:b/>
        </w:rPr>
        <w:t xml:space="preserve"> </w:t>
      </w:r>
      <w:r w:rsidRPr="00A70025">
        <w:rPr>
          <w:b/>
        </w:rPr>
        <w:t>DO PDI</w:t>
      </w:r>
      <w:r w:rsidR="00D71132">
        <w:rPr>
          <w:b/>
        </w:rPr>
        <w:t xml:space="preserve"> – CAMPUS TEFÉ</w:t>
      </w:r>
    </w:p>
    <w:p w:rsidR="00851F59" w:rsidRDefault="00851F59" w:rsidP="00360359">
      <w:pPr>
        <w:jc w:val="both"/>
      </w:pPr>
    </w:p>
    <w:p w:rsidR="00E23D33" w:rsidRDefault="00E23D33" w:rsidP="00A70025">
      <w:pPr>
        <w:jc w:val="center"/>
        <w:rPr>
          <w:b/>
        </w:rPr>
      </w:pPr>
    </w:p>
    <w:p w:rsidR="00541284" w:rsidRPr="00541284" w:rsidRDefault="00541284" w:rsidP="00A70025">
      <w:pPr>
        <w:jc w:val="center"/>
      </w:pPr>
      <w:r w:rsidRPr="00541284">
        <w:rPr>
          <w:b/>
          <w:bCs/>
        </w:rPr>
        <w:t>Helder Oliveira Frazão</w:t>
      </w:r>
      <w:r w:rsidRPr="00541284">
        <w:t xml:space="preserve"> </w:t>
      </w:r>
    </w:p>
    <w:p w:rsidR="00A70025" w:rsidRPr="00541284" w:rsidRDefault="00A70025" w:rsidP="00A70025">
      <w:pPr>
        <w:jc w:val="center"/>
      </w:pPr>
      <w:r w:rsidRPr="00541284">
        <w:t>Presidente</w:t>
      </w:r>
    </w:p>
    <w:p w:rsidR="00541284" w:rsidRPr="00541284" w:rsidRDefault="00541284" w:rsidP="00541284">
      <w:pPr>
        <w:jc w:val="center"/>
        <w:rPr>
          <w:b/>
        </w:rPr>
      </w:pPr>
    </w:p>
    <w:p w:rsidR="00A70025" w:rsidRPr="00541284" w:rsidRDefault="00541284" w:rsidP="00541284">
      <w:pPr>
        <w:jc w:val="center"/>
        <w:rPr>
          <w:b/>
        </w:rPr>
      </w:pPr>
      <w:r w:rsidRPr="00541284">
        <w:rPr>
          <w:b/>
        </w:rPr>
        <w:t>Francisco Rosa da Rocha</w:t>
      </w:r>
    </w:p>
    <w:p w:rsidR="00027A53" w:rsidRPr="00541284" w:rsidRDefault="00027A53" w:rsidP="00027A53">
      <w:pPr>
        <w:jc w:val="center"/>
      </w:pPr>
      <w:r w:rsidRPr="00541284">
        <w:t>Vice-Presidente</w:t>
      </w:r>
    </w:p>
    <w:p w:rsidR="00E23D33" w:rsidRPr="00541284" w:rsidRDefault="00E23D33" w:rsidP="00541284"/>
    <w:p w:rsidR="00541284" w:rsidRPr="00541284" w:rsidRDefault="00541284" w:rsidP="00541284">
      <w:pPr>
        <w:jc w:val="center"/>
      </w:pPr>
      <w:r w:rsidRPr="00541284">
        <w:rPr>
          <w:b/>
          <w:bCs/>
        </w:rPr>
        <w:t>Martinho Correia Barros</w:t>
      </w:r>
      <w:r w:rsidRPr="00541284">
        <w:t xml:space="preserve"> </w:t>
      </w:r>
    </w:p>
    <w:p w:rsidR="00E23D33" w:rsidRPr="00541284" w:rsidRDefault="00541284" w:rsidP="00E23D33">
      <w:pPr>
        <w:jc w:val="center"/>
      </w:pPr>
      <w:r w:rsidRPr="00541284">
        <w:t>Membro</w:t>
      </w:r>
    </w:p>
    <w:p w:rsidR="00E23D33" w:rsidRPr="00541284" w:rsidRDefault="00E23D33" w:rsidP="00027A53">
      <w:pPr>
        <w:jc w:val="center"/>
      </w:pPr>
    </w:p>
    <w:p w:rsidR="00541284" w:rsidRPr="00541284" w:rsidRDefault="00541284" w:rsidP="00E23D33">
      <w:pPr>
        <w:jc w:val="center"/>
        <w:rPr>
          <w:b/>
        </w:rPr>
      </w:pPr>
      <w:r w:rsidRPr="00541284">
        <w:rPr>
          <w:b/>
        </w:rPr>
        <w:t xml:space="preserve">André Ricardo Coelho </w:t>
      </w:r>
    </w:p>
    <w:p w:rsidR="00E23D33" w:rsidRPr="00541284" w:rsidRDefault="00541284" w:rsidP="00E23D33">
      <w:pPr>
        <w:jc w:val="center"/>
      </w:pPr>
      <w:r w:rsidRPr="00541284">
        <w:t xml:space="preserve">Membro </w:t>
      </w:r>
    </w:p>
    <w:p w:rsidR="00E23D33" w:rsidRPr="00541284" w:rsidRDefault="00E23D33" w:rsidP="00027A53">
      <w:pPr>
        <w:jc w:val="center"/>
      </w:pPr>
    </w:p>
    <w:p w:rsidR="00541284" w:rsidRPr="00541284" w:rsidRDefault="00541284" w:rsidP="00541284">
      <w:pPr>
        <w:jc w:val="center"/>
        <w:rPr>
          <w:b/>
        </w:rPr>
      </w:pPr>
      <w:r w:rsidRPr="00541284">
        <w:rPr>
          <w:b/>
        </w:rPr>
        <w:t>Carina Dias da Silva Rodrigues</w:t>
      </w:r>
    </w:p>
    <w:p w:rsidR="00E23D33" w:rsidRPr="00541284" w:rsidRDefault="00541284" w:rsidP="00E23D33">
      <w:pPr>
        <w:jc w:val="center"/>
      </w:pPr>
      <w:r w:rsidRPr="00541284">
        <w:t>Membro</w:t>
      </w:r>
    </w:p>
    <w:p w:rsidR="00D50022" w:rsidRPr="00541284" w:rsidRDefault="00D50022" w:rsidP="00E23D33">
      <w:pPr>
        <w:jc w:val="center"/>
      </w:pPr>
    </w:p>
    <w:p w:rsidR="00541284" w:rsidRPr="00541284" w:rsidRDefault="00541284" w:rsidP="00E23D33">
      <w:pPr>
        <w:jc w:val="center"/>
        <w:rPr>
          <w:b/>
        </w:rPr>
      </w:pPr>
      <w:r w:rsidRPr="00541284">
        <w:rPr>
          <w:b/>
        </w:rPr>
        <w:t xml:space="preserve">Yuri Bandeira Brandão </w:t>
      </w:r>
    </w:p>
    <w:p w:rsidR="00D50022" w:rsidRPr="00541284" w:rsidRDefault="00541284" w:rsidP="00E23D33">
      <w:pPr>
        <w:jc w:val="center"/>
      </w:pPr>
      <w:r w:rsidRPr="00541284">
        <w:t xml:space="preserve">Membro </w:t>
      </w:r>
    </w:p>
    <w:p w:rsidR="00E23D33" w:rsidRPr="00541284" w:rsidRDefault="00E23D33" w:rsidP="00027A53">
      <w:pPr>
        <w:jc w:val="center"/>
      </w:pPr>
    </w:p>
    <w:p w:rsidR="00C41419" w:rsidRDefault="00C41419" w:rsidP="00027A53">
      <w:pPr>
        <w:jc w:val="center"/>
      </w:pPr>
    </w:p>
    <w:p w:rsidR="00E30A43" w:rsidRDefault="00E30A43" w:rsidP="00E30A43">
      <w:pPr>
        <w:jc w:val="center"/>
      </w:pPr>
    </w:p>
    <w:p w:rsidR="00A70025" w:rsidRDefault="00A70025" w:rsidP="00360359">
      <w:pPr>
        <w:jc w:val="both"/>
      </w:pPr>
    </w:p>
    <w:p w:rsidR="00027A53" w:rsidRDefault="00027A53" w:rsidP="00360359">
      <w:pPr>
        <w:jc w:val="both"/>
      </w:pPr>
    </w:p>
    <w:p w:rsidR="00027A53" w:rsidRDefault="00027A53" w:rsidP="00FC56F4">
      <w:pPr>
        <w:jc w:val="center"/>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FC56F4" w:rsidRDefault="00FC56F4" w:rsidP="00360359">
      <w:pPr>
        <w:jc w:val="both"/>
      </w:pPr>
    </w:p>
    <w:p w:rsidR="00C375D7" w:rsidRDefault="00C375D7" w:rsidP="00360359">
      <w:pPr>
        <w:jc w:val="both"/>
      </w:pPr>
    </w:p>
    <w:p w:rsidR="00C375D7" w:rsidRDefault="00C375D7" w:rsidP="00360359">
      <w:pPr>
        <w:jc w:val="both"/>
      </w:pPr>
    </w:p>
    <w:p w:rsidR="00C375D7" w:rsidRDefault="00C375D7" w:rsidP="00360359">
      <w:pPr>
        <w:jc w:val="both"/>
      </w:pPr>
    </w:p>
    <w:p w:rsidR="00C375D7" w:rsidRDefault="00C375D7" w:rsidP="00360359">
      <w:pPr>
        <w:jc w:val="both"/>
      </w:pPr>
    </w:p>
    <w:p w:rsidR="00C375D7" w:rsidRDefault="00C375D7" w:rsidP="00360359">
      <w:pPr>
        <w:jc w:val="both"/>
      </w:pPr>
    </w:p>
    <w:p w:rsidR="00646671" w:rsidRDefault="00646671" w:rsidP="00360359">
      <w:pPr>
        <w:jc w:val="both"/>
      </w:pPr>
    </w:p>
    <w:p w:rsidR="00646671" w:rsidRDefault="00646671" w:rsidP="00360359">
      <w:pPr>
        <w:jc w:val="both"/>
      </w:pPr>
    </w:p>
    <w:p w:rsidR="00646671" w:rsidRDefault="00646671" w:rsidP="00360359">
      <w:pPr>
        <w:jc w:val="both"/>
      </w:pPr>
    </w:p>
    <w:p w:rsidR="00646671" w:rsidRDefault="00646671" w:rsidP="00360359">
      <w:pPr>
        <w:jc w:val="both"/>
      </w:pPr>
    </w:p>
    <w:p w:rsidR="008340F1" w:rsidRDefault="008340F1" w:rsidP="00360359">
      <w:pPr>
        <w:jc w:val="both"/>
      </w:pPr>
    </w:p>
    <w:p w:rsidR="00646671" w:rsidRDefault="00646671" w:rsidP="00360359">
      <w:pPr>
        <w:jc w:val="both"/>
      </w:pPr>
    </w:p>
    <w:p w:rsidR="00FC56F4" w:rsidRDefault="00FC56F4" w:rsidP="00360359">
      <w:pPr>
        <w:jc w:val="both"/>
      </w:pPr>
    </w:p>
    <w:p w:rsidR="000664DF" w:rsidRPr="00084845" w:rsidRDefault="000664DF" w:rsidP="000664DF">
      <w:pPr>
        <w:pStyle w:val="CabealhodoSumrio"/>
        <w:spacing w:before="0" w:line="240" w:lineRule="auto"/>
        <w:jc w:val="center"/>
        <w:rPr>
          <w:rFonts w:ascii="Times New Roman" w:hAnsi="Times New Roman"/>
          <w:color w:val="auto"/>
        </w:rPr>
      </w:pPr>
      <w:r w:rsidRPr="00084845">
        <w:rPr>
          <w:rFonts w:ascii="Times New Roman" w:hAnsi="Times New Roman"/>
          <w:noProof/>
          <w:color w:val="auto"/>
          <w:lang w:eastAsia="pt-BR"/>
        </w:rPr>
        <w:lastRenderedPageBreak/>
        <mc:AlternateContent>
          <mc:Choice Requires="wps">
            <w:drawing>
              <wp:anchor distT="0" distB="0" distL="114300" distR="114300" simplePos="0" relativeHeight="251688960" behindDoc="0" locked="0" layoutInCell="1" allowOverlap="1" wp14:anchorId="3783D777" wp14:editId="57EDC5A6">
                <wp:simplePos x="0" y="0"/>
                <wp:positionH relativeFrom="column">
                  <wp:posOffset>5605145</wp:posOffset>
                </wp:positionH>
                <wp:positionV relativeFrom="paragraph">
                  <wp:posOffset>-838200</wp:posOffset>
                </wp:positionV>
                <wp:extent cx="296545" cy="280035"/>
                <wp:effectExtent l="4445" t="0" r="3810" b="5715"/>
                <wp:wrapNone/>
                <wp:docPr id="49"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800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E3A15A" id="Oval 65" o:spid="_x0000_s1026" style="position:absolute;margin-left:441.35pt;margin-top:-66pt;width:23.35pt;height:2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h9dQIAAO0EAAAOAAAAZHJzL2Uyb0RvYy54bWysVG1v0zAQ/o7Ef7D8vcsLSddES6exUYQ0&#10;2KTBD3Adp7FwfMZ2mw7Ef+fstKMDPiBEPjh3vvP5ee7FF5f7QZGdsE6Cbmh2llIiNIdW6k1DP31c&#10;zRaUOM90yxRo0dBH4ejl8uWLi9HUIoceVCsswSDa1aNpaO+9qZPE8V4MzJ2BERqNHdiBeVTtJmkt&#10;GzH6oJI8TefJCLY1FrhwDndvJiNdxvhdJ7i/6zonPFENRWw+rjau67AmywtWbywzveQHGOwfUAxM&#10;arz0KdQN84xsrfwt1CC5BQedP+MwJNB1kovIAdlk6S9sHnpmROSCyXHmKU3u/4XlH3b3lsi2oUVF&#10;iWYD1uhuxxSZlyE3o3E1ujyYexvYOXML/LMjGq57pjfiyloYe8FaRJQF/+TZgaA4PErW43toMTLb&#10;eohp2nd2CAExAWQfq/H4VA2x94TjZl7Ny6KkhKMpX6Tpq4goYfXxsLHOvxUwkCA0VCgljQv5YjXb&#10;3Tof8LD66BXxg5LtSioVFbtZXytLkG1DV/GLFJDmqZvSwVlDODZFnHYQJt4RbAFwrPW3KsuL9HVe&#10;zVbzxfmsWBXlrDpPF7M0q15X87SoipvV9wAwK+petq3Qt1KLY99lxd/V9TABU8fEziNjQ6syLyP3&#10;Z+jdKck0fn8iaWGrW2TH6lDNNwfZM6kmOXmOOCYWaR//MRGx9qHcU9usoX3E0lvA0uDk4RuBQg/2&#10;KyUjzltD3Zcts4IS9U5j+1RZUYQBjUpRnueo2FPL+tTCNMdQDfWUTOK1n4Z6a6zc9HhTFnOh4Qpb&#10;rpOxF0I7TqgOjYozFRkc5j8M7akevX6+UssfAAAA//8DAFBLAwQUAAYACAAAACEA25r5NN8AAAAM&#10;AQAADwAAAGRycy9kb3ducmV2LnhtbEyPy07DMBBF90j8gzVIbFDrNEHk0TgV4vEBlIr1JDaJ1diO&#10;bDdN/p5hBcuZObpzbn1YzMhm5YN2VsBumwBTtnNS217A6fN9UwALEa3E0VklYFUBDs3tTY2VdFf7&#10;oeZj7BmF2FChgCHGqeI8dIMyGLZuUpZu384bjDT6nkuPVwo3I0+T5Ikb1JY+DDipl0F15+PFCJhP&#10;/mvxq9b5tGZL+5q9mQdMhLi/W573wKJa4h8Mv/qkDg05te5iZWCjgKJIc0IFbHZZSq0IKdPyEVhL&#10;qyIvgTc1/1+i+QEAAP//AwBQSwECLQAUAAYACAAAACEAtoM4kv4AAADhAQAAEwAAAAAAAAAAAAAA&#10;AAAAAAAAW0NvbnRlbnRfVHlwZXNdLnhtbFBLAQItABQABgAIAAAAIQA4/SH/1gAAAJQBAAALAAAA&#10;AAAAAAAAAAAAAC8BAABfcmVscy8ucmVsc1BLAQItABQABgAIAAAAIQAw3zh9dQIAAO0EAAAOAAAA&#10;AAAAAAAAAAAAAC4CAABkcnMvZTJvRG9jLnhtbFBLAQItABQABgAIAAAAIQDbmvk03wAAAAwBAAAP&#10;AAAAAAAAAAAAAAAAAM8EAABkcnMvZG93bnJldi54bWxQSwUGAAAAAAQABADzAAAA2wUAAAAA&#10;" stroked="f"/>
            </w:pict>
          </mc:Fallback>
        </mc:AlternateContent>
      </w:r>
      <w:r w:rsidRPr="00084845">
        <w:rPr>
          <w:rFonts w:ascii="Times New Roman" w:hAnsi="Times New Roman"/>
          <w:color w:val="auto"/>
        </w:rPr>
        <w:t>Sumário</w:t>
      </w:r>
    </w:p>
    <w:p w:rsidR="000664DF" w:rsidRPr="00084845" w:rsidRDefault="000664DF" w:rsidP="000664DF">
      <w:pPr>
        <w:pStyle w:val="Sumrio1"/>
      </w:pPr>
    </w:p>
    <w:p w:rsidR="000664DF" w:rsidRPr="00084845" w:rsidRDefault="000664DF" w:rsidP="000664DF">
      <w:pPr>
        <w:pStyle w:val="Sumrio1"/>
        <w:rPr>
          <w:rFonts w:ascii="Times New Roman" w:hAnsi="Times New Roman"/>
        </w:rPr>
      </w:pPr>
      <w:r w:rsidRPr="00084845">
        <w:rPr>
          <w:rFonts w:ascii="Times New Roman" w:hAnsi="Times New Roman"/>
        </w:rPr>
        <w:t>INTRODUÇÃO</w:t>
      </w:r>
      <w:r w:rsidR="00EE09F1">
        <w:rPr>
          <w:rFonts w:ascii="Times New Roman" w:hAnsi="Times New Roman"/>
        </w:rPr>
        <w:t>........................................................................................................................................7</w:t>
      </w:r>
    </w:p>
    <w:p w:rsidR="000664DF" w:rsidRPr="00084845" w:rsidRDefault="000664DF" w:rsidP="000664DF">
      <w:pPr>
        <w:pStyle w:val="Sumrio1"/>
        <w:rPr>
          <w:rFonts w:ascii="Times New Roman" w:hAnsi="Times New Roman"/>
        </w:rPr>
      </w:pPr>
      <w:r w:rsidRPr="00084845">
        <w:rPr>
          <w:rFonts w:ascii="Times New Roman" w:hAnsi="Times New Roman"/>
        </w:rPr>
        <w:t>1. AVALIAÇÃO DO PERFIL IN</w:t>
      </w:r>
      <w:r w:rsidR="00EE09F1">
        <w:rPr>
          <w:rFonts w:ascii="Times New Roman" w:hAnsi="Times New Roman"/>
        </w:rPr>
        <w:t>STITUCIONAL DO IFAM CAMPUS TEFÉ....................................</w:t>
      </w:r>
      <w:r w:rsidRPr="00084845">
        <w:rPr>
          <w:rFonts w:ascii="Times New Roman" w:hAnsi="Times New Roman"/>
        </w:rPr>
        <w:t>8</w:t>
      </w:r>
    </w:p>
    <w:p w:rsidR="000664DF" w:rsidRPr="00084845" w:rsidRDefault="000664DF" w:rsidP="000664DF">
      <w:pPr>
        <w:pStyle w:val="Sumrio2"/>
      </w:pPr>
      <w:r w:rsidRPr="00084845">
        <w:t>1.1. Histórico</w:t>
      </w:r>
      <w:r w:rsidRPr="00084845">
        <w:tab/>
        <w:t>8</w:t>
      </w:r>
    </w:p>
    <w:p w:rsidR="000664DF" w:rsidRPr="00084845" w:rsidRDefault="000664DF" w:rsidP="000664DF">
      <w:pPr>
        <w:pStyle w:val="Sumrio2"/>
      </w:pPr>
      <w:r w:rsidRPr="00084845">
        <w:t>1.2. Dimensão Geográfica/Região de Abrangência</w:t>
      </w:r>
      <w:r w:rsidRPr="00084845">
        <w:tab/>
        <w:t>8</w:t>
      </w:r>
    </w:p>
    <w:p w:rsidR="000664DF" w:rsidRPr="00084845" w:rsidRDefault="000664DF" w:rsidP="000664DF">
      <w:pPr>
        <w:pStyle w:val="Sumrio3"/>
      </w:pPr>
      <w:r w:rsidRPr="00084845">
        <w:t xml:space="preserve">        1.2.1. Mapa da Região do Médio Solimões</w:t>
      </w:r>
      <w:r w:rsidRPr="00084845">
        <w:tab/>
        <w:t>9</w:t>
      </w:r>
    </w:p>
    <w:p w:rsidR="000664DF" w:rsidRPr="00084845" w:rsidRDefault="000664DF" w:rsidP="000664DF">
      <w:pPr>
        <w:pStyle w:val="Sumrio3"/>
      </w:pPr>
      <w:r w:rsidRPr="00084845">
        <w:t xml:space="preserve">        1.2.2. Dados do Município de Tefé e Região de Abrangência</w:t>
      </w:r>
      <w:r w:rsidRPr="00084845">
        <w:tab/>
        <w:t>9</w:t>
      </w:r>
    </w:p>
    <w:p w:rsidR="000664DF" w:rsidRPr="00084845" w:rsidRDefault="000664DF" w:rsidP="000664DF">
      <w:pPr>
        <w:pStyle w:val="Sumrio3"/>
      </w:pPr>
      <w:r w:rsidRPr="00084845">
        <w:t xml:space="preserve">    1.3. Missão</w:t>
      </w:r>
      <w:r w:rsidRPr="00084845">
        <w:tab/>
        <w:t>9</w:t>
      </w:r>
    </w:p>
    <w:p w:rsidR="000664DF" w:rsidRPr="00084845" w:rsidRDefault="000664DF" w:rsidP="000664DF">
      <w:pPr>
        <w:pStyle w:val="Sumrio3"/>
      </w:pPr>
      <w:r w:rsidRPr="00084845">
        <w:t xml:space="preserve">    1.4. Visão</w:t>
      </w:r>
      <w:r w:rsidRPr="00084845">
        <w:tab/>
        <w:t>9</w:t>
      </w:r>
    </w:p>
    <w:p w:rsidR="000664DF" w:rsidRPr="00084845" w:rsidRDefault="000664DF" w:rsidP="000664DF">
      <w:pPr>
        <w:pStyle w:val="Sumrio3"/>
      </w:pPr>
      <w:r w:rsidRPr="00084845">
        <w:t xml:space="preserve">    1.5. Valores</w:t>
      </w:r>
      <w:r w:rsidRPr="00084845">
        <w:tab/>
        <w:t>9</w:t>
      </w:r>
    </w:p>
    <w:p w:rsidR="000664DF" w:rsidRPr="00084845" w:rsidRDefault="000664DF" w:rsidP="000664DF">
      <w:pPr>
        <w:pStyle w:val="Sumrio3"/>
      </w:pPr>
      <w:r w:rsidRPr="00084845">
        <w:t xml:space="preserve">    1.6. Finalidades</w:t>
      </w:r>
      <w:r w:rsidRPr="00084845">
        <w:tab/>
        <w:t>10</w:t>
      </w:r>
    </w:p>
    <w:p w:rsidR="000664DF" w:rsidRPr="00084845" w:rsidRDefault="000664DF" w:rsidP="000664DF">
      <w:pPr>
        <w:pStyle w:val="Sumrio3"/>
      </w:pPr>
      <w:r w:rsidRPr="00084845">
        <w:t xml:space="preserve">    1.7. Objetivos</w:t>
      </w:r>
      <w:r w:rsidRPr="00084845">
        <w:tab/>
        <w:t>11</w:t>
      </w:r>
    </w:p>
    <w:p w:rsidR="000664DF" w:rsidRPr="00084845" w:rsidRDefault="000664DF" w:rsidP="000664DF">
      <w:pPr>
        <w:pStyle w:val="Sumrio1"/>
        <w:rPr>
          <w:rFonts w:ascii="Times New Roman" w:hAnsi="Times New Roman"/>
        </w:rPr>
      </w:pPr>
      <w:r w:rsidRPr="00084845">
        <w:rPr>
          <w:rFonts w:ascii="Times New Roman" w:hAnsi="Times New Roman"/>
        </w:rPr>
        <w:t>2. DO ENSINO, PESQUISA, EXTENSÃO, PÓS-GRADUAÇÃO E INOVAÇÃO</w:t>
      </w:r>
      <w:r w:rsidRPr="00084845">
        <w:rPr>
          <w:rFonts w:ascii="Times New Roman" w:hAnsi="Times New Roman"/>
        </w:rPr>
        <w:tab/>
        <w:t>13</w:t>
      </w:r>
    </w:p>
    <w:p w:rsidR="000664DF" w:rsidRPr="00084845" w:rsidRDefault="000664DF" w:rsidP="000664DF">
      <w:pPr>
        <w:pStyle w:val="Sumrio2"/>
      </w:pPr>
      <w:r w:rsidRPr="00084845">
        <w:t>2.1. Do Ensino</w:t>
      </w:r>
      <w:r w:rsidRPr="00084845">
        <w:tab/>
        <w:t>13</w:t>
      </w:r>
    </w:p>
    <w:p w:rsidR="000664DF" w:rsidRPr="00084845" w:rsidRDefault="000664DF" w:rsidP="000664DF">
      <w:pPr>
        <w:pStyle w:val="Sumrio2"/>
      </w:pPr>
      <w:r w:rsidRPr="00084845">
        <w:t xml:space="preserve">    2.1.1. Diretrizes e Metas</w:t>
      </w:r>
      <w:r w:rsidRPr="00084845">
        <w:tab/>
        <w:t>13</w:t>
      </w:r>
    </w:p>
    <w:p w:rsidR="000664DF" w:rsidRPr="00084845" w:rsidRDefault="000664DF" w:rsidP="000664DF">
      <w:pPr>
        <w:pStyle w:val="Sumrio2"/>
      </w:pPr>
      <w:r w:rsidRPr="00084845">
        <w:t>2.2. Da Pesquisa/Pós-Graduação e Inovação</w:t>
      </w:r>
      <w:r w:rsidRPr="00084845">
        <w:tab/>
        <w:t>16</w:t>
      </w:r>
    </w:p>
    <w:p w:rsidR="000664DF" w:rsidRPr="00084845" w:rsidRDefault="000664DF" w:rsidP="000664DF">
      <w:pPr>
        <w:pStyle w:val="Sumrio2"/>
      </w:pPr>
      <w:r w:rsidRPr="00084845">
        <w:t xml:space="preserve">    2.2.1. Diretrizes e Metas da Pesquisa</w:t>
      </w:r>
      <w:r w:rsidRPr="00084845">
        <w:tab/>
        <w:t>16</w:t>
      </w:r>
    </w:p>
    <w:p w:rsidR="000664DF" w:rsidRPr="00084845" w:rsidRDefault="000664DF" w:rsidP="000664DF">
      <w:pPr>
        <w:pStyle w:val="Sumrio2"/>
      </w:pPr>
      <w:r w:rsidRPr="00084845">
        <w:t xml:space="preserve">    2.2.2. Diretrizes e Metas da Pós-Graduação</w:t>
      </w:r>
      <w:r w:rsidRPr="00084845">
        <w:tab/>
        <w:t>17</w:t>
      </w:r>
    </w:p>
    <w:p w:rsidR="000664DF" w:rsidRPr="00084845" w:rsidRDefault="000664DF" w:rsidP="000664DF">
      <w:pPr>
        <w:pStyle w:val="Sumrio2"/>
      </w:pPr>
      <w:r w:rsidRPr="00084845">
        <w:t xml:space="preserve">    2.2.3. Diretrizes e Metas da Inovação</w:t>
      </w:r>
      <w:r w:rsidRPr="00084845">
        <w:tab/>
        <w:t>18</w:t>
      </w:r>
    </w:p>
    <w:p w:rsidR="000664DF" w:rsidRPr="00084845" w:rsidRDefault="00302DEE" w:rsidP="000664DF">
      <w:pPr>
        <w:pStyle w:val="Sumrio2"/>
      </w:pPr>
      <w:r>
        <w:t>2.3. Da Extensão</w:t>
      </w:r>
      <w:r>
        <w:tab/>
        <w:t>18</w:t>
      </w:r>
    </w:p>
    <w:p w:rsidR="000664DF" w:rsidRPr="00084845" w:rsidRDefault="00302DEE" w:rsidP="000664DF">
      <w:pPr>
        <w:pStyle w:val="Sumrio2"/>
      </w:pPr>
      <w:r>
        <w:t xml:space="preserve">    2.3.1. Diretrizes e Metas</w:t>
      </w:r>
      <w:r>
        <w:tab/>
        <w:t>18</w:t>
      </w:r>
    </w:p>
    <w:p w:rsidR="000664DF" w:rsidRPr="00084845" w:rsidRDefault="000664DF" w:rsidP="000664DF">
      <w:pPr>
        <w:pStyle w:val="Sumrio1"/>
        <w:rPr>
          <w:rFonts w:ascii="Times New Roman" w:hAnsi="Times New Roman"/>
        </w:rPr>
      </w:pPr>
      <w:r w:rsidRPr="00084845">
        <w:rPr>
          <w:rFonts w:ascii="Times New Roman" w:hAnsi="Times New Roman"/>
        </w:rPr>
        <w:t>3. DO PLANEJAMENTO DA IMPLANTAÇÃO E DESENVO</w:t>
      </w:r>
      <w:r w:rsidR="00AA0B19" w:rsidRPr="00084845">
        <w:rPr>
          <w:rFonts w:ascii="Times New Roman" w:hAnsi="Times New Roman"/>
        </w:rPr>
        <w:t>LVIMENTO DA INSTITUIÇÃO (Cursos)...</w:t>
      </w:r>
      <w:r w:rsidR="00302DEE">
        <w:rPr>
          <w:rFonts w:ascii="Times New Roman" w:hAnsi="Times New Roman"/>
        </w:rPr>
        <w:t>................................................................................................................................................20</w:t>
      </w:r>
    </w:p>
    <w:p w:rsidR="000664DF" w:rsidRPr="00084845" w:rsidRDefault="00302DEE" w:rsidP="000664DF">
      <w:pPr>
        <w:pStyle w:val="Sumrio2"/>
      </w:pPr>
      <w:r>
        <w:t>3.1. Previsão de abertura de novos cursos do IFAM – Campus Tefé.................................................</w:t>
      </w:r>
      <w:r w:rsidR="000664DF" w:rsidRPr="00084845">
        <w:t>21</w:t>
      </w:r>
    </w:p>
    <w:p w:rsidR="000664DF" w:rsidRPr="00084845" w:rsidRDefault="000664DF" w:rsidP="000664DF">
      <w:pPr>
        <w:pStyle w:val="Sumrio1"/>
        <w:rPr>
          <w:rFonts w:ascii="Times New Roman" w:hAnsi="Times New Roman"/>
        </w:rPr>
      </w:pPr>
      <w:r w:rsidRPr="00084845">
        <w:rPr>
          <w:rFonts w:ascii="Times New Roman" w:hAnsi="Times New Roman"/>
        </w:rPr>
        <w:t>4. DA INFRAESTRU</w:t>
      </w:r>
      <w:r w:rsidR="00F60F3E">
        <w:rPr>
          <w:rFonts w:ascii="Times New Roman" w:hAnsi="Times New Roman"/>
        </w:rPr>
        <w:t>TURA DA UNIDADE........................................................................................23</w:t>
      </w:r>
    </w:p>
    <w:p w:rsidR="000664DF" w:rsidRPr="00084845" w:rsidRDefault="00F60F3E" w:rsidP="000664DF">
      <w:pPr>
        <w:pStyle w:val="Sumrio2"/>
      </w:pPr>
      <w:r>
        <w:t>4.1. Infraestrutura Física</w:t>
      </w:r>
      <w:r>
        <w:tab/>
        <w:t>23</w:t>
      </w:r>
    </w:p>
    <w:p w:rsidR="000664DF" w:rsidRPr="00084845" w:rsidRDefault="000664DF" w:rsidP="000664DF">
      <w:pPr>
        <w:pStyle w:val="Sumrio2"/>
      </w:pPr>
      <w:r w:rsidRPr="00084845">
        <w:t xml:space="preserve">    4.1.1. Situação A</w:t>
      </w:r>
      <w:r w:rsidR="00F60F3E">
        <w:t>tual e Cronograma de Expansão</w:t>
      </w:r>
      <w:r w:rsidR="00F60F3E">
        <w:tab/>
        <w:t>23</w:t>
      </w:r>
    </w:p>
    <w:p w:rsidR="000664DF" w:rsidRPr="00084845" w:rsidRDefault="00F60F3E" w:rsidP="000664DF">
      <w:pPr>
        <w:pStyle w:val="Sumrio2"/>
      </w:pPr>
      <w:r>
        <w:t xml:space="preserve">    4.1.1.1. Salas de Aula</w:t>
      </w:r>
      <w:r>
        <w:tab/>
        <w:t>24</w:t>
      </w:r>
    </w:p>
    <w:p w:rsidR="000664DF" w:rsidRPr="00084845" w:rsidRDefault="000664DF" w:rsidP="000664DF">
      <w:pPr>
        <w:pStyle w:val="Sumrio2"/>
      </w:pPr>
      <w:r w:rsidRPr="00084845">
        <w:t xml:space="preserve">    4.1.1.2</w:t>
      </w:r>
      <w:r w:rsidR="00F60F3E">
        <w:t>. Instalações Administrativas</w:t>
      </w:r>
      <w:r w:rsidR="00F60F3E">
        <w:tab/>
        <w:t>24</w:t>
      </w:r>
    </w:p>
    <w:p w:rsidR="000664DF" w:rsidRPr="00084845" w:rsidRDefault="00F60F3E" w:rsidP="000664DF">
      <w:pPr>
        <w:pStyle w:val="Sumrio2"/>
      </w:pPr>
      <w:r>
        <w:t xml:space="preserve">   4.1.1.3. Salas de Docentes</w:t>
      </w:r>
      <w:r>
        <w:tab/>
        <w:t>25</w:t>
      </w:r>
    </w:p>
    <w:p w:rsidR="000664DF" w:rsidRPr="00084845" w:rsidRDefault="000664DF" w:rsidP="000664DF">
      <w:pPr>
        <w:pStyle w:val="Sumrio2"/>
      </w:pPr>
      <w:r w:rsidRPr="00084845">
        <w:t xml:space="preserve">   </w:t>
      </w:r>
      <w:r w:rsidR="00F60F3E">
        <w:t>4.1.1.4. Sala de Coordenações</w:t>
      </w:r>
      <w:r w:rsidR="00F60F3E">
        <w:tab/>
        <w:t>25</w:t>
      </w:r>
    </w:p>
    <w:p w:rsidR="000664DF" w:rsidRPr="00084845" w:rsidRDefault="000664DF" w:rsidP="000664DF">
      <w:pPr>
        <w:pStyle w:val="Sumrio2"/>
      </w:pPr>
      <w:r w:rsidRPr="00084845">
        <w:t xml:space="preserve">   4.1.1.5. Outros I</w:t>
      </w:r>
      <w:r w:rsidR="00446D70">
        <w:t>tens de Infraestrutura Física</w:t>
      </w:r>
      <w:r w:rsidR="00446D70">
        <w:tab/>
        <w:t>25</w:t>
      </w:r>
    </w:p>
    <w:p w:rsidR="000664DF" w:rsidRPr="00084845" w:rsidRDefault="00446D70" w:rsidP="000664DF">
      <w:pPr>
        <w:pStyle w:val="Sumrio2"/>
      </w:pPr>
      <w:r>
        <w:t>4.2. Biblioteca</w:t>
      </w:r>
      <w:r>
        <w:tab/>
        <w:t>27</w:t>
      </w:r>
    </w:p>
    <w:p w:rsidR="000664DF" w:rsidRPr="00084845" w:rsidRDefault="000664DF" w:rsidP="000664DF">
      <w:pPr>
        <w:pStyle w:val="Sumrio3"/>
      </w:pPr>
      <w:r w:rsidRPr="00084845">
        <w:t xml:space="preserve">       4.2.1. L</w:t>
      </w:r>
      <w:r w:rsidR="00446D70">
        <w:t>evantamento da Situação Atual</w:t>
      </w:r>
      <w:r w:rsidR="00446D70">
        <w:tab/>
        <w:t>27</w:t>
      </w:r>
    </w:p>
    <w:p w:rsidR="000664DF" w:rsidRPr="00084845" w:rsidRDefault="000664DF" w:rsidP="000664DF">
      <w:pPr>
        <w:pStyle w:val="Sumrio3"/>
      </w:pPr>
      <w:r w:rsidRPr="00084845">
        <w:t xml:space="preserve">       4.2</w:t>
      </w:r>
      <w:r w:rsidR="00446D70">
        <w:t>.2. Espaço Físico para Estudo</w:t>
      </w:r>
      <w:r w:rsidR="00446D70">
        <w:tab/>
        <w:t>27</w:t>
      </w:r>
    </w:p>
    <w:p w:rsidR="000664DF" w:rsidRPr="00084845" w:rsidRDefault="000664DF" w:rsidP="000664DF">
      <w:pPr>
        <w:pStyle w:val="Sumrio3"/>
      </w:pPr>
      <w:r w:rsidRPr="00084845">
        <w:lastRenderedPageBreak/>
        <w:t xml:space="preserve">       4.</w:t>
      </w:r>
      <w:r w:rsidR="00446D70">
        <w:t>2.3. Horário de Funcionamento</w:t>
      </w:r>
      <w:r w:rsidR="00446D70">
        <w:tab/>
        <w:t>27</w:t>
      </w:r>
    </w:p>
    <w:p w:rsidR="000664DF" w:rsidRPr="00084845" w:rsidRDefault="000664DF" w:rsidP="000664DF">
      <w:pPr>
        <w:pStyle w:val="Sumrio3"/>
      </w:pPr>
      <w:r w:rsidRPr="00084845">
        <w:t xml:space="preserve">       4.2.4. Serviços</w:t>
      </w:r>
      <w:r w:rsidR="00446D70">
        <w:t xml:space="preserve"> a serem oferecidos</w:t>
      </w:r>
      <w:r w:rsidR="00446D70">
        <w:tab/>
        <w:t>28</w:t>
      </w:r>
    </w:p>
    <w:p w:rsidR="000664DF" w:rsidRPr="00084845" w:rsidRDefault="000664DF" w:rsidP="000664DF">
      <w:pPr>
        <w:pStyle w:val="Sumrio3"/>
      </w:pPr>
      <w:r w:rsidRPr="00084845">
        <w:t xml:space="preserve">       4.2.5. Formas de Atualização e Cro</w:t>
      </w:r>
      <w:r w:rsidR="003F4FBC">
        <w:t>nograma de Expansão do Acervo</w:t>
      </w:r>
      <w:r w:rsidR="003F4FBC">
        <w:tab/>
        <w:t>28</w:t>
      </w:r>
    </w:p>
    <w:p w:rsidR="000664DF" w:rsidRPr="00084845" w:rsidRDefault="003F4FBC" w:rsidP="000664DF">
      <w:pPr>
        <w:pStyle w:val="Sumrio3"/>
      </w:pPr>
      <w:r>
        <w:t xml:space="preserve">    4.3. Laboratórios</w:t>
      </w:r>
      <w:r>
        <w:tab/>
        <w:t>29</w:t>
      </w:r>
    </w:p>
    <w:p w:rsidR="000664DF" w:rsidRDefault="000664DF" w:rsidP="000664DF">
      <w:pPr>
        <w:pStyle w:val="Sumrio3"/>
      </w:pPr>
      <w:r w:rsidRPr="00084845">
        <w:t xml:space="preserve">       4.3.1. Laboratório </w:t>
      </w:r>
      <w:r w:rsidR="003F4FBC">
        <w:t>para cursos de c</w:t>
      </w:r>
      <w:r w:rsidRPr="00084845">
        <w:t>iências</w:t>
      </w:r>
      <w:r w:rsidR="003F4FBC">
        <w:t xml:space="preserve"> agrárias</w:t>
      </w:r>
      <w:r w:rsidR="005F2522">
        <w:tab/>
        <w:t>29</w:t>
      </w:r>
    </w:p>
    <w:p w:rsidR="001D6D3C" w:rsidRPr="001D6D3C" w:rsidRDefault="001D6D3C" w:rsidP="009E61A1">
      <w:pPr>
        <w:pStyle w:val="Sumrio3"/>
        <w:ind w:firstLine="426"/>
      </w:pPr>
      <w:r w:rsidRPr="00084845">
        <w:t>4</w:t>
      </w:r>
      <w:r>
        <w:t>.3.2</w:t>
      </w:r>
      <w:r w:rsidRPr="00084845">
        <w:t xml:space="preserve">. Laboratório </w:t>
      </w:r>
      <w:r>
        <w:t>multidisciplinares</w:t>
      </w:r>
      <w:r w:rsidR="005F2522">
        <w:tab/>
        <w:t>29</w:t>
      </w:r>
    </w:p>
    <w:p w:rsidR="000664DF" w:rsidRPr="00084845" w:rsidRDefault="000664DF" w:rsidP="000664DF">
      <w:pPr>
        <w:pStyle w:val="Sumrio3"/>
      </w:pPr>
      <w:r w:rsidRPr="00084845">
        <w:t xml:space="preserve"> </w:t>
      </w:r>
      <w:r w:rsidR="005F2522">
        <w:t xml:space="preserve">         4.3.2</w:t>
      </w:r>
      <w:r w:rsidRPr="00084845">
        <w:t>.1. Levantamento da Situação com Indicaçã</w:t>
      </w:r>
      <w:r w:rsidR="005F2522">
        <w:t>o de Necessidade de Aquisição</w:t>
      </w:r>
      <w:r w:rsidR="005F2522">
        <w:tab/>
        <w:t>29</w:t>
      </w:r>
    </w:p>
    <w:p w:rsidR="000664DF" w:rsidRPr="00084845" w:rsidRDefault="000664DF" w:rsidP="000664DF">
      <w:pPr>
        <w:pStyle w:val="Sumrio3"/>
      </w:pPr>
      <w:r w:rsidRPr="00084845">
        <w:t xml:space="preserve">       4.3.2</w:t>
      </w:r>
      <w:r w:rsidR="00671E25">
        <w:t>. Laboratórios de Informática</w:t>
      </w:r>
      <w:r w:rsidR="00671E25">
        <w:tab/>
        <w:t>31</w:t>
      </w:r>
    </w:p>
    <w:p w:rsidR="000664DF" w:rsidRPr="00084845" w:rsidRDefault="000664DF" w:rsidP="000664DF">
      <w:pPr>
        <w:pStyle w:val="Sumrio3"/>
      </w:pPr>
      <w:r w:rsidRPr="00084845">
        <w:t xml:space="preserve">          4.3.2.1. Laboratórios de U</w:t>
      </w:r>
      <w:r w:rsidR="00671E25">
        <w:t>so Geral</w:t>
      </w:r>
      <w:r w:rsidR="00671E25">
        <w:tab/>
        <w:t>31</w:t>
      </w:r>
    </w:p>
    <w:p w:rsidR="000664DF" w:rsidRPr="00084845" w:rsidRDefault="000664DF" w:rsidP="000664DF">
      <w:pPr>
        <w:pStyle w:val="Sumrio3"/>
      </w:pPr>
      <w:r w:rsidRPr="00084845">
        <w:t xml:space="preserve">          4.3.2.2. Laboratór</w:t>
      </w:r>
      <w:r w:rsidR="00671E25">
        <w:t>io de Uso EaD..................................................................................................31</w:t>
      </w:r>
    </w:p>
    <w:p w:rsidR="000664DF" w:rsidRPr="00084845" w:rsidRDefault="000664DF" w:rsidP="000664DF">
      <w:pPr>
        <w:pStyle w:val="Sumrio3"/>
      </w:pPr>
      <w:r w:rsidRPr="00084845">
        <w:t xml:space="preserve">          4.3.2.3. Laboratório de Manutençã</w:t>
      </w:r>
      <w:r w:rsidR="00671E25">
        <w:t>o de Hardware</w:t>
      </w:r>
      <w:r w:rsidR="00671E25">
        <w:tab/>
        <w:t>31</w:t>
      </w:r>
    </w:p>
    <w:p w:rsidR="000664DF" w:rsidRPr="00084845" w:rsidRDefault="000664DF" w:rsidP="000664DF">
      <w:pPr>
        <w:pStyle w:val="Sumrio3"/>
      </w:pPr>
      <w:r w:rsidRPr="00084845">
        <w:t xml:space="preserve">          4.3.2.4. Instalações e Equipamentos Existentes</w:t>
      </w:r>
      <w:r w:rsidR="00671E25">
        <w:tab/>
        <w:t>32</w:t>
      </w:r>
    </w:p>
    <w:p w:rsidR="000664DF" w:rsidRPr="00084845" w:rsidRDefault="000664DF" w:rsidP="000664DF">
      <w:pPr>
        <w:pStyle w:val="Sumrio3"/>
      </w:pPr>
      <w:r w:rsidRPr="00084845">
        <w:t xml:space="preserve">          4.3.2.5. Plano de Promoção de Acessibilidade </w:t>
      </w:r>
      <w:r w:rsidR="00671E25">
        <w:t>e de Atendimento Diferenciado</w:t>
      </w:r>
      <w:r w:rsidR="00671E25">
        <w:tab/>
        <w:t>32</w:t>
      </w:r>
    </w:p>
    <w:p w:rsidR="000664DF" w:rsidRPr="00084845" w:rsidRDefault="000664DF" w:rsidP="000664DF">
      <w:pPr>
        <w:pStyle w:val="Sumrio3"/>
      </w:pPr>
      <w:r w:rsidRPr="00084845">
        <w:t xml:space="preserve">          4.3.2.6. Cronogram</w:t>
      </w:r>
      <w:r w:rsidR="00FE37C9">
        <w:t>a de Expansão de Equipamentos</w:t>
      </w:r>
      <w:r w:rsidR="00FE37C9">
        <w:tab/>
        <w:t>33</w:t>
      </w:r>
    </w:p>
    <w:p w:rsidR="000664DF" w:rsidRPr="00084845" w:rsidRDefault="000664DF" w:rsidP="000664DF">
      <w:pPr>
        <w:pStyle w:val="Sumrio3"/>
      </w:pPr>
      <w:r w:rsidRPr="00084845">
        <w:t xml:space="preserve">          4.3.2.7. Recursos </w:t>
      </w:r>
      <w:r w:rsidR="00FE37C9">
        <w:t>Tecnológicos e de Audiovisual</w:t>
      </w:r>
      <w:r w:rsidR="00FE37C9">
        <w:tab/>
        <w:t>34</w:t>
      </w:r>
    </w:p>
    <w:p w:rsidR="000664DF" w:rsidRPr="00084845" w:rsidRDefault="000664DF" w:rsidP="000664DF">
      <w:pPr>
        <w:pStyle w:val="Sumrio3"/>
      </w:pPr>
      <w:r w:rsidRPr="00084845">
        <w:t xml:space="preserve">          4.3.2.8. Relação de Equipamento </w:t>
      </w:r>
      <w:r w:rsidR="00FE37C9">
        <w:t>por Aluno</w:t>
      </w:r>
      <w:r w:rsidR="00FE37C9">
        <w:tab/>
        <w:t>35</w:t>
      </w:r>
    </w:p>
    <w:p w:rsidR="000664DF" w:rsidRPr="00084845" w:rsidRDefault="000664DF" w:rsidP="000664DF">
      <w:pPr>
        <w:pStyle w:val="Sumrio3"/>
      </w:pPr>
      <w:r w:rsidRPr="00084845">
        <w:t xml:space="preserve">          4.3.2.9. Descrição de Inova</w:t>
      </w:r>
      <w:r w:rsidR="00FE37C9">
        <w:t>ções Tecnológicas Disponíveis</w:t>
      </w:r>
      <w:r w:rsidR="00FE37C9">
        <w:tab/>
        <w:t>35</w:t>
      </w:r>
    </w:p>
    <w:p w:rsidR="000664DF" w:rsidRPr="00084845" w:rsidRDefault="000664DF" w:rsidP="000664DF">
      <w:pPr>
        <w:pStyle w:val="Sumrio1"/>
        <w:rPr>
          <w:rFonts w:ascii="Times New Roman" w:hAnsi="Times New Roman"/>
        </w:rPr>
      </w:pPr>
      <w:r w:rsidRPr="00084845">
        <w:rPr>
          <w:rFonts w:ascii="Times New Roman" w:hAnsi="Times New Roman"/>
        </w:rPr>
        <w:t>5. OR</w:t>
      </w:r>
      <w:r w:rsidR="00E132EB">
        <w:rPr>
          <w:rFonts w:ascii="Times New Roman" w:hAnsi="Times New Roman"/>
        </w:rPr>
        <w:t>GANIZAÇÃO E GESTÃO DE PESSOAL..................................................................................35</w:t>
      </w:r>
    </w:p>
    <w:p w:rsidR="000664DF" w:rsidRPr="00084845" w:rsidRDefault="000664DF" w:rsidP="000664DF">
      <w:pPr>
        <w:pStyle w:val="Sumrio2"/>
      </w:pPr>
      <w:r w:rsidRPr="00084845">
        <w:t>5.</w:t>
      </w:r>
      <w:r w:rsidR="00E132EB">
        <w:t>1. Atribuições e Competências</w:t>
      </w:r>
      <w:r w:rsidR="00E132EB">
        <w:tab/>
        <w:t>35</w:t>
      </w:r>
    </w:p>
    <w:p w:rsidR="000664DF" w:rsidRPr="00084845" w:rsidRDefault="000664DF" w:rsidP="000664DF">
      <w:pPr>
        <w:pStyle w:val="Sumrio3"/>
      </w:pPr>
      <w:r w:rsidRPr="00084845">
        <w:t xml:space="preserve">     </w:t>
      </w:r>
      <w:r w:rsidR="00E132EB">
        <w:t xml:space="preserve">   5.2. Do Quadro Docente</w:t>
      </w:r>
      <w:r w:rsidR="00E132EB">
        <w:tab/>
        <w:t>36</w:t>
      </w:r>
    </w:p>
    <w:p w:rsidR="000664DF" w:rsidRPr="00084845" w:rsidRDefault="000664DF" w:rsidP="000664DF">
      <w:pPr>
        <w:pStyle w:val="Sumrio3"/>
      </w:pPr>
      <w:r w:rsidRPr="00084845">
        <w:t xml:space="preserve"> </w:t>
      </w:r>
      <w:r w:rsidR="00E132EB">
        <w:t xml:space="preserve">      5.2</w:t>
      </w:r>
      <w:r w:rsidRPr="00084845">
        <w:t>.1. N</w:t>
      </w:r>
      <w:r w:rsidR="00E132EB">
        <w:t>ecessidade de Pessoal Docente</w:t>
      </w:r>
      <w:r w:rsidR="00E132EB">
        <w:tab/>
        <w:t>37</w:t>
      </w:r>
    </w:p>
    <w:p w:rsidR="000664DF" w:rsidRPr="00084845" w:rsidRDefault="000664DF" w:rsidP="000664DF">
      <w:pPr>
        <w:pStyle w:val="Sumrio3"/>
      </w:pPr>
      <w:r w:rsidRPr="00084845">
        <w:t xml:space="preserve">    </w:t>
      </w:r>
      <w:r w:rsidR="00E132EB">
        <w:t>5.3. Do Quadro Técnico</w:t>
      </w:r>
      <w:r w:rsidR="00E132EB">
        <w:tab/>
        <w:t>38</w:t>
      </w:r>
    </w:p>
    <w:p w:rsidR="000664DF" w:rsidRPr="00084845" w:rsidRDefault="000664DF" w:rsidP="000664DF">
      <w:pPr>
        <w:pStyle w:val="Sumrio3"/>
      </w:pPr>
      <w:r w:rsidRPr="00084845">
        <w:t xml:space="preserve"> </w:t>
      </w:r>
      <w:r w:rsidR="00E132EB">
        <w:t xml:space="preserve">      5.3</w:t>
      </w:r>
      <w:r w:rsidRPr="00084845">
        <w:t>.1. Necessidade de Pessoal Técnico</w:t>
      </w:r>
      <w:r w:rsidR="000E50A9">
        <w:tab/>
        <w:t>39</w:t>
      </w:r>
    </w:p>
    <w:p w:rsidR="000664DF" w:rsidRPr="00084845" w:rsidRDefault="000664DF" w:rsidP="000664DF">
      <w:pPr>
        <w:pStyle w:val="Sumrio1"/>
        <w:rPr>
          <w:rFonts w:ascii="Times New Roman" w:hAnsi="Times New Roman"/>
        </w:rPr>
      </w:pPr>
      <w:r w:rsidRPr="00084845">
        <w:rPr>
          <w:rFonts w:ascii="Times New Roman" w:hAnsi="Times New Roman"/>
        </w:rPr>
        <w:t>6</w:t>
      </w:r>
      <w:r w:rsidR="000E50A9">
        <w:rPr>
          <w:rFonts w:ascii="Times New Roman" w:hAnsi="Times New Roman"/>
        </w:rPr>
        <w:t>. PLANEJAMENTO DA GESTÃO.....................................................................................................40</w:t>
      </w:r>
    </w:p>
    <w:p w:rsidR="000664DF" w:rsidRPr="00084845" w:rsidRDefault="000664DF" w:rsidP="000664DF">
      <w:pPr>
        <w:pStyle w:val="Sumrio2"/>
        <w:ind w:left="0"/>
      </w:pPr>
      <w:r w:rsidRPr="00084845">
        <w:t xml:space="preserve">    6.1. </w:t>
      </w:r>
      <w:r w:rsidR="000E50A9">
        <w:t>Da Organização Administrativa</w:t>
      </w:r>
      <w:r w:rsidR="000E50A9">
        <w:tab/>
        <w:t>40</w:t>
      </w:r>
    </w:p>
    <w:p w:rsidR="000664DF" w:rsidRPr="00084845" w:rsidRDefault="000664DF" w:rsidP="000664DF">
      <w:pPr>
        <w:pStyle w:val="Sumrio2"/>
      </w:pPr>
      <w:r w:rsidRPr="00084845">
        <w:t xml:space="preserve">   6.</w:t>
      </w:r>
      <w:r w:rsidR="000E50A9">
        <w:t>1.1. Estrutura Organizacional</w:t>
      </w:r>
      <w:r w:rsidR="000E50A9">
        <w:tab/>
        <w:t>40</w:t>
      </w:r>
    </w:p>
    <w:p w:rsidR="000664DF" w:rsidRPr="00084845" w:rsidRDefault="000664DF" w:rsidP="000664DF">
      <w:pPr>
        <w:pStyle w:val="Sumrio2"/>
      </w:pPr>
      <w:r w:rsidRPr="00084845">
        <w:t xml:space="preserve">  </w:t>
      </w:r>
      <w:r w:rsidR="000E50A9">
        <w:t xml:space="preserve"> 6.1.2. Instâncias de Decisão</w:t>
      </w:r>
      <w:r w:rsidR="000E50A9">
        <w:tab/>
        <w:t>40</w:t>
      </w:r>
    </w:p>
    <w:p w:rsidR="000664DF" w:rsidRPr="00084845" w:rsidRDefault="000664DF" w:rsidP="000664DF">
      <w:pPr>
        <w:pStyle w:val="Sumrio2"/>
        <w:ind w:left="0"/>
      </w:pPr>
      <w:r w:rsidRPr="00084845">
        <w:t xml:space="preserve">   6.2. Políticas de Gestão, Objetivo</w:t>
      </w:r>
      <w:r w:rsidR="000E50A9">
        <w:t>s, Metas Gerais e Indicadores</w:t>
      </w:r>
      <w:r w:rsidR="000E50A9">
        <w:tab/>
        <w:t>41</w:t>
      </w:r>
    </w:p>
    <w:p w:rsidR="000664DF" w:rsidRPr="00084845" w:rsidRDefault="000E50A9" w:rsidP="000664DF">
      <w:pPr>
        <w:pStyle w:val="Sumrio2"/>
      </w:pPr>
      <w:r>
        <w:t xml:space="preserve">   6.2.1. Políticas de Gestão</w:t>
      </w:r>
      <w:r>
        <w:tab/>
        <w:t>41</w:t>
      </w:r>
    </w:p>
    <w:p w:rsidR="000664DF" w:rsidRPr="00084845" w:rsidRDefault="000E50A9" w:rsidP="000664DF">
      <w:pPr>
        <w:pStyle w:val="Sumrio2"/>
      </w:pPr>
      <w:r>
        <w:t xml:space="preserve">   6.2.2. Objetivos</w:t>
      </w:r>
      <w:r>
        <w:tab/>
        <w:t>42</w:t>
      </w:r>
    </w:p>
    <w:p w:rsidR="000664DF" w:rsidRPr="00084845" w:rsidRDefault="000664DF" w:rsidP="000664DF">
      <w:pPr>
        <w:pStyle w:val="Sumrio3"/>
      </w:pPr>
      <w:r w:rsidRPr="00084845">
        <w:t xml:space="preserve">       </w:t>
      </w:r>
      <w:r w:rsidR="000E50A9">
        <w:t>6.2.3. Metas Gerais</w:t>
      </w:r>
      <w:r w:rsidR="000E50A9">
        <w:tab/>
        <w:t>42</w:t>
      </w:r>
    </w:p>
    <w:p w:rsidR="000664DF" w:rsidRPr="00084845" w:rsidRDefault="000664DF" w:rsidP="000664DF">
      <w:pPr>
        <w:pStyle w:val="Sumrio3"/>
      </w:pPr>
      <w:r w:rsidRPr="00084845">
        <w:t xml:space="preserve"> </w:t>
      </w:r>
      <w:r w:rsidR="00524AB9">
        <w:t xml:space="preserve">      6.2.4. Indicadores</w:t>
      </w:r>
      <w:r w:rsidR="00524AB9">
        <w:tab/>
        <w:t>43</w:t>
      </w:r>
    </w:p>
    <w:p w:rsidR="000664DF" w:rsidRPr="00084845" w:rsidRDefault="000664DF" w:rsidP="000664DF">
      <w:pPr>
        <w:pStyle w:val="Sumrio1"/>
        <w:rPr>
          <w:rFonts w:ascii="Times New Roman" w:hAnsi="Times New Roman"/>
        </w:rPr>
      </w:pPr>
      <w:r w:rsidRPr="00084845">
        <w:rPr>
          <w:rFonts w:ascii="Times New Roman" w:hAnsi="Times New Roman"/>
        </w:rPr>
        <w:t>7. ASPEC</w:t>
      </w:r>
      <w:r w:rsidR="00524AB9">
        <w:rPr>
          <w:rFonts w:ascii="Times New Roman" w:hAnsi="Times New Roman"/>
        </w:rPr>
        <w:t>TOS FINANCEIROS E ORÇAMENTÁRIOS......................................................................46</w:t>
      </w:r>
    </w:p>
    <w:p w:rsidR="000664DF" w:rsidRPr="00084845" w:rsidRDefault="000664DF" w:rsidP="000664DF">
      <w:pPr>
        <w:pStyle w:val="Sumrio2"/>
      </w:pPr>
      <w:r w:rsidRPr="00084845">
        <w:t>7.1. Estratégia de Gestão Econômico-Finan</w:t>
      </w:r>
      <w:r w:rsidR="00524AB9">
        <w:t>ceira</w:t>
      </w:r>
      <w:r w:rsidR="00524AB9">
        <w:tab/>
        <w:t>46</w:t>
      </w:r>
    </w:p>
    <w:p w:rsidR="000664DF" w:rsidRPr="00084845" w:rsidRDefault="000664DF" w:rsidP="000664DF">
      <w:pPr>
        <w:pStyle w:val="Sumrio3"/>
      </w:pPr>
      <w:r w:rsidRPr="00084845">
        <w:t xml:space="preserve">    7.2. Previsão Orçament</w:t>
      </w:r>
      <w:r w:rsidR="00524AB9">
        <w:t>ária e Cronograma de Expansão</w:t>
      </w:r>
      <w:r w:rsidR="00524AB9">
        <w:tab/>
        <w:t>46</w:t>
      </w:r>
    </w:p>
    <w:p w:rsidR="000664DF" w:rsidRPr="00084845" w:rsidRDefault="000664DF" w:rsidP="000664DF">
      <w:pPr>
        <w:pStyle w:val="Sumrio1"/>
        <w:rPr>
          <w:rFonts w:ascii="Times New Roman" w:hAnsi="Times New Roman"/>
        </w:rPr>
      </w:pPr>
      <w:r w:rsidRPr="00084845">
        <w:rPr>
          <w:rFonts w:ascii="Times New Roman" w:hAnsi="Times New Roman"/>
        </w:rPr>
        <w:t xml:space="preserve">8. AVALIAÇÃO E ACOMPANHAMENTO </w:t>
      </w:r>
      <w:r w:rsidR="00524AB9">
        <w:rPr>
          <w:rFonts w:ascii="Times New Roman" w:hAnsi="Times New Roman"/>
        </w:rPr>
        <w:t>DO DESENVOLVIMENTO INSITUCIONAL............48</w:t>
      </w:r>
    </w:p>
    <w:p w:rsidR="000664DF" w:rsidRPr="00084845" w:rsidRDefault="00524AB9" w:rsidP="000664DF">
      <w:pPr>
        <w:pStyle w:val="Sumrio2"/>
      </w:pPr>
      <w:r>
        <w:lastRenderedPageBreak/>
        <w:t>8.1. Metodologia</w:t>
      </w:r>
      <w:r>
        <w:tab/>
        <w:t>48</w:t>
      </w:r>
    </w:p>
    <w:p w:rsidR="000664DF" w:rsidRPr="00084845" w:rsidRDefault="00524AB9" w:rsidP="000664DF">
      <w:pPr>
        <w:pStyle w:val="Sumrio3"/>
      </w:pPr>
      <w:r>
        <w:t xml:space="preserve">    8.2. Composição da CPA</w:t>
      </w:r>
      <w:r>
        <w:tab/>
        <w:t>49</w:t>
      </w:r>
    </w:p>
    <w:p w:rsidR="000664DF" w:rsidRPr="00084845" w:rsidRDefault="000664DF" w:rsidP="000664DF">
      <w:pPr>
        <w:pStyle w:val="Sumrio3"/>
      </w:pPr>
      <w:r w:rsidRPr="00084845">
        <w:t xml:space="preserve"> </w:t>
      </w:r>
      <w:r w:rsidR="00524AB9">
        <w:t xml:space="preserve">   8.3. Dimensões</w:t>
      </w:r>
      <w:r w:rsidR="00524AB9">
        <w:tab/>
        <w:t>49</w:t>
      </w:r>
    </w:p>
    <w:p w:rsidR="000664DF" w:rsidRPr="00084845" w:rsidRDefault="000664DF" w:rsidP="000664DF">
      <w:pPr>
        <w:pStyle w:val="Sumrio3"/>
      </w:pPr>
      <w:r w:rsidRPr="00084845">
        <w:t xml:space="preserve"> </w:t>
      </w:r>
      <w:r w:rsidR="00524AB9">
        <w:t xml:space="preserve">   8.4. Instrumentos</w:t>
      </w:r>
      <w:r w:rsidR="00524AB9">
        <w:tab/>
        <w:t>50</w:t>
      </w:r>
    </w:p>
    <w:p w:rsidR="000664DF" w:rsidRPr="00084845" w:rsidRDefault="000664DF" w:rsidP="000664DF">
      <w:pPr>
        <w:pStyle w:val="Sumrio3"/>
      </w:pPr>
      <w:r w:rsidRPr="00084845">
        <w:t xml:space="preserve">    8.5. Formas de Utilização </w:t>
      </w:r>
      <w:r w:rsidR="00524AB9">
        <w:t>dos Resultados das Avaliações</w:t>
      </w:r>
      <w:r w:rsidR="00524AB9">
        <w:tab/>
        <w:t>50</w:t>
      </w:r>
    </w:p>
    <w:p w:rsidR="000664DF" w:rsidRPr="00084845" w:rsidRDefault="000664DF" w:rsidP="000664DF">
      <w:pPr>
        <w:pStyle w:val="Sumrio1"/>
        <w:rPr>
          <w:rFonts w:ascii="Times New Roman" w:hAnsi="Times New Roman"/>
        </w:rPr>
      </w:pPr>
      <w:r w:rsidRPr="00084845">
        <w:rPr>
          <w:rFonts w:ascii="Times New Roman" w:hAnsi="Times New Roman"/>
        </w:rPr>
        <w:t>9. CONSIDERAÇÕES FINAIS</w:t>
      </w:r>
      <w:r w:rsidRPr="00084845">
        <w:rPr>
          <w:rFonts w:ascii="Times New Roman" w:hAnsi="Times New Roman"/>
        </w:rPr>
        <w:tab/>
      </w:r>
      <w:r w:rsidR="00524AB9">
        <w:rPr>
          <w:rFonts w:ascii="Times New Roman" w:hAnsi="Times New Roman"/>
        </w:rPr>
        <w:t>.............................................................................................................51</w:t>
      </w:r>
    </w:p>
    <w:p w:rsidR="000664DF" w:rsidRPr="00084845" w:rsidRDefault="00524AB9" w:rsidP="000664DF">
      <w:pPr>
        <w:pStyle w:val="Sumrio1"/>
        <w:rPr>
          <w:rFonts w:ascii="Times New Roman" w:hAnsi="Times New Roman"/>
        </w:rPr>
      </w:pPr>
      <w:r>
        <w:rPr>
          <w:rFonts w:ascii="Times New Roman" w:hAnsi="Times New Roman"/>
        </w:rPr>
        <w:t>10. REFERÊNCIAS................................................................................................................................52</w:t>
      </w: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1B6403" w:rsidRDefault="001B6403" w:rsidP="001B6403">
      <w:pPr>
        <w:rPr>
          <w:lang w:eastAsia="en-US"/>
        </w:rPr>
      </w:pPr>
    </w:p>
    <w:p w:rsidR="00C6759C" w:rsidRDefault="00C6759C" w:rsidP="001B6403">
      <w:pPr>
        <w:rPr>
          <w:lang w:eastAsia="en-US"/>
        </w:rPr>
      </w:pPr>
    </w:p>
    <w:p w:rsidR="00C6759C" w:rsidRDefault="00C6759C" w:rsidP="001B6403">
      <w:pPr>
        <w:rPr>
          <w:lang w:eastAsia="en-US"/>
        </w:rPr>
      </w:pPr>
    </w:p>
    <w:p w:rsidR="0007638B" w:rsidRDefault="0007638B" w:rsidP="001B6403">
      <w:pPr>
        <w:rPr>
          <w:lang w:eastAsia="en-US"/>
        </w:rPr>
      </w:pPr>
    </w:p>
    <w:p w:rsidR="0007638B" w:rsidRDefault="0007638B" w:rsidP="001B6403">
      <w:pPr>
        <w:rPr>
          <w:lang w:eastAsia="en-US"/>
        </w:rPr>
      </w:pPr>
    </w:p>
    <w:p w:rsidR="0007638B" w:rsidRDefault="0007638B" w:rsidP="001B6403">
      <w:pPr>
        <w:rPr>
          <w:lang w:eastAsia="en-US"/>
        </w:rPr>
      </w:pPr>
    </w:p>
    <w:p w:rsidR="0007638B" w:rsidRDefault="0007638B" w:rsidP="001B6403">
      <w:pPr>
        <w:rPr>
          <w:lang w:eastAsia="en-US"/>
        </w:rPr>
      </w:pPr>
    </w:p>
    <w:p w:rsidR="0007638B" w:rsidRDefault="0007638B" w:rsidP="001B6403">
      <w:pPr>
        <w:rPr>
          <w:lang w:eastAsia="en-US"/>
        </w:rPr>
      </w:pPr>
      <w:bookmarkStart w:id="0" w:name="_GoBack"/>
      <w:bookmarkEnd w:id="0"/>
    </w:p>
    <w:p w:rsidR="00C6759C" w:rsidRDefault="00C6759C" w:rsidP="001B6403">
      <w:pPr>
        <w:rPr>
          <w:lang w:eastAsia="en-US"/>
        </w:rPr>
      </w:pPr>
    </w:p>
    <w:p w:rsidR="00C6759C" w:rsidRDefault="00C6759C" w:rsidP="001B6403">
      <w:pPr>
        <w:rPr>
          <w:lang w:eastAsia="en-US"/>
        </w:rPr>
      </w:pPr>
    </w:p>
    <w:p w:rsidR="007A2DF7" w:rsidRDefault="007A2DF7" w:rsidP="001B6403">
      <w:pPr>
        <w:spacing w:line="360" w:lineRule="auto"/>
        <w:jc w:val="center"/>
        <w:rPr>
          <w:b/>
        </w:rPr>
      </w:pPr>
    </w:p>
    <w:p w:rsidR="007A2DF7" w:rsidRDefault="007A2DF7" w:rsidP="001B6403">
      <w:pPr>
        <w:spacing w:line="360" w:lineRule="auto"/>
        <w:jc w:val="center"/>
        <w:rPr>
          <w:b/>
        </w:rPr>
      </w:pPr>
    </w:p>
    <w:p w:rsidR="001B6403" w:rsidRDefault="001B6403" w:rsidP="001B6403">
      <w:pPr>
        <w:spacing w:line="360" w:lineRule="auto"/>
        <w:jc w:val="center"/>
        <w:rPr>
          <w:b/>
        </w:rPr>
      </w:pPr>
      <w:r w:rsidRPr="00B07BDF">
        <w:rPr>
          <w:b/>
        </w:rPr>
        <w:lastRenderedPageBreak/>
        <w:t>INTRODUÇÃO</w:t>
      </w:r>
    </w:p>
    <w:p w:rsidR="001B6403" w:rsidRPr="00FC56F4" w:rsidRDefault="001B6403" w:rsidP="001B6403">
      <w:pPr>
        <w:spacing w:line="360" w:lineRule="auto"/>
        <w:jc w:val="center"/>
        <w:rPr>
          <w:b/>
        </w:rPr>
      </w:pPr>
    </w:p>
    <w:p w:rsidR="001B6403" w:rsidRDefault="001B6403" w:rsidP="001B6403">
      <w:pPr>
        <w:spacing w:line="360" w:lineRule="auto"/>
      </w:pPr>
    </w:p>
    <w:p w:rsidR="00B07BDF" w:rsidRPr="000D6BBB" w:rsidRDefault="00FA27D4" w:rsidP="00B07BDF">
      <w:pPr>
        <w:spacing w:line="360" w:lineRule="auto"/>
        <w:jc w:val="both"/>
        <w:rPr>
          <w:bCs/>
        </w:rPr>
      </w:pPr>
      <w:r>
        <w:tab/>
      </w:r>
      <w:r w:rsidR="00B07BDF" w:rsidRPr="00B07BDF">
        <w:t>O Plano de Desenvolvimento Institucional do Campus Tefé, tem como objetivo nortear</w:t>
      </w:r>
      <w:r w:rsidR="00735C23">
        <w:t xml:space="preserve"> as ações de fortalecimento da i</w:t>
      </w:r>
      <w:r w:rsidR="00B07BDF" w:rsidRPr="00B07BDF">
        <w:t xml:space="preserve">nstituição e apresentar os principais programas que serão implementados nos anos de 2014-2018, fundamentados nos princípios legais da Educação Nacional, que atendam aos anseios </w:t>
      </w:r>
      <w:r w:rsidR="00B07BDF" w:rsidRPr="00B07BDF">
        <w:rPr>
          <w:bCs/>
        </w:rPr>
        <w:t xml:space="preserve">e  compromissos assumidos com a comunidade de Tefé e dos municípios circunvizinhos, promovendo </w:t>
      </w:r>
      <w:r w:rsidR="00B07BDF" w:rsidRPr="00B07BDF">
        <w:t>com excelência educação, ciência e tecnologia,</w:t>
      </w:r>
      <w:r w:rsidR="00B07BDF" w:rsidRPr="00B07BDF">
        <w:rPr>
          <w:bCs/>
        </w:rPr>
        <w:t xml:space="preserve"> bem como cumprir as metas estabelecidas pela SETEC/MEC quando da implantação de novos Campi da Rede Federal – Expansão Fase III.</w:t>
      </w:r>
    </w:p>
    <w:p w:rsidR="001552A3" w:rsidRPr="00314149" w:rsidRDefault="001B6403" w:rsidP="0023253D">
      <w:pPr>
        <w:spacing w:line="360" w:lineRule="auto"/>
        <w:jc w:val="both"/>
      </w:pPr>
      <w:r>
        <w:tab/>
      </w:r>
      <w:r w:rsidR="001552A3" w:rsidRPr="00314149">
        <w:t xml:space="preserve"> </w:t>
      </w:r>
    </w:p>
    <w:p w:rsidR="001B6403" w:rsidRDefault="001B6403" w:rsidP="001B6403">
      <w:pPr>
        <w:spacing w:line="360" w:lineRule="auto"/>
        <w:jc w:val="both"/>
      </w:pPr>
    </w:p>
    <w:p w:rsidR="001B6403" w:rsidRDefault="001B6403" w:rsidP="001B6403">
      <w:pPr>
        <w:spacing w:line="360" w:lineRule="auto"/>
        <w:jc w:val="both"/>
      </w:pPr>
    </w:p>
    <w:p w:rsidR="001B6403" w:rsidRDefault="001B6403" w:rsidP="001B6403"/>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1B6403" w:rsidRDefault="001B6403"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23253D" w:rsidRDefault="0023253D" w:rsidP="001B6403">
      <w:pPr>
        <w:jc w:val="center"/>
      </w:pPr>
    </w:p>
    <w:p w:rsidR="001B6403" w:rsidRDefault="001B6403" w:rsidP="001B6403">
      <w:pPr>
        <w:jc w:val="center"/>
      </w:pPr>
    </w:p>
    <w:p w:rsidR="001B6403" w:rsidRDefault="001B6403" w:rsidP="001B6403">
      <w:pPr>
        <w:jc w:val="center"/>
      </w:pPr>
    </w:p>
    <w:p w:rsidR="009D02BE" w:rsidRDefault="009D02BE" w:rsidP="001B6403">
      <w:pPr>
        <w:jc w:val="center"/>
      </w:pPr>
    </w:p>
    <w:p w:rsidR="001B6403" w:rsidRDefault="001B6403" w:rsidP="00EF21E5"/>
    <w:p w:rsidR="001B6403" w:rsidRPr="00155B1C" w:rsidRDefault="001B6403" w:rsidP="001B6403">
      <w:pPr>
        <w:numPr>
          <w:ilvl w:val="0"/>
          <w:numId w:val="2"/>
        </w:numPr>
        <w:spacing w:line="360" w:lineRule="auto"/>
        <w:jc w:val="both"/>
        <w:rPr>
          <w:b/>
        </w:rPr>
      </w:pPr>
      <w:r w:rsidRPr="00155B1C">
        <w:rPr>
          <w:b/>
        </w:rPr>
        <w:lastRenderedPageBreak/>
        <w:t>PERFIL IN</w:t>
      </w:r>
      <w:r w:rsidR="002A7C4F">
        <w:rPr>
          <w:b/>
        </w:rPr>
        <w:t>STITUCIONAL</w:t>
      </w:r>
    </w:p>
    <w:p w:rsidR="001B6403" w:rsidRPr="00FE4451" w:rsidRDefault="001B6403" w:rsidP="001B6403">
      <w:pPr>
        <w:numPr>
          <w:ilvl w:val="1"/>
          <w:numId w:val="2"/>
        </w:numPr>
        <w:spacing w:line="360" w:lineRule="auto"/>
        <w:jc w:val="both"/>
        <w:rPr>
          <w:b/>
        </w:rPr>
      </w:pPr>
      <w:r w:rsidRPr="00FE4451">
        <w:rPr>
          <w:b/>
        </w:rPr>
        <w:t>Histórico</w:t>
      </w:r>
    </w:p>
    <w:p w:rsidR="009D2CD6" w:rsidRDefault="009D2CD6" w:rsidP="001B6403">
      <w:pPr>
        <w:spacing w:line="360" w:lineRule="auto"/>
        <w:ind w:firstLine="708"/>
        <w:jc w:val="both"/>
      </w:pPr>
    </w:p>
    <w:p w:rsidR="00D41DDE" w:rsidRDefault="009D2CD6" w:rsidP="001B6403">
      <w:pPr>
        <w:spacing w:line="360" w:lineRule="auto"/>
        <w:ind w:firstLine="708"/>
        <w:jc w:val="both"/>
      </w:pPr>
      <w:r w:rsidRPr="009D2CD6">
        <w:t xml:space="preserve">No dia 29 de dezembro de 2008, o Presidente da República, Luís Inácio Lula da Silva, sancionou a lei nº. 11.892, que criou 38 Institutos Federais de Educação, Ciência e Tecnologia, concretizando assim, um salto qualitativo na educação voltada a milhares de jovens e adultos em todas as unidades da federação. </w:t>
      </w:r>
    </w:p>
    <w:p w:rsidR="00D41DDE" w:rsidRDefault="00D41DDE" w:rsidP="001B6403">
      <w:pPr>
        <w:spacing w:line="360" w:lineRule="auto"/>
        <w:ind w:firstLine="708"/>
        <w:jc w:val="both"/>
      </w:pPr>
      <w:r>
        <w:t>A partir desta data, o CEFET</w:t>
      </w:r>
      <w:r w:rsidR="009D2CD6" w:rsidRPr="009D2CD6">
        <w:t xml:space="preserve"> passou a ser chamado de Instituto Federal de Educação, Ciência e Tecnologia do Amazonas. O Instituto, estruturado mediante integração do Centro Federal de Educação Tecnológica do Amazonas e das Escolas Agrotécnicas Federais de Manaus e São Gabriel da Cachoeir</w:t>
      </w:r>
      <w:r>
        <w:t xml:space="preserve">a, atualmente é composto por </w:t>
      </w:r>
      <w:r w:rsidR="003D4F45">
        <w:t>quatorze</w:t>
      </w:r>
      <w:r w:rsidR="009D2CD6" w:rsidRPr="009D2CD6">
        <w:t xml:space="preserve"> campi: Manaus Centro, Manaus Distrito Industrial, Manaus Zona Leste, Coari, São Gabriel da Cachoeira, Presidente Figueiredo, Maués, Parintins, Lábrea e Tabatinga</w:t>
      </w:r>
      <w:r>
        <w:t>, Humaitá, Itacoatiara, Eirunepé e Tefé</w:t>
      </w:r>
      <w:r w:rsidR="009D2CD6" w:rsidRPr="009D2CD6">
        <w:t xml:space="preserve">. </w:t>
      </w:r>
    </w:p>
    <w:p w:rsidR="009D2CD6" w:rsidRPr="009D2CD6" w:rsidRDefault="009D2CD6" w:rsidP="001B6403">
      <w:pPr>
        <w:spacing w:line="360" w:lineRule="auto"/>
        <w:ind w:firstLine="708"/>
        <w:jc w:val="both"/>
      </w:pPr>
      <w:r w:rsidRPr="009D2CD6">
        <w:t>O Instituto Federal do Amazonas é uma instituição que possui natureza jurídica de autarquia, integrante da Rede Federal de Ensino, detentora de autonomia administrativa</w:t>
      </w:r>
      <w:r w:rsidRPr="009D2CD6">
        <w:rPr>
          <w:color w:val="3B502B"/>
        </w:rPr>
        <w:t xml:space="preserve">, </w:t>
      </w:r>
      <w:r w:rsidRPr="009D2CD6">
        <w:t>patrimonial, financeira, didático-pedagógico e disciplinar definidas em estatuto próprio, está vinculada ao Ministério da Educação, e é supervisionado pela Secretaria de Educação P</w:t>
      </w:r>
      <w:r w:rsidR="003D4F45">
        <w:t>rofissional e Tecnológica (SETEC</w:t>
      </w:r>
      <w:r w:rsidRPr="009D2CD6">
        <w:t>).</w:t>
      </w:r>
    </w:p>
    <w:p w:rsidR="001B6403" w:rsidRPr="00DE34A1" w:rsidRDefault="00D41DDE" w:rsidP="00E01439">
      <w:pPr>
        <w:spacing w:line="360" w:lineRule="auto"/>
        <w:ind w:firstLine="708"/>
        <w:jc w:val="both"/>
      </w:pPr>
      <w:r w:rsidRPr="00625B11">
        <w:t>O Campus Tefé, foi criado na E</w:t>
      </w:r>
      <w:r w:rsidR="001B6403" w:rsidRPr="00625B11">
        <w:t>xpansão</w:t>
      </w:r>
      <w:r w:rsidRPr="00625B11">
        <w:t xml:space="preserve"> III</w:t>
      </w:r>
      <w:r w:rsidR="00235BCE" w:rsidRPr="00625B11">
        <w:t>, em parceria com a Prefeitura Municipal de Tefé</w:t>
      </w:r>
      <w:r w:rsidR="00625B11" w:rsidRPr="00625B11">
        <w:t xml:space="preserve"> </w:t>
      </w:r>
      <w:r w:rsidR="00625B11">
        <w:t xml:space="preserve">e desde </w:t>
      </w:r>
      <w:r w:rsidR="00625B11" w:rsidRPr="00625B11">
        <w:t>01/04/2014</w:t>
      </w:r>
      <w:r w:rsidR="00625B11">
        <w:t xml:space="preserve"> iniciaram suas</w:t>
      </w:r>
      <w:r w:rsidR="00625B11" w:rsidRPr="00625B11">
        <w:t xml:space="preserve"> atividades administrativas e didático-pedagógicas, com 200 (duzentos) alunos, nos cursos de informática, administração e contabilidade</w:t>
      </w:r>
      <w:r w:rsidR="001B6403" w:rsidRPr="00DE34A1">
        <w:t xml:space="preserve">, no prédio da </w:t>
      </w:r>
      <w:r w:rsidR="00E01439">
        <w:t>Escola Municipal Professor Luzivaldo Castro</w:t>
      </w:r>
      <w:r w:rsidR="001B6403" w:rsidRPr="00DE34A1">
        <w:t xml:space="preserve"> (endereço</w:t>
      </w:r>
      <w:r w:rsidR="00E01439">
        <w:t xml:space="preserve"> provisório), na rua João Stefano,</w:t>
      </w:r>
      <w:r w:rsidR="001B6403" w:rsidRPr="00DE34A1">
        <w:t xml:space="preserve"> nº</w:t>
      </w:r>
      <w:r w:rsidR="00E01439">
        <w:t xml:space="preserve"> 625 </w:t>
      </w:r>
      <w:r w:rsidR="003D4F45">
        <w:t>–</w:t>
      </w:r>
      <w:r w:rsidR="00E01439">
        <w:t xml:space="preserve"> </w:t>
      </w:r>
      <w:r w:rsidR="003D4F45">
        <w:t xml:space="preserve">Bairro </w:t>
      </w:r>
      <w:r w:rsidR="00E01439">
        <w:t>Juru</w:t>
      </w:r>
      <w:r w:rsidR="00930621">
        <w:t>á, com um quadro composto por 16</w:t>
      </w:r>
      <w:r w:rsidR="00E01439">
        <w:t xml:space="preserve"> servidores docentes 05 administrativos</w:t>
      </w:r>
      <w:r w:rsidR="001B6403" w:rsidRPr="00DE34A1">
        <w:t xml:space="preserve"> e </w:t>
      </w:r>
      <w:r w:rsidR="003D4F45">
        <w:t>01</w:t>
      </w:r>
      <w:r w:rsidR="00E01439">
        <w:t xml:space="preserve"> </w:t>
      </w:r>
      <w:r w:rsidR="003D4F45">
        <w:t>colaborador</w:t>
      </w:r>
      <w:r w:rsidR="001B6403" w:rsidRPr="00DE34A1">
        <w:t>.</w:t>
      </w:r>
    </w:p>
    <w:p w:rsidR="001B6403" w:rsidRPr="00DE34A1" w:rsidRDefault="001B6403" w:rsidP="001B6403">
      <w:pPr>
        <w:spacing w:line="360" w:lineRule="auto"/>
        <w:jc w:val="both"/>
      </w:pPr>
    </w:p>
    <w:p w:rsidR="001B6403" w:rsidRPr="00AC0579" w:rsidRDefault="001B6403" w:rsidP="001B6403">
      <w:pPr>
        <w:numPr>
          <w:ilvl w:val="1"/>
          <w:numId w:val="2"/>
        </w:numPr>
        <w:spacing w:line="360" w:lineRule="auto"/>
        <w:jc w:val="both"/>
        <w:rPr>
          <w:b/>
        </w:rPr>
      </w:pPr>
      <w:r w:rsidRPr="00AC0579">
        <w:rPr>
          <w:b/>
        </w:rPr>
        <w:t>Dimensão Geográfica/Região de Abrangência</w:t>
      </w:r>
    </w:p>
    <w:p w:rsidR="001B6403" w:rsidRPr="00AC0579" w:rsidRDefault="003F58BE" w:rsidP="001B6403">
      <w:pPr>
        <w:spacing w:line="360" w:lineRule="auto"/>
        <w:ind w:firstLine="709"/>
        <w:jc w:val="both"/>
      </w:pPr>
      <w:r w:rsidRPr="00AC0579">
        <w:t>A Cidade de Tefé pertence ao interior do estado do Amazonas, distante 523 km da capital Manaus, possui uma área territorial de 23.808 km</w:t>
      </w:r>
      <w:r w:rsidRPr="00AC0579">
        <w:rPr>
          <w:vertAlign w:val="superscript"/>
        </w:rPr>
        <w:t>2</w:t>
      </w:r>
      <w:r w:rsidRPr="00AC0579">
        <w:t xml:space="preserve">, estando incluída na mesorregião do centro amazonense.  </w:t>
      </w:r>
    </w:p>
    <w:p w:rsidR="00A73D78" w:rsidRPr="00A73D78" w:rsidRDefault="00A73D78" w:rsidP="001B6403">
      <w:pPr>
        <w:spacing w:line="360" w:lineRule="auto"/>
        <w:ind w:firstLine="709"/>
        <w:jc w:val="both"/>
        <w:rPr>
          <w:color w:val="FF0000"/>
        </w:rPr>
      </w:pPr>
    </w:p>
    <w:p w:rsidR="00A73D78" w:rsidRDefault="00A73D78" w:rsidP="001B6403">
      <w:pPr>
        <w:spacing w:line="360" w:lineRule="auto"/>
        <w:ind w:firstLine="709"/>
        <w:jc w:val="both"/>
      </w:pPr>
    </w:p>
    <w:p w:rsidR="00EF21E5" w:rsidRDefault="00EF21E5" w:rsidP="001B6403">
      <w:pPr>
        <w:spacing w:line="360" w:lineRule="auto"/>
        <w:ind w:firstLine="709"/>
        <w:jc w:val="both"/>
      </w:pPr>
    </w:p>
    <w:p w:rsidR="00493100" w:rsidRDefault="00493100" w:rsidP="00C6759C">
      <w:pPr>
        <w:spacing w:line="360" w:lineRule="auto"/>
        <w:jc w:val="both"/>
      </w:pPr>
    </w:p>
    <w:p w:rsidR="001B6403" w:rsidRPr="00AC0579" w:rsidRDefault="001B6403" w:rsidP="001B6403">
      <w:pPr>
        <w:numPr>
          <w:ilvl w:val="2"/>
          <w:numId w:val="2"/>
        </w:numPr>
        <w:spacing w:line="360" w:lineRule="auto"/>
        <w:rPr>
          <w:b/>
        </w:rPr>
      </w:pPr>
      <w:r w:rsidRPr="00AC0579">
        <w:rPr>
          <w:b/>
        </w:rPr>
        <w:lastRenderedPageBreak/>
        <w:t xml:space="preserve">Mapa da Região do </w:t>
      </w:r>
      <w:r w:rsidR="00493100" w:rsidRPr="00AC0579">
        <w:rPr>
          <w:b/>
        </w:rPr>
        <w:t>Solimões</w:t>
      </w:r>
    </w:p>
    <w:p w:rsidR="001B6403" w:rsidRPr="00A73D78" w:rsidRDefault="00461E54" w:rsidP="001B6403">
      <w:pPr>
        <w:ind w:firstLine="709"/>
        <w:jc w:val="both"/>
        <w:rPr>
          <w:color w:val="FF0000"/>
        </w:rPr>
      </w:pPr>
      <w:r>
        <w:rPr>
          <w:noProof/>
        </w:rPr>
        <w:drawing>
          <wp:anchor distT="0" distB="0" distL="114300" distR="114300" simplePos="0" relativeHeight="251686912" behindDoc="1" locked="0" layoutInCell="1" allowOverlap="1">
            <wp:simplePos x="0" y="0"/>
            <wp:positionH relativeFrom="column">
              <wp:posOffset>99695</wp:posOffset>
            </wp:positionH>
            <wp:positionV relativeFrom="paragraph">
              <wp:posOffset>80010</wp:posOffset>
            </wp:positionV>
            <wp:extent cx="5305425" cy="4171950"/>
            <wp:effectExtent l="0" t="0" r="9525" b="0"/>
            <wp:wrapNone/>
            <wp:docPr id="118" name="Imagem 118" descr="t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e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9"/>
        <w:jc w:val="both"/>
        <w:rPr>
          <w:color w:val="FF0000"/>
        </w:rPr>
      </w:pPr>
    </w:p>
    <w:p w:rsidR="001B6403" w:rsidRPr="00A73D78" w:rsidRDefault="001B6403" w:rsidP="001B6403">
      <w:pPr>
        <w:ind w:firstLine="708"/>
        <w:jc w:val="both"/>
        <w:rPr>
          <w:color w:val="FF0000"/>
        </w:rPr>
      </w:pPr>
    </w:p>
    <w:p w:rsidR="001B6403" w:rsidRPr="00A73D78" w:rsidRDefault="001B6403" w:rsidP="001B6403">
      <w:pPr>
        <w:ind w:firstLine="708"/>
        <w:jc w:val="both"/>
        <w:rPr>
          <w:color w:val="FF0000"/>
        </w:rPr>
      </w:pPr>
    </w:p>
    <w:p w:rsidR="001B6403" w:rsidRPr="00A73D78" w:rsidRDefault="001B6403" w:rsidP="001B6403">
      <w:pPr>
        <w:ind w:firstLine="708"/>
        <w:jc w:val="both"/>
        <w:rPr>
          <w:color w:val="FF0000"/>
        </w:rPr>
      </w:pPr>
    </w:p>
    <w:p w:rsidR="001B6403" w:rsidRPr="00A73D78" w:rsidRDefault="001B6403" w:rsidP="001B6403">
      <w:pPr>
        <w:ind w:firstLine="708"/>
        <w:jc w:val="both"/>
        <w:rPr>
          <w:color w:val="FF0000"/>
        </w:rPr>
      </w:pPr>
    </w:p>
    <w:p w:rsidR="001B6403" w:rsidRPr="00A73D78" w:rsidRDefault="001B6403" w:rsidP="001B6403">
      <w:pPr>
        <w:ind w:firstLine="708"/>
        <w:jc w:val="both"/>
        <w:rPr>
          <w:color w:val="FF0000"/>
        </w:rPr>
      </w:pPr>
    </w:p>
    <w:p w:rsidR="001B6403" w:rsidRPr="00A73D78" w:rsidRDefault="001B6403" w:rsidP="001B6403">
      <w:pPr>
        <w:ind w:firstLine="708"/>
        <w:jc w:val="both"/>
        <w:rPr>
          <w:color w:val="FF0000"/>
        </w:rPr>
      </w:pPr>
    </w:p>
    <w:p w:rsidR="001B6403" w:rsidRPr="00AC0579" w:rsidRDefault="00CF6B82" w:rsidP="001B6403">
      <w:pPr>
        <w:numPr>
          <w:ilvl w:val="2"/>
          <w:numId w:val="2"/>
        </w:numPr>
        <w:rPr>
          <w:b/>
        </w:rPr>
      </w:pPr>
      <w:r w:rsidRPr="00AC0579">
        <w:rPr>
          <w:b/>
        </w:rPr>
        <w:t>Dados do Município de Tefé</w:t>
      </w:r>
      <w:r w:rsidR="001B6403" w:rsidRPr="00AC0579">
        <w:rPr>
          <w:b/>
        </w:rPr>
        <w:t xml:space="preserve"> e Região de Abrangência</w:t>
      </w:r>
    </w:p>
    <w:p w:rsidR="00AC0579" w:rsidRPr="00AC0579" w:rsidRDefault="00AC0579" w:rsidP="00AC0579">
      <w:pPr>
        <w:ind w:left="720"/>
      </w:pPr>
      <w:r w:rsidRPr="00AC0579">
        <w:t xml:space="preserve">Área </w:t>
      </w:r>
      <w:r w:rsidRPr="00AC0579">
        <w:tab/>
        <w:t>23 704,426 km² 2</w:t>
      </w:r>
    </w:p>
    <w:p w:rsidR="00AC0579" w:rsidRPr="00AC0579" w:rsidRDefault="00AC0579" w:rsidP="00AC0579">
      <w:pPr>
        <w:ind w:left="720"/>
      </w:pPr>
      <w:r w:rsidRPr="00AC0579">
        <w:t>P</w:t>
      </w:r>
      <w:r w:rsidR="00CF6F15">
        <w:t xml:space="preserve">opulação </w:t>
      </w:r>
      <w:r w:rsidR="00CF6F15">
        <w:tab/>
        <w:t>62 885 hab. IBGE/2013</w:t>
      </w:r>
    </w:p>
    <w:p w:rsidR="00AC0579" w:rsidRPr="00AC0579" w:rsidRDefault="00AC0579" w:rsidP="00AC0579">
      <w:pPr>
        <w:ind w:left="720"/>
      </w:pPr>
      <w:r w:rsidRPr="00AC0579">
        <w:t xml:space="preserve">Densidade </w:t>
      </w:r>
      <w:r w:rsidRPr="00AC0579">
        <w:tab/>
        <w:t>2,65 hab./km²</w:t>
      </w:r>
    </w:p>
    <w:p w:rsidR="00AC0579" w:rsidRPr="00AC0579" w:rsidRDefault="00AC0579" w:rsidP="00AC0579">
      <w:pPr>
        <w:ind w:left="720"/>
      </w:pPr>
      <w:r w:rsidRPr="00AC0579">
        <w:t xml:space="preserve">Altitude </w:t>
      </w:r>
      <w:r w:rsidRPr="00AC0579">
        <w:tab/>
        <w:t>75 m</w:t>
      </w:r>
    </w:p>
    <w:p w:rsidR="00AC0579" w:rsidRPr="00AC0579" w:rsidRDefault="00AC0579" w:rsidP="00AC0579">
      <w:pPr>
        <w:ind w:left="720"/>
      </w:pPr>
      <w:r w:rsidRPr="00AC0579">
        <w:t xml:space="preserve">Clima </w:t>
      </w:r>
      <w:r w:rsidRPr="00AC0579">
        <w:tab/>
        <w:t>equatorial Am</w:t>
      </w:r>
    </w:p>
    <w:p w:rsidR="00AC0579" w:rsidRDefault="00AC0579" w:rsidP="00AC0579">
      <w:pPr>
        <w:ind w:left="720"/>
      </w:pPr>
      <w:r w:rsidRPr="00AC0579">
        <w:t xml:space="preserve">Fuso horário </w:t>
      </w:r>
      <w:r w:rsidRPr="00AC0579">
        <w:tab/>
        <w:t>UTC-4</w:t>
      </w:r>
    </w:p>
    <w:p w:rsidR="00AC0579" w:rsidRPr="00AC0579" w:rsidRDefault="00AC0579" w:rsidP="00AC0579">
      <w:pPr>
        <w:ind w:left="720"/>
      </w:pPr>
      <w:r>
        <w:t>Município limítrofes: Coari, Alvarães, Uarini, Maraã.</w:t>
      </w:r>
    </w:p>
    <w:p w:rsidR="001B6403" w:rsidRPr="00F96194" w:rsidRDefault="001B6403" w:rsidP="001B6403">
      <w:pPr>
        <w:spacing w:line="360" w:lineRule="auto"/>
        <w:ind w:firstLine="709"/>
        <w:jc w:val="both"/>
      </w:pPr>
    </w:p>
    <w:p w:rsidR="001B6403" w:rsidRPr="00F96194" w:rsidRDefault="001B6403" w:rsidP="001B6403">
      <w:pPr>
        <w:numPr>
          <w:ilvl w:val="1"/>
          <w:numId w:val="2"/>
        </w:numPr>
        <w:spacing w:line="360" w:lineRule="auto"/>
        <w:jc w:val="both"/>
        <w:rPr>
          <w:b/>
        </w:rPr>
      </w:pPr>
      <w:r w:rsidRPr="00F96194">
        <w:rPr>
          <w:b/>
        </w:rPr>
        <w:t>Missão</w:t>
      </w:r>
    </w:p>
    <w:p w:rsidR="001B6403" w:rsidRPr="00A73D78" w:rsidRDefault="00A73D78" w:rsidP="001B6403">
      <w:pPr>
        <w:autoSpaceDE w:val="0"/>
        <w:autoSpaceDN w:val="0"/>
        <w:adjustRightInd w:val="0"/>
        <w:spacing w:line="360" w:lineRule="auto"/>
        <w:ind w:firstLine="708"/>
        <w:jc w:val="both"/>
      </w:pPr>
      <w:r>
        <w:t>P</w:t>
      </w:r>
      <w:r w:rsidRPr="00A73D78">
        <w:t>romover com excelência educação, ciência e tecnologia pa</w:t>
      </w:r>
      <w:r>
        <w:t>ra o desenvolvimento da Região do Solimões.</w:t>
      </w:r>
    </w:p>
    <w:p w:rsidR="001B6403" w:rsidRPr="00F96194" w:rsidRDefault="001B6403" w:rsidP="001B6403">
      <w:pPr>
        <w:autoSpaceDE w:val="0"/>
        <w:autoSpaceDN w:val="0"/>
        <w:adjustRightInd w:val="0"/>
        <w:spacing w:line="360" w:lineRule="auto"/>
        <w:jc w:val="both"/>
      </w:pPr>
    </w:p>
    <w:p w:rsidR="001B6403" w:rsidRPr="00F96194" w:rsidRDefault="001B6403" w:rsidP="001B6403">
      <w:pPr>
        <w:numPr>
          <w:ilvl w:val="1"/>
          <w:numId w:val="2"/>
        </w:numPr>
        <w:autoSpaceDE w:val="0"/>
        <w:autoSpaceDN w:val="0"/>
        <w:adjustRightInd w:val="0"/>
        <w:spacing w:line="360" w:lineRule="auto"/>
        <w:jc w:val="both"/>
        <w:rPr>
          <w:b/>
        </w:rPr>
      </w:pPr>
      <w:r w:rsidRPr="00F96194">
        <w:rPr>
          <w:b/>
        </w:rPr>
        <w:t>Visão</w:t>
      </w:r>
    </w:p>
    <w:p w:rsidR="001B6403" w:rsidRPr="00A73D78" w:rsidRDefault="00A73D78" w:rsidP="001B6403">
      <w:pPr>
        <w:autoSpaceDE w:val="0"/>
        <w:autoSpaceDN w:val="0"/>
        <w:adjustRightInd w:val="0"/>
        <w:spacing w:line="360" w:lineRule="auto"/>
        <w:ind w:firstLine="708"/>
        <w:jc w:val="both"/>
      </w:pPr>
      <w:r w:rsidRPr="00A73D78">
        <w:t>Ser r</w:t>
      </w:r>
      <w:r>
        <w:t>eferência</w:t>
      </w:r>
      <w:r w:rsidRPr="00A73D78">
        <w:t xml:space="preserve"> em educação, ciência e tecnologia</w:t>
      </w:r>
      <w:r>
        <w:t xml:space="preserve"> na Região do Solimões.</w:t>
      </w:r>
    </w:p>
    <w:p w:rsidR="001B6403" w:rsidRPr="00F96194" w:rsidRDefault="001B6403" w:rsidP="001B6403">
      <w:pPr>
        <w:autoSpaceDE w:val="0"/>
        <w:autoSpaceDN w:val="0"/>
        <w:adjustRightInd w:val="0"/>
        <w:spacing w:line="360" w:lineRule="auto"/>
        <w:jc w:val="both"/>
      </w:pPr>
      <w:r w:rsidRPr="00F96194">
        <w:tab/>
      </w:r>
    </w:p>
    <w:p w:rsidR="001B6403" w:rsidRPr="00F96194" w:rsidRDefault="001B6403" w:rsidP="001B6403">
      <w:pPr>
        <w:numPr>
          <w:ilvl w:val="1"/>
          <w:numId w:val="2"/>
        </w:numPr>
        <w:autoSpaceDE w:val="0"/>
        <w:autoSpaceDN w:val="0"/>
        <w:adjustRightInd w:val="0"/>
        <w:spacing w:line="360" w:lineRule="auto"/>
        <w:jc w:val="both"/>
        <w:rPr>
          <w:b/>
        </w:rPr>
      </w:pPr>
      <w:r w:rsidRPr="00F96194">
        <w:rPr>
          <w:b/>
        </w:rPr>
        <w:t>Valores</w:t>
      </w:r>
    </w:p>
    <w:p w:rsidR="001B6403" w:rsidRPr="00F96194" w:rsidRDefault="001B6403" w:rsidP="00444BEB">
      <w:pPr>
        <w:pStyle w:val="PargrafodaLista"/>
        <w:numPr>
          <w:ilvl w:val="0"/>
          <w:numId w:val="34"/>
        </w:numPr>
        <w:autoSpaceDE w:val="0"/>
        <w:autoSpaceDN w:val="0"/>
        <w:adjustRightInd w:val="0"/>
        <w:spacing w:line="360" w:lineRule="auto"/>
        <w:ind w:left="1434" w:hanging="357"/>
        <w:jc w:val="both"/>
      </w:pPr>
      <w:r w:rsidRPr="00F96194">
        <w:t>Cidadania</w:t>
      </w:r>
    </w:p>
    <w:p w:rsidR="001B6403" w:rsidRPr="00F96194" w:rsidRDefault="001B6403" w:rsidP="00444BEB">
      <w:pPr>
        <w:pStyle w:val="PargrafodaLista"/>
        <w:numPr>
          <w:ilvl w:val="1"/>
          <w:numId w:val="34"/>
        </w:numPr>
        <w:autoSpaceDE w:val="0"/>
        <w:autoSpaceDN w:val="0"/>
        <w:adjustRightInd w:val="0"/>
        <w:spacing w:line="360" w:lineRule="auto"/>
        <w:ind w:left="1434" w:hanging="357"/>
        <w:jc w:val="both"/>
      </w:pPr>
      <w:r w:rsidRPr="00F96194">
        <w:lastRenderedPageBreak/>
        <w:t>Ética</w:t>
      </w:r>
    </w:p>
    <w:p w:rsidR="001B6403" w:rsidRPr="00F96194" w:rsidRDefault="001B6403" w:rsidP="00444BEB">
      <w:pPr>
        <w:pStyle w:val="PargrafodaLista"/>
        <w:numPr>
          <w:ilvl w:val="1"/>
          <w:numId w:val="34"/>
        </w:numPr>
        <w:autoSpaceDE w:val="0"/>
        <w:autoSpaceDN w:val="0"/>
        <w:adjustRightInd w:val="0"/>
        <w:spacing w:line="360" w:lineRule="auto"/>
        <w:ind w:left="1434" w:hanging="357"/>
        <w:jc w:val="both"/>
      </w:pPr>
      <w:r w:rsidRPr="00F96194">
        <w:t>Humanização</w:t>
      </w:r>
    </w:p>
    <w:p w:rsidR="001B6403" w:rsidRPr="00F96194" w:rsidRDefault="001B6403" w:rsidP="00444BEB">
      <w:pPr>
        <w:pStyle w:val="PargrafodaLista"/>
        <w:numPr>
          <w:ilvl w:val="1"/>
          <w:numId w:val="34"/>
        </w:numPr>
        <w:autoSpaceDE w:val="0"/>
        <w:autoSpaceDN w:val="0"/>
        <w:adjustRightInd w:val="0"/>
        <w:spacing w:line="360" w:lineRule="auto"/>
        <w:ind w:left="1434" w:hanging="357"/>
        <w:jc w:val="both"/>
      </w:pPr>
      <w:r w:rsidRPr="00F96194">
        <w:t>Qualidade</w:t>
      </w:r>
    </w:p>
    <w:p w:rsidR="001B6403" w:rsidRPr="00F96194" w:rsidRDefault="001B6403" w:rsidP="00444BEB">
      <w:pPr>
        <w:pStyle w:val="PargrafodaLista"/>
        <w:numPr>
          <w:ilvl w:val="1"/>
          <w:numId w:val="34"/>
        </w:numPr>
        <w:autoSpaceDE w:val="0"/>
        <w:autoSpaceDN w:val="0"/>
        <w:adjustRightInd w:val="0"/>
        <w:spacing w:line="360" w:lineRule="auto"/>
        <w:ind w:left="1434" w:hanging="357"/>
        <w:jc w:val="both"/>
      </w:pPr>
      <w:r w:rsidRPr="00F96194">
        <w:t>Responsabilidade</w:t>
      </w:r>
    </w:p>
    <w:p w:rsidR="001B6403" w:rsidRDefault="001B6403" w:rsidP="00444BEB">
      <w:pPr>
        <w:pStyle w:val="PargrafodaLista"/>
        <w:numPr>
          <w:ilvl w:val="1"/>
          <w:numId w:val="34"/>
        </w:numPr>
        <w:autoSpaceDE w:val="0"/>
        <w:autoSpaceDN w:val="0"/>
        <w:adjustRightInd w:val="0"/>
        <w:spacing w:line="360" w:lineRule="auto"/>
        <w:ind w:left="1434" w:hanging="357"/>
        <w:jc w:val="both"/>
      </w:pPr>
      <w:r w:rsidRPr="00F96194">
        <w:t>Socioambiental</w:t>
      </w:r>
    </w:p>
    <w:p w:rsidR="00A73D78" w:rsidRPr="00F96194" w:rsidRDefault="00A73D78" w:rsidP="00444BEB">
      <w:pPr>
        <w:autoSpaceDE w:val="0"/>
        <w:autoSpaceDN w:val="0"/>
        <w:adjustRightInd w:val="0"/>
        <w:ind w:left="1440"/>
        <w:jc w:val="both"/>
      </w:pPr>
    </w:p>
    <w:p w:rsidR="001B6403" w:rsidRPr="00F96194" w:rsidRDefault="001B6403" w:rsidP="001B6403">
      <w:pPr>
        <w:numPr>
          <w:ilvl w:val="1"/>
          <w:numId w:val="2"/>
        </w:numPr>
        <w:autoSpaceDE w:val="0"/>
        <w:autoSpaceDN w:val="0"/>
        <w:adjustRightInd w:val="0"/>
        <w:spacing w:line="360" w:lineRule="auto"/>
        <w:jc w:val="both"/>
        <w:rPr>
          <w:b/>
        </w:rPr>
      </w:pPr>
      <w:r w:rsidRPr="00F96194">
        <w:rPr>
          <w:b/>
        </w:rPr>
        <w:t>Finalidades</w:t>
      </w:r>
    </w:p>
    <w:p w:rsidR="001B6403" w:rsidRPr="00F96194" w:rsidRDefault="001B6403" w:rsidP="001B6403">
      <w:pPr>
        <w:autoSpaceDE w:val="0"/>
        <w:autoSpaceDN w:val="0"/>
        <w:adjustRightInd w:val="0"/>
        <w:spacing w:line="360" w:lineRule="auto"/>
        <w:ind w:firstLine="708"/>
        <w:jc w:val="both"/>
      </w:pPr>
      <w:r w:rsidRPr="00F96194">
        <w:t>De acordo com o Art. 6º da Lei nº 11.892, de 29 de dezembro de 2008, o IFAM tem por finalidades e características:</w:t>
      </w:r>
    </w:p>
    <w:p w:rsidR="001B6403" w:rsidRPr="00F96194" w:rsidRDefault="001B6403" w:rsidP="001B6403">
      <w:pPr>
        <w:autoSpaceDE w:val="0"/>
        <w:autoSpaceDN w:val="0"/>
        <w:adjustRightInd w:val="0"/>
        <w:spacing w:line="360" w:lineRule="auto"/>
        <w:ind w:firstLine="708"/>
        <w:jc w:val="both"/>
      </w:pPr>
      <w:r w:rsidRPr="00F96194">
        <w:t>I - 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1B6403" w:rsidRPr="00F96194" w:rsidRDefault="001B6403" w:rsidP="001B6403">
      <w:pPr>
        <w:autoSpaceDE w:val="0"/>
        <w:autoSpaceDN w:val="0"/>
        <w:adjustRightInd w:val="0"/>
        <w:spacing w:line="360" w:lineRule="auto"/>
        <w:ind w:firstLine="708"/>
        <w:jc w:val="both"/>
      </w:pPr>
      <w:r w:rsidRPr="00F96194">
        <w:t>II - desenvolver a educação profissional e tecnológica como processo educativo e investigativo de geração e adaptação de soluções técnicas e tecnológicas às demandas sociais e peculiaridades regionais;</w:t>
      </w:r>
    </w:p>
    <w:p w:rsidR="001B6403" w:rsidRPr="00F96194" w:rsidRDefault="001B6403" w:rsidP="001B6403">
      <w:pPr>
        <w:autoSpaceDE w:val="0"/>
        <w:autoSpaceDN w:val="0"/>
        <w:adjustRightInd w:val="0"/>
        <w:spacing w:line="360" w:lineRule="auto"/>
        <w:ind w:firstLine="708"/>
        <w:jc w:val="both"/>
      </w:pPr>
      <w:r w:rsidRPr="00F96194">
        <w:t>III - promover a integração e a verticalização da educação básica à educação profissional e educaç</w:t>
      </w:r>
      <w:r w:rsidR="00444BEB">
        <w:t>ão superior, otimizando a infra</w:t>
      </w:r>
      <w:r w:rsidRPr="00F96194">
        <w:t>estrutura física, os quadros de pessoal e os recursos de gestão;</w:t>
      </w:r>
    </w:p>
    <w:p w:rsidR="001B6403" w:rsidRPr="00F96194" w:rsidRDefault="001B6403" w:rsidP="001B6403">
      <w:pPr>
        <w:autoSpaceDE w:val="0"/>
        <w:autoSpaceDN w:val="0"/>
        <w:adjustRightInd w:val="0"/>
        <w:spacing w:line="360" w:lineRule="auto"/>
        <w:ind w:firstLine="708"/>
        <w:jc w:val="both"/>
      </w:pPr>
      <w:r w:rsidRPr="00F96194">
        <w:t>IV - 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1B6403" w:rsidRPr="00F96194" w:rsidRDefault="001B6403" w:rsidP="001B6403">
      <w:pPr>
        <w:autoSpaceDE w:val="0"/>
        <w:autoSpaceDN w:val="0"/>
        <w:adjustRightInd w:val="0"/>
        <w:spacing w:line="360" w:lineRule="auto"/>
        <w:ind w:firstLine="708"/>
        <w:jc w:val="both"/>
      </w:pPr>
      <w:r w:rsidRPr="00F96194">
        <w:t>V - constituir-se em centro de excelência na oferta do ensino de ciências, em geral, e de ciências aplicadas, em particular, estimulando o desenvolvimento de espírito crítico, voltado à investigação empírica;</w:t>
      </w:r>
    </w:p>
    <w:p w:rsidR="001B6403" w:rsidRPr="00F96194" w:rsidRDefault="001B6403" w:rsidP="001B6403">
      <w:pPr>
        <w:autoSpaceDE w:val="0"/>
        <w:autoSpaceDN w:val="0"/>
        <w:adjustRightInd w:val="0"/>
        <w:spacing w:line="360" w:lineRule="auto"/>
        <w:ind w:firstLine="708"/>
        <w:jc w:val="both"/>
      </w:pPr>
      <w:r w:rsidRPr="00F96194">
        <w:t>VI - qualificar-se como centro de referência no apoio à oferta do ensino de ciências nas instituições públicas de ensino, oferecendo capacitação técnica e atualização pedagógica aos docentes das redes públicas de ensino;</w:t>
      </w:r>
    </w:p>
    <w:p w:rsidR="001B6403" w:rsidRPr="00F96194" w:rsidRDefault="001B6403" w:rsidP="001B6403">
      <w:pPr>
        <w:autoSpaceDE w:val="0"/>
        <w:autoSpaceDN w:val="0"/>
        <w:adjustRightInd w:val="0"/>
        <w:spacing w:line="360" w:lineRule="auto"/>
        <w:ind w:firstLine="708"/>
        <w:jc w:val="both"/>
      </w:pPr>
      <w:r w:rsidRPr="00F96194">
        <w:t>VII - desenvolver programas de extensão e de divulgação científica e tecnológica;</w:t>
      </w:r>
    </w:p>
    <w:p w:rsidR="001B6403" w:rsidRPr="00F96194" w:rsidRDefault="001B6403" w:rsidP="001B6403">
      <w:pPr>
        <w:autoSpaceDE w:val="0"/>
        <w:autoSpaceDN w:val="0"/>
        <w:adjustRightInd w:val="0"/>
        <w:spacing w:line="360" w:lineRule="auto"/>
        <w:ind w:firstLine="708"/>
        <w:jc w:val="both"/>
      </w:pPr>
      <w:r w:rsidRPr="00F96194">
        <w:t>VIII - realizar e estimular a pesquisa aplicada, a produção cultural, o empreendedorismo, o cooperativismo e o desenvolvimento científico e tecnológico;</w:t>
      </w:r>
    </w:p>
    <w:p w:rsidR="001B6403" w:rsidRDefault="001B6403" w:rsidP="00EF21E5">
      <w:pPr>
        <w:autoSpaceDE w:val="0"/>
        <w:autoSpaceDN w:val="0"/>
        <w:adjustRightInd w:val="0"/>
        <w:spacing w:line="360" w:lineRule="auto"/>
        <w:ind w:firstLine="708"/>
        <w:jc w:val="both"/>
      </w:pPr>
      <w:r w:rsidRPr="00F96194">
        <w:t>IX - promover a produção, o desenvolvimento e a transferência de tecnologias sociais, notadamente as voltadas à preservação do meio ambiente.</w:t>
      </w:r>
    </w:p>
    <w:p w:rsidR="00EF21E5" w:rsidRPr="00F96194" w:rsidRDefault="00EF21E5" w:rsidP="00EF21E5">
      <w:pPr>
        <w:autoSpaceDE w:val="0"/>
        <w:autoSpaceDN w:val="0"/>
        <w:adjustRightInd w:val="0"/>
        <w:spacing w:line="360" w:lineRule="auto"/>
        <w:ind w:firstLine="708"/>
        <w:jc w:val="both"/>
      </w:pPr>
    </w:p>
    <w:p w:rsidR="001B6403" w:rsidRPr="00F96194" w:rsidRDefault="001B6403" w:rsidP="001B6403">
      <w:pPr>
        <w:numPr>
          <w:ilvl w:val="1"/>
          <w:numId w:val="2"/>
        </w:numPr>
        <w:autoSpaceDE w:val="0"/>
        <w:autoSpaceDN w:val="0"/>
        <w:adjustRightInd w:val="0"/>
        <w:spacing w:line="360" w:lineRule="auto"/>
        <w:jc w:val="both"/>
      </w:pPr>
      <w:r w:rsidRPr="00F96194">
        <w:rPr>
          <w:b/>
        </w:rPr>
        <w:lastRenderedPageBreak/>
        <w:t>Objetivos</w:t>
      </w:r>
    </w:p>
    <w:p w:rsidR="001B6403" w:rsidRPr="00F96194" w:rsidRDefault="001B6403" w:rsidP="001B6403">
      <w:pPr>
        <w:autoSpaceDE w:val="0"/>
        <w:autoSpaceDN w:val="0"/>
        <w:adjustRightInd w:val="0"/>
        <w:spacing w:line="360" w:lineRule="auto"/>
      </w:pPr>
      <w:r w:rsidRPr="00F96194">
        <w:tab/>
        <w:t>Nos termos do Art. 7º da Lei nº 11.892, de 29 de dezembro de 2008, são objetivos do IFAM:</w:t>
      </w:r>
    </w:p>
    <w:p w:rsidR="001B6403" w:rsidRPr="00F96194" w:rsidRDefault="001B6403" w:rsidP="00444BEB">
      <w:pPr>
        <w:autoSpaceDE w:val="0"/>
        <w:autoSpaceDN w:val="0"/>
        <w:adjustRightInd w:val="0"/>
        <w:spacing w:after="240" w:line="276" w:lineRule="auto"/>
        <w:ind w:firstLine="709"/>
        <w:jc w:val="both"/>
      </w:pPr>
      <w:r w:rsidRPr="00F96194">
        <w:t>I - ministrar educação profissional técnica de nível médio, prioritariamente na forma de cursos integrados, para os concluintes do ensino fundamental e para o público da educação de jovens e adultos;</w:t>
      </w:r>
    </w:p>
    <w:p w:rsidR="001B6403" w:rsidRPr="00F96194" w:rsidRDefault="001B6403" w:rsidP="00444BEB">
      <w:pPr>
        <w:autoSpaceDE w:val="0"/>
        <w:autoSpaceDN w:val="0"/>
        <w:adjustRightInd w:val="0"/>
        <w:spacing w:after="240" w:line="276" w:lineRule="auto"/>
        <w:ind w:firstLine="709"/>
        <w:jc w:val="both"/>
      </w:pPr>
      <w:r w:rsidRPr="00F96194">
        <w:t>II - ministrar cursos de formação inicial e continuada de trabalhadores, objetivando a capacitação, o aperfeiçoamento, a especialização e a atualização de profissionais, em todos os níveis de escolaridade, nas áreas da educação profissional e tecnológica;</w:t>
      </w:r>
    </w:p>
    <w:p w:rsidR="001B6403" w:rsidRPr="00F96194" w:rsidRDefault="001B6403" w:rsidP="00444BEB">
      <w:pPr>
        <w:autoSpaceDE w:val="0"/>
        <w:autoSpaceDN w:val="0"/>
        <w:adjustRightInd w:val="0"/>
        <w:spacing w:after="240" w:line="276" w:lineRule="auto"/>
        <w:ind w:firstLine="709"/>
        <w:jc w:val="both"/>
      </w:pPr>
      <w:r w:rsidRPr="00F96194">
        <w:t>III - realizar pesquisas aplicadas, estimulando o desenvolvimento de soluções técnicas e tecnológicas, estendendo seus benefícios à comunidade;</w:t>
      </w:r>
    </w:p>
    <w:p w:rsidR="001B6403" w:rsidRPr="00F96194" w:rsidRDefault="001B6403" w:rsidP="00444BEB">
      <w:pPr>
        <w:autoSpaceDE w:val="0"/>
        <w:autoSpaceDN w:val="0"/>
        <w:adjustRightInd w:val="0"/>
        <w:spacing w:after="240" w:line="276" w:lineRule="auto"/>
        <w:ind w:firstLine="709"/>
        <w:jc w:val="both"/>
      </w:pPr>
      <w:r w:rsidRPr="00F96194">
        <w:t>IV - desenvolver atividades de extensão de acordo com os princípios e finalidades da educação profissional e tecnológica, em articulação com o mundo do trabalho e os segmentos sociais, e com ênfase na produção, desenvolvimento e difusão de conhecimentos científicos e tecnológicos;</w:t>
      </w:r>
    </w:p>
    <w:p w:rsidR="001B6403" w:rsidRPr="00F96194" w:rsidRDefault="001B6403" w:rsidP="00444BEB">
      <w:pPr>
        <w:autoSpaceDE w:val="0"/>
        <w:autoSpaceDN w:val="0"/>
        <w:adjustRightInd w:val="0"/>
        <w:spacing w:after="240" w:line="276" w:lineRule="auto"/>
        <w:ind w:firstLine="709"/>
        <w:jc w:val="both"/>
      </w:pPr>
      <w:r w:rsidRPr="00F96194">
        <w:t>V - estimular e apoiar processos educativos que levem à geração de trabalho e renda e à emancipação do cidadão na perspectiva do desenvolvimento socioeconômico local e regional; e</w:t>
      </w:r>
    </w:p>
    <w:p w:rsidR="001B6403" w:rsidRPr="00F96194" w:rsidRDefault="001B6403" w:rsidP="00444BEB">
      <w:pPr>
        <w:autoSpaceDE w:val="0"/>
        <w:autoSpaceDN w:val="0"/>
        <w:adjustRightInd w:val="0"/>
        <w:spacing w:after="240" w:line="276" w:lineRule="auto"/>
        <w:ind w:firstLine="709"/>
        <w:jc w:val="both"/>
      </w:pPr>
      <w:r w:rsidRPr="00F96194">
        <w:t>VI - ministrar em nível de educação superior:</w:t>
      </w:r>
    </w:p>
    <w:p w:rsidR="001B6403" w:rsidRPr="00F96194" w:rsidRDefault="001B6403" w:rsidP="00444BEB">
      <w:pPr>
        <w:autoSpaceDE w:val="0"/>
        <w:autoSpaceDN w:val="0"/>
        <w:adjustRightInd w:val="0"/>
        <w:spacing w:after="240" w:line="276" w:lineRule="auto"/>
        <w:ind w:firstLine="709"/>
        <w:jc w:val="both"/>
      </w:pPr>
      <w:r w:rsidRPr="00F96194">
        <w:t>a) cursos superiores de tecnologia visando à formação de profissionais para os diferentes setores da economia;</w:t>
      </w:r>
    </w:p>
    <w:p w:rsidR="001B6403" w:rsidRPr="00F96194" w:rsidRDefault="001B6403" w:rsidP="00444BEB">
      <w:pPr>
        <w:autoSpaceDE w:val="0"/>
        <w:autoSpaceDN w:val="0"/>
        <w:adjustRightInd w:val="0"/>
        <w:spacing w:after="240" w:line="276" w:lineRule="auto"/>
        <w:ind w:firstLine="709"/>
        <w:jc w:val="both"/>
      </w:pPr>
      <w:r w:rsidRPr="00F96194">
        <w:t>b) cursos de licenciatura, bem como programas especiais de formação pedagógica, com vistas na formação de professores para a educação básica, sobretudo nas áreas de ciências e matemática, e para a educação profissional;</w:t>
      </w:r>
    </w:p>
    <w:p w:rsidR="001B6403" w:rsidRPr="00F96194" w:rsidRDefault="001B6403" w:rsidP="00444BEB">
      <w:pPr>
        <w:autoSpaceDE w:val="0"/>
        <w:autoSpaceDN w:val="0"/>
        <w:adjustRightInd w:val="0"/>
        <w:spacing w:after="240" w:line="276" w:lineRule="auto"/>
        <w:ind w:firstLine="709"/>
        <w:jc w:val="both"/>
      </w:pPr>
      <w:r w:rsidRPr="00F96194">
        <w:t>c) cursos de bacharelado e engenharia, visando à formação de profissionais para os diferentes setores da economia e áreas do conhecimento;</w:t>
      </w:r>
    </w:p>
    <w:p w:rsidR="001B6403" w:rsidRPr="00F96194" w:rsidRDefault="001B6403" w:rsidP="00444BEB">
      <w:pPr>
        <w:autoSpaceDE w:val="0"/>
        <w:autoSpaceDN w:val="0"/>
        <w:adjustRightInd w:val="0"/>
        <w:spacing w:after="240" w:line="276" w:lineRule="auto"/>
        <w:ind w:firstLine="709"/>
        <w:jc w:val="both"/>
      </w:pPr>
      <w:r w:rsidRPr="00F96194">
        <w:t xml:space="preserve">d) cursos de pós-graduação lato sensu de aperfeiçoamento e especialização, visando à formação de especialistas nas diferentes áreas do conhecimento; e </w:t>
      </w:r>
    </w:p>
    <w:p w:rsidR="001B6403" w:rsidRPr="00F96194" w:rsidRDefault="001B6403" w:rsidP="00444BEB">
      <w:pPr>
        <w:autoSpaceDE w:val="0"/>
        <w:autoSpaceDN w:val="0"/>
        <w:adjustRightInd w:val="0"/>
        <w:spacing w:after="240" w:line="276" w:lineRule="auto"/>
        <w:ind w:firstLine="709"/>
        <w:jc w:val="both"/>
      </w:pPr>
      <w:r w:rsidRPr="00F96194">
        <w:t>e) cursos de pós-graduação stricto sensu de mestrado e doutorado, que contribuam para promover o estabelecimento de bases sólidas em educação, ciência e tecnologia, com vistas no processo de geração e inovação tecnológica.</w:t>
      </w:r>
    </w:p>
    <w:p w:rsidR="001B6403" w:rsidRDefault="00A73D78" w:rsidP="00444BEB">
      <w:pPr>
        <w:autoSpaceDE w:val="0"/>
        <w:autoSpaceDN w:val="0"/>
        <w:adjustRightInd w:val="0"/>
        <w:spacing w:after="240" w:line="276" w:lineRule="auto"/>
        <w:ind w:firstLine="709"/>
        <w:jc w:val="both"/>
      </w:pPr>
      <w:r>
        <w:t>A consolidação do IFAM no município Tefé</w:t>
      </w:r>
      <w:r w:rsidR="001B6403" w:rsidRPr="00F96194">
        <w:t>, como ref</w:t>
      </w:r>
      <w:r>
        <w:t>erência em educação, ciência e tecnologia para o desenvolvimento da região</w:t>
      </w:r>
      <w:r w:rsidR="009E71E4">
        <w:t xml:space="preserve"> do Solimões</w:t>
      </w:r>
      <w:r w:rsidR="001B6403" w:rsidRPr="00F96194">
        <w:t>, assume todos os compromissos e objetivos estabelecidos para os Institutos Federais, sendo que essa transformação se construirá a partir das bases existentes.</w:t>
      </w:r>
    </w:p>
    <w:p w:rsidR="001B6403" w:rsidRPr="00847997" w:rsidRDefault="001B6403" w:rsidP="00E851C9">
      <w:pPr>
        <w:numPr>
          <w:ilvl w:val="0"/>
          <w:numId w:val="22"/>
        </w:numPr>
        <w:autoSpaceDE w:val="0"/>
        <w:autoSpaceDN w:val="0"/>
        <w:adjustRightInd w:val="0"/>
        <w:spacing w:line="360" w:lineRule="auto"/>
        <w:jc w:val="both"/>
        <w:rPr>
          <w:b/>
        </w:rPr>
      </w:pPr>
      <w:r w:rsidRPr="00847997">
        <w:rPr>
          <w:b/>
        </w:rPr>
        <w:lastRenderedPageBreak/>
        <w:t>DO ENSINO, PESQUISA</w:t>
      </w:r>
      <w:r w:rsidR="0086356F" w:rsidRPr="00847997">
        <w:rPr>
          <w:b/>
        </w:rPr>
        <w:t>/PÓS-GRADUAÇÃO/INOVAÇÃO E</w:t>
      </w:r>
      <w:r w:rsidRPr="00847997">
        <w:rPr>
          <w:b/>
        </w:rPr>
        <w:t xml:space="preserve"> EXTENSÃO</w:t>
      </w:r>
    </w:p>
    <w:p w:rsidR="001B6403" w:rsidRPr="00847997" w:rsidRDefault="00970D4A" w:rsidP="0086356F">
      <w:pPr>
        <w:autoSpaceDE w:val="0"/>
        <w:autoSpaceDN w:val="0"/>
        <w:adjustRightInd w:val="0"/>
        <w:spacing w:line="360" w:lineRule="auto"/>
        <w:jc w:val="both"/>
        <w:rPr>
          <w:b/>
        </w:rPr>
      </w:pPr>
      <w:r w:rsidRPr="00847997">
        <w:rPr>
          <w:b/>
        </w:rPr>
        <w:t>2.1. Do E</w:t>
      </w:r>
      <w:r w:rsidR="001B6403" w:rsidRPr="00847997">
        <w:rPr>
          <w:b/>
        </w:rPr>
        <w:t>nsino</w:t>
      </w:r>
    </w:p>
    <w:p w:rsidR="001B6403" w:rsidRPr="00847997" w:rsidRDefault="001B6403" w:rsidP="00E851C9">
      <w:pPr>
        <w:numPr>
          <w:ilvl w:val="2"/>
          <w:numId w:val="23"/>
        </w:numPr>
        <w:autoSpaceDE w:val="0"/>
        <w:autoSpaceDN w:val="0"/>
        <w:adjustRightInd w:val="0"/>
        <w:spacing w:line="360" w:lineRule="auto"/>
        <w:jc w:val="both"/>
        <w:rPr>
          <w:b/>
        </w:rPr>
      </w:pPr>
      <w:r w:rsidRPr="00847997">
        <w:rPr>
          <w:b/>
        </w:rPr>
        <w:t>Diretrizes e Metas</w:t>
      </w:r>
    </w:p>
    <w:p w:rsidR="001B6403" w:rsidRPr="00847997" w:rsidRDefault="001B6403" w:rsidP="00E851C9">
      <w:pPr>
        <w:pStyle w:val="PargrafodaLista"/>
        <w:numPr>
          <w:ilvl w:val="0"/>
          <w:numId w:val="21"/>
        </w:numPr>
        <w:spacing w:line="360" w:lineRule="auto"/>
        <w:jc w:val="both"/>
      </w:pPr>
      <w:r w:rsidRPr="00847997">
        <w:t>Valorização do Ensino</w:t>
      </w:r>
    </w:p>
    <w:p w:rsidR="001B6403" w:rsidRPr="00847997" w:rsidRDefault="001B6403" w:rsidP="00E851C9">
      <w:pPr>
        <w:pStyle w:val="PargrafodaLista"/>
        <w:numPr>
          <w:ilvl w:val="0"/>
          <w:numId w:val="7"/>
        </w:numPr>
        <w:spacing w:line="360" w:lineRule="auto"/>
        <w:jc w:val="both"/>
      </w:pPr>
      <w:r w:rsidRPr="00847997">
        <w:t xml:space="preserve">Implantar programa de melhoria da qualidade do ensino a partir de indicadores empregados para avaliar o ensino profissional técnico de nível </w:t>
      </w:r>
      <w:r w:rsidR="00F255B0">
        <w:t xml:space="preserve">médio, ensino superior </w:t>
      </w:r>
      <w:r w:rsidRPr="00847997">
        <w:t>e</w:t>
      </w:r>
      <w:r w:rsidR="00F255B0">
        <w:t xml:space="preserve"> pós-graduação;</w:t>
      </w:r>
    </w:p>
    <w:p w:rsidR="001B6403" w:rsidRPr="00847997" w:rsidRDefault="001B6403" w:rsidP="00E851C9">
      <w:pPr>
        <w:pStyle w:val="PargrafodaLista"/>
        <w:numPr>
          <w:ilvl w:val="0"/>
          <w:numId w:val="7"/>
        </w:numPr>
        <w:spacing w:line="360" w:lineRule="auto"/>
        <w:jc w:val="both"/>
      </w:pPr>
      <w:r w:rsidRPr="00847997">
        <w:t xml:space="preserve">Valorização da prática docente através de capacitação, certificação de atividades e assessoria pedagógica; </w:t>
      </w:r>
    </w:p>
    <w:p w:rsidR="001B6403" w:rsidRPr="00847997" w:rsidRDefault="001B6403" w:rsidP="00E851C9">
      <w:pPr>
        <w:pStyle w:val="PargrafodaLista"/>
        <w:numPr>
          <w:ilvl w:val="0"/>
          <w:numId w:val="21"/>
        </w:numPr>
        <w:spacing w:line="360" w:lineRule="auto"/>
        <w:jc w:val="both"/>
      </w:pPr>
      <w:r w:rsidRPr="00847997">
        <w:t xml:space="preserve">Assistência Estudantil </w:t>
      </w:r>
    </w:p>
    <w:p w:rsidR="001B6403" w:rsidRPr="00847997" w:rsidRDefault="001B6403" w:rsidP="00E851C9">
      <w:pPr>
        <w:pStyle w:val="PargrafodaLista"/>
        <w:numPr>
          <w:ilvl w:val="0"/>
          <w:numId w:val="18"/>
        </w:numPr>
        <w:spacing w:line="360" w:lineRule="auto"/>
        <w:jc w:val="both"/>
      </w:pPr>
      <w:r w:rsidRPr="00847997">
        <w:t xml:space="preserve"> Atuar de forma integrada com os serviços de apoio acadêmico (Serviço Social, Psicólogos, Pedag</w:t>
      </w:r>
      <w:r w:rsidR="00E93813">
        <w:t>ogos, E</w:t>
      </w:r>
      <w:r w:rsidRPr="00847997">
        <w:t>nfermeiros</w:t>
      </w:r>
      <w:r w:rsidR="00BF1E47">
        <w:t xml:space="preserve"> e Médicos</w:t>
      </w:r>
      <w:r w:rsidRPr="00847997">
        <w:t>) para realização de palestras, seminários e workshops abordando temas relacionados, inclusive com o apoio de órgãos públicos da área de Saúde;</w:t>
      </w:r>
    </w:p>
    <w:p w:rsidR="001B6403" w:rsidRPr="00847997" w:rsidRDefault="001B6403" w:rsidP="00E851C9">
      <w:pPr>
        <w:pStyle w:val="PargrafodaLista"/>
        <w:numPr>
          <w:ilvl w:val="0"/>
          <w:numId w:val="18"/>
        </w:numPr>
        <w:spacing w:line="360" w:lineRule="auto"/>
        <w:jc w:val="both"/>
      </w:pPr>
      <w:r w:rsidRPr="00847997">
        <w:t xml:space="preserve">Construir modelo de monitoria para atender as especificidades acadêmicas do </w:t>
      </w:r>
      <w:r w:rsidRPr="00F255B0">
        <w:rPr>
          <w:iCs/>
        </w:rPr>
        <w:t>Campus</w:t>
      </w:r>
      <w:r w:rsidR="00F255B0">
        <w:rPr>
          <w:i/>
          <w:iCs/>
        </w:rPr>
        <w:t xml:space="preserve"> </w:t>
      </w:r>
      <w:r w:rsidR="00F255B0" w:rsidRPr="00F255B0">
        <w:rPr>
          <w:iCs/>
        </w:rPr>
        <w:t>Tefé</w:t>
      </w:r>
      <w:r w:rsidRPr="00847997">
        <w:t>; e</w:t>
      </w:r>
    </w:p>
    <w:p w:rsidR="001B6403" w:rsidRPr="00847997" w:rsidRDefault="001B6403" w:rsidP="00E851C9">
      <w:pPr>
        <w:pStyle w:val="PargrafodaLista"/>
        <w:numPr>
          <w:ilvl w:val="0"/>
          <w:numId w:val="18"/>
        </w:numPr>
        <w:spacing w:line="360" w:lineRule="auto"/>
        <w:jc w:val="both"/>
      </w:pPr>
      <w:r w:rsidRPr="00847997">
        <w:t>Promover palestras de orientação profissional para os vários níveis de ensino.</w:t>
      </w:r>
    </w:p>
    <w:p w:rsidR="001B6403" w:rsidRPr="00847997" w:rsidRDefault="001B6403" w:rsidP="00E851C9">
      <w:pPr>
        <w:pStyle w:val="PargrafodaLista"/>
        <w:numPr>
          <w:ilvl w:val="0"/>
          <w:numId w:val="21"/>
        </w:numPr>
        <w:spacing w:line="360" w:lineRule="auto"/>
        <w:jc w:val="both"/>
      </w:pPr>
      <w:r w:rsidRPr="00847997">
        <w:t xml:space="preserve">Inclusão Social </w:t>
      </w:r>
    </w:p>
    <w:p w:rsidR="001B6403" w:rsidRPr="00847997" w:rsidRDefault="001B6403" w:rsidP="00F255B0">
      <w:pPr>
        <w:pStyle w:val="PargrafodaLista"/>
        <w:numPr>
          <w:ilvl w:val="0"/>
          <w:numId w:val="7"/>
        </w:numPr>
        <w:spacing w:line="360" w:lineRule="auto"/>
        <w:jc w:val="both"/>
      </w:pPr>
      <w:r w:rsidRPr="00847997">
        <w:t xml:space="preserve">Implantar programa de acesso ao ensino profissional técnico de </w:t>
      </w:r>
      <w:r w:rsidR="00F255B0" w:rsidRPr="00847997">
        <w:t xml:space="preserve">nível </w:t>
      </w:r>
      <w:r w:rsidR="00F255B0">
        <w:t xml:space="preserve">médio, ensino superior </w:t>
      </w:r>
      <w:r w:rsidR="00F255B0" w:rsidRPr="00847997">
        <w:t>e</w:t>
      </w:r>
      <w:r w:rsidR="00F255B0">
        <w:t xml:space="preserve"> pós-graduação</w:t>
      </w:r>
      <w:r w:rsidR="00B04940">
        <w:t xml:space="preserve"> de Pessoas com Deficiências</w:t>
      </w:r>
      <w:r w:rsidRPr="00847997">
        <w:t xml:space="preserve">; </w:t>
      </w:r>
    </w:p>
    <w:p w:rsidR="001B6403" w:rsidRPr="00847997" w:rsidRDefault="001B6403" w:rsidP="00E851C9">
      <w:pPr>
        <w:pStyle w:val="PargrafodaLista"/>
        <w:numPr>
          <w:ilvl w:val="0"/>
          <w:numId w:val="19"/>
        </w:numPr>
        <w:spacing w:line="360" w:lineRule="auto"/>
        <w:jc w:val="both"/>
      </w:pPr>
      <w:r w:rsidRPr="00847997">
        <w:t xml:space="preserve">Participar de programas que visam o desenvolvimento de ações voltadas as Pessoas com Deficiência; </w:t>
      </w:r>
    </w:p>
    <w:p w:rsidR="001B6403" w:rsidRPr="00847997" w:rsidRDefault="001B6403" w:rsidP="00E851C9">
      <w:pPr>
        <w:pStyle w:val="PargrafodaLista"/>
        <w:numPr>
          <w:ilvl w:val="0"/>
          <w:numId w:val="21"/>
        </w:numPr>
        <w:spacing w:line="360" w:lineRule="auto"/>
      </w:pPr>
      <w:r w:rsidRPr="00847997">
        <w:t xml:space="preserve"> Ampliação do Ensino </w:t>
      </w:r>
    </w:p>
    <w:p w:rsidR="001B6403" w:rsidRPr="00847997" w:rsidRDefault="001B6403" w:rsidP="0086356F">
      <w:pPr>
        <w:pStyle w:val="PargrafodaLista"/>
        <w:spacing w:line="360" w:lineRule="auto"/>
        <w:ind w:left="709" w:hanging="283"/>
        <w:jc w:val="both"/>
      </w:pPr>
      <w:r w:rsidRPr="00847997">
        <w:t>a. Fomentar cursos nas mais dife</w:t>
      </w:r>
      <w:r w:rsidR="00F255B0">
        <w:t xml:space="preserve">rentes modalidades e níveis de </w:t>
      </w:r>
      <w:r w:rsidRPr="00847997">
        <w:t>ensino no Campus</w:t>
      </w:r>
      <w:r w:rsidR="00F255B0">
        <w:t xml:space="preserve"> Tefé,</w:t>
      </w:r>
      <w:r w:rsidRPr="00847997">
        <w:t xml:space="preserve"> respeitando as especificidades locais e a identidade do Campus, de acordo com a descrição:</w:t>
      </w:r>
    </w:p>
    <w:p w:rsidR="001B6403" w:rsidRPr="00847997" w:rsidRDefault="001B6403" w:rsidP="0086356F">
      <w:pPr>
        <w:pStyle w:val="PargrafodaLista"/>
        <w:spacing w:line="360" w:lineRule="auto"/>
        <w:ind w:left="993"/>
        <w:jc w:val="both"/>
      </w:pPr>
      <w:r w:rsidRPr="00847997">
        <w:rPr>
          <w:b/>
          <w:bCs/>
        </w:rPr>
        <w:t>a.1. Educação Básica</w:t>
      </w:r>
      <w:r w:rsidRPr="00847997">
        <w:t xml:space="preserve"> - Curso de Ensino Médio integrado à formação profissional;</w:t>
      </w:r>
    </w:p>
    <w:p w:rsidR="001B6403" w:rsidRPr="00847997" w:rsidRDefault="001B6403" w:rsidP="0086356F">
      <w:pPr>
        <w:pStyle w:val="PargrafodaLista"/>
        <w:spacing w:line="360" w:lineRule="auto"/>
        <w:ind w:left="1418" w:hanging="425"/>
        <w:jc w:val="both"/>
      </w:pPr>
      <w:r w:rsidRPr="00847997">
        <w:rPr>
          <w:b/>
          <w:bCs/>
        </w:rPr>
        <w:t>a.2. Educação Profissional</w:t>
      </w:r>
      <w:r w:rsidRPr="00847997">
        <w:t xml:space="preserve"> – cursos de formação, atualização e qualificação nos três níveis (formação inicial e continuada, formação técnica de nível médio e superior), </w:t>
      </w:r>
      <w:r w:rsidRPr="00847997">
        <w:rPr>
          <w:b/>
          <w:bCs/>
        </w:rPr>
        <w:t>programas de reconhecimento de saberes</w:t>
      </w:r>
      <w:r w:rsidRPr="00847997">
        <w:t>, prestação de serviços, assessorias e consultorias.</w:t>
      </w:r>
    </w:p>
    <w:p w:rsidR="001B6403" w:rsidRPr="00847997" w:rsidRDefault="001B6403" w:rsidP="0086356F">
      <w:pPr>
        <w:pStyle w:val="PargrafodaLista"/>
        <w:spacing w:line="360" w:lineRule="auto"/>
        <w:ind w:left="1418" w:hanging="425"/>
        <w:jc w:val="both"/>
      </w:pPr>
      <w:r w:rsidRPr="00847997">
        <w:rPr>
          <w:b/>
          <w:bCs/>
        </w:rPr>
        <w:t>a.3. Educação Superior</w:t>
      </w:r>
      <w:r w:rsidRPr="00847997">
        <w:t xml:space="preserve"> – cursos na área de formação de professores, cursos superiores de tecnologia e bacharelados;</w:t>
      </w:r>
    </w:p>
    <w:p w:rsidR="001B6403" w:rsidRPr="00847997" w:rsidRDefault="001B6403" w:rsidP="0086356F">
      <w:pPr>
        <w:pStyle w:val="PargrafodaLista"/>
        <w:spacing w:line="360" w:lineRule="auto"/>
        <w:ind w:left="1418" w:hanging="425"/>
        <w:jc w:val="both"/>
      </w:pPr>
      <w:r w:rsidRPr="00847997">
        <w:rPr>
          <w:b/>
          <w:bCs/>
        </w:rPr>
        <w:lastRenderedPageBreak/>
        <w:t>a.4. Pós-graduação</w:t>
      </w:r>
      <w:r w:rsidRPr="00847997">
        <w:t xml:space="preserve"> – organização e implantação de cursos de pós-graduação Lato e Strictu Sensu. </w:t>
      </w:r>
    </w:p>
    <w:p w:rsidR="001B6403" w:rsidRPr="00847997" w:rsidRDefault="001B6403" w:rsidP="0086356F">
      <w:pPr>
        <w:pStyle w:val="PargrafodaLista"/>
        <w:spacing w:line="360" w:lineRule="auto"/>
        <w:ind w:left="709" w:hanging="283"/>
        <w:jc w:val="both"/>
      </w:pPr>
      <w:r w:rsidRPr="00847997">
        <w:t xml:space="preserve">b. Desenvolver ação acadêmica para garantir os percentuais de vagas a serem oferecidas pelo IFAM conforme art. 8º da Lei 11.892 de 29.12.2008: o mínimo de 50% das vagas para o ensino profissional técnico de nível médio, o mínimo de 20% para cursos de licenciaturas e no máximo 30% para cursos de bacharelados e engenharias; </w:t>
      </w:r>
    </w:p>
    <w:p w:rsidR="001B6403" w:rsidRPr="00847997" w:rsidRDefault="001B6403" w:rsidP="00E851C9">
      <w:pPr>
        <w:pStyle w:val="PargrafodaLista"/>
        <w:numPr>
          <w:ilvl w:val="0"/>
          <w:numId w:val="21"/>
        </w:numPr>
        <w:spacing w:line="360" w:lineRule="auto"/>
        <w:jc w:val="both"/>
      </w:pPr>
      <w:r w:rsidRPr="00847997">
        <w:t xml:space="preserve">Programas de Educação à Distância EaD/UAB </w:t>
      </w:r>
    </w:p>
    <w:p w:rsidR="001B6403" w:rsidRPr="00847997" w:rsidRDefault="001B6403" w:rsidP="00E851C9">
      <w:pPr>
        <w:pStyle w:val="PargrafodaLista"/>
        <w:numPr>
          <w:ilvl w:val="0"/>
          <w:numId w:val="8"/>
        </w:numPr>
        <w:tabs>
          <w:tab w:val="left" w:pos="0"/>
        </w:tabs>
        <w:spacing w:line="360" w:lineRule="auto"/>
        <w:jc w:val="both"/>
      </w:pPr>
      <w:r w:rsidRPr="00847997">
        <w:t xml:space="preserve">Implantar a modalidade de Educação à Distância (EaD) como atividade regular do ensino profissional técnico de nível </w:t>
      </w:r>
      <w:r w:rsidR="00BD0B05">
        <w:t xml:space="preserve">médio, </w:t>
      </w:r>
      <w:r w:rsidRPr="00847997">
        <w:t>ensino superior</w:t>
      </w:r>
      <w:r w:rsidR="00BD0B05">
        <w:t xml:space="preserve"> e pós-graduação</w:t>
      </w:r>
      <w:r w:rsidRPr="00847997">
        <w:t xml:space="preserve">; </w:t>
      </w:r>
    </w:p>
    <w:p w:rsidR="001B6403" w:rsidRPr="00847997" w:rsidRDefault="001B6403" w:rsidP="00E851C9">
      <w:pPr>
        <w:pStyle w:val="PargrafodaLista"/>
        <w:numPr>
          <w:ilvl w:val="0"/>
          <w:numId w:val="8"/>
        </w:numPr>
        <w:tabs>
          <w:tab w:val="left" w:pos="426"/>
        </w:tabs>
        <w:spacing w:line="360" w:lineRule="auto"/>
        <w:jc w:val="both"/>
      </w:pPr>
      <w:r w:rsidRPr="00847997">
        <w:t xml:space="preserve">Participar das políticas voltadas para a Universidade Aberta (UAB) na forma de projetos voltados ao modelo de Educação Profissional e Tecnológica; </w:t>
      </w:r>
    </w:p>
    <w:p w:rsidR="001B6403" w:rsidRPr="00847997" w:rsidRDefault="001B6403" w:rsidP="00E851C9">
      <w:pPr>
        <w:pStyle w:val="PargrafodaLista"/>
        <w:numPr>
          <w:ilvl w:val="0"/>
          <w:numId w:val="8"/>
        </w:numPr>
        <w:tabs>
          <w:tab w:val="left" w:pos="426"/>
        </w:tabs>
        <w:spacing w:line="360" w:lineRule="auto"/>
        <w:jc w:val="both"/>
      </w:pPr>
      <w:r w:rsidRPr="00847997">
        <w:t>Ampliar o ac</w:t>
      </w:r>
      <w:r w:rsidR="00BD0B05">
        <w:t xml:space="preserve">esso dos habitantes de Tefé e demais municípios </w:t>
      </w:r>
      <w:r w:rsidR="005F5BB7">
        <w:t>circunvizinhos</w:t>
      </w:r>
      <w:r w:rsidRPr="00847997">
        <w:t xml:space="preserve"> </w:t>
      </w:r>
      <w:r w:rsidR="005F5BB7" w:rsidRPr="00847997">
        <w:t>à</w:t>
      </w:r>
      <w:r w:rsidRPr="00847997">
        <w:t xml:space="preserve"> educação profissional em seus diferentes níveis e modalidades;</w:t>
      </w:r>
    </w:p>
    <w:p w:rsidR="001B6403" w:rsidRPr="00847997" w:rsidRDefault="001B6403" w:rsidP="00E851C9">
      <w:pPr>
        <w:pStyle w:val="PargrafodaLista"/>
        <w:numPr>
          <w:ilvl w:val="0"/>
          <w:numId w:val="8"/>
        </w:numPr>
        <w:tabs>
          <w:tab w:val="left" w:pos="426"/>
        </w:tabs>
        <w:spacing w:line="360" w:lineRule="auto"/>
        <w:jc w:val="both"/>
      </w:pPr>
      <w:r w:rsidRPr="00847997">
        <w:t>Desenvolver programas em sintonia com as novas necessidades do mundo do trabalho, através de parcerias com instituiçõ</w:t>
      </w:r>
      <w:r w:rsidR="00452D65">
        <w:t xml:space="preserve">es locais, regionais, </w:t>
      </w:r>
      <w:r w:rsidRPr="00847997">
        <w:t>nacionais</w:t>
      </w:r>
      <w:r w:rsidR="00452D65">
        <w:t xml:space="preserve"> e internacionais</w:t>
      </w:r>
      <w:r w:rsidRPr="00847997">
        <w:t>;</w:t>
      </w:r>
    </w:p>
    <w:p w:rsidR="001B6403" w:rsidRPr="00847997" w:rsidRDefault="001B6403" w:rsidP="00E851C9">
      <w:pPr>
        <w:pStyle w:val="PargrafodaLista"/>
        <w:numPr>
          <w:ilvl w:val="0"/>
          <w:numId w:val="8"/>
        </w:numPr>
        <w:tabs>
          <w:tab w:val="left" w:pos="426"/>
        </w:tabs>
        <w:spacing w:line="360" w:lineRule="auto"/>
        <w:jc w:val="both"/>
      </w:pPr>
      <w:r w:rsidRPr="00847997">
        <w:t xml:space="preserve">Desenvolver estratégias de apoio ao ensino, utilizando recursos tecnológicos na modalidade a </w:t>
      </w:r>
      <w:r w:rsidR="003C0E3E" w:rsidRPr="00847997">
        <w:t>distância</w:t>
      </w:r>
      <w:r w:rsidRPr="00847997">
        <w:t xml:space="preserve"> ou semipresencial;</w:t>
      </w:r>
    </w:p>
    <w:p w:rsidR="001B6403" w:rsidRPr="00847997" w:rsidRDefault="001B6403" w:rsidP="00E851C9">
      <w:pPr>
        <w:pStyle w:val="PargrafodaLista"/>
        <w:numPr>
          <w:ilvl w:val="0"/>
          <w:numId w:val="8"/>
        </w:numPr>
        <w:tabs>
          <w:tab w:val="left" w:pos="426"/>
        </w:tabs>
        <w:spacing w:line="360" w:lineRule="auto"/>
      </w:pPr>
      <w:r w:rsidRPr="00847997">
        <w:t>Criação do Núcleo de Tecnologia Educacional</w:t>
      </w:r>
      <w:r w:rsidR="00452D65">
        <w:t xml:space="preserve"> – Campus Tefé</w:t>
      </w:r>
      <w:r w:rsidRPr="00847997">
        <w:t>: responsável pela organização didático-pedagógico para E</w:t>
      </w:r>
      <w:r w:rsidR="00452D65">
        <w:t xml:space="preserve">aD, </w:t>
      </w:r>
      <w:r w:rsidRPr="00847997">
        <w:t>tendo como objetivos:</w:t>
      </w:r>
    </w:p>
    <w:p w:rsidR="001B6403" w:rsidRPr="00847997" w:rsidRDefault="001B6403" w:rsidP="00E851C9">
      <w:pPr>
        <w:pStyle w:val="PargrafodaLista"/>
        <w:numPr>
          <w:ilvl w:val="0"/>
          <w:numId w:val="11"/>
        </w:numPr>
        <w:spacing w:line="360" w:lineRule="auto"/>
        <w:jc w:val="both"/>
      </w:pPr>
      <w:r w:rsidRPr="00847997">
        <w:t>Pesquisa e orientação visando à elaboração de material didático;</w:t>
      </w:r>
    </w:p>
    <w:p w:rsidR="001B6403" w:rsidRPr="00847997" w:rsidRDefault="001B6403" w:rsidP="00E851C9">
      <w:pPr>
        <w:pStyle w:val="PargrafodaLista"/>
        <w:numPr>
          <w:ilvl w:val="0"/>
          <w:numId w:val="11"/>
        </w:numPr>
        <w:spacing w:line="360" w:lineRule="auto"/>
        <w:jc w:val="both"/>
      </w:pPr>
      <w:r w:rsidRPr="00847997">
        <w:t xml:space="preserve">Pesquisa de metodologias de educação a </w:t>
      </w:r>
      <w:r w:rsidR="003C0E3E" w:rsidRPr="00847997">
        <w:t>distância</w:t>
      </w:r>
      <w:r w:rsidRPr="00847997">
        <w:t>;</w:t>
      </w:r>
    </w:p>
    <w:p w:rsidR="001B6403" w:rsidRPr="00847997" w:rsidRDefault="001B6403" w:rsidP="00E851C9">
      <w:pPr>
        <w:pStyle w:val="PargrafodaLista"/>
        <w:numPr>
          <w:ilvl w:val="0"/>
          <w:numId w:val="11"/>
        </w:numPr>
        <w:spacing w:line="360" w:lineRule="auto"/>
        <w:jc w:val="both"/>
      </w:pPr>
      <w:r w:rsidRPr="00847997">
        <w:t>Domínio da legislação educacional referente à Educação a Distância;</w:t>
      </w:r>
    </w:p>
    <w:p w:rsidR="001B6403" w:rsidRPr="00847997" w:rsidRDefault="001B6403" w:rsidP="00E851C9">
      <w:pPr>
        <w:pStyle w:val="PargrafodaLista"/>
        <w:numPr>
          <w:ilvl w:val="0"/>
          <w:numId w:val="11"/>
        </w:numPr>
        <w:spacing w:line="360" w:lineRule="auto"/>
        <w:jc w:val="both"/>
      </w:pPr>
      <w:r w:rsidRPr="00847997">
        <w:t>Acompanhamento e avaliação institucional do curso e de suas etapas de execução;</w:t>
      </w:r>
    </w:p>
    <w:p w:rsidR="001B6403" w:rsidRPr="00847997" w:rsidRDefault="001B6403" w:rsidP="00E851C9">
      <w:pPr>
        <w:pStyle w:val="PargrafodaLista"/>
        <w:numPr>
          <w:ilvl w:val="0"/>
          <w:numId w:val="11"/>
        </w:numPr>
        <w:spacing w:line="360" w:lineRule="auto"/>
        <w:jc w:val="both"/>
      </w:pPr>
      <w:r w:rsidRPr="00847997">
        <w:t xml:space="preserve">Avaliação de aprendizagem (elaboração, aplicação e correção de provas presenciais e tarefas a </w:t>
      </w:r>
      <w:r w:rsidR="006474CF" w:rsidRPr="00847997">
        <w:t>distância</w:t>
      </w:r>
      <w:r w:rsidRPr="00847997">
        <w:t>);</w:t>
      </w:r>
    </w:p>
    <w:p w:rsidR="001B6403" w:rsidRPr="00847997" w:rsidRDefault="001B6403" w:rsidP="00E851C9">
      <w:pPr>
        <w:pStyle w:val="PargrafodaLista"/>
        <w:numPr>
          <w:ilvl w:val="0"/>
          <w:numId w:val="11"/>
        </w:numPr>
        <w:spacing w:line="360" w:lineRule="auto"/>
        <w:jc w:val="both"/>
      </w:pPr>
      <w:r w:rsidRPr="00847997">
        <w:t>Interação com parceiros e responsáveis pelos laboratórios de informática e demais laboratórios pedagógicos.</w:t>
      </w:r>
    </w:p>
    <w:p w:rsidR="001B6403" w:rsidRPr="00847997" w:rsidRDefault="001B6403" w:rsidP="00E851C9">
      <w:pPr>
        <w:pStyle w:val="PargrafodaLista"/>
        <w:numPr>
          <w:ilvl w:val="0"/>
          <w:numId w:val="8"/>
        </w:numPr>
        <w:spacing w:line="360" w:lineRule="auto"/>
        <w:jc w:val="both"/>
      </w:pPr>
      <w:r w:rsidRPr="00847997">
        <w:t>Criação do Núcleo de Sistema Tutorial: responsável pela captação, seleção e formação continua e continuada do corpo de tutores, bem como:</w:t>
      </w:r>
    </w:p>
    <w:p w:rsidR="001B6403" w:rsidRPr="00847997" w:rsidRDefault="001B6403" w:rsidP="00E851C9">
      <w:pPr>
        <w:pStyle w:val="PargrafodaLista"/>
        <w:numPr>
          <w:ilvl w:val="0"/>
          <w:numId w:val="12"/>
        </w:numPr>
        <w:spacing w:line="360" w:lineRule="auto"/>
        <w:jc w:val="both"/>
      </w:pPr>
      <w:r w:rsidRPr="00847997">
        <w:t>Captação de tutores;</w:t>
      </w:r>
    </w:p>
    <w:p w:rsidR="001B6403" w:rsidRPr="00847997" w:rsidRDefault="001B6403" w:rsidP="00E851C9">
      <w:pPr>
        <w:pStyle w:val="PargrafodaLista"/>
        <w:numPr>
          <w:ilvl w:val="0"/>
          <w:numId w:val="12"/>
        </w:numPr>
        <w:spacing w:line="360" w:lineRule="auto"/>
        <w:jc w:val="both"/>
      </w:pPr>
      <w:r w:rsidRPr="00847997">
        <w:t>Organização e coordenação da tutoria;</w:t>
      </w:r>
    </w:p>
    <w:p w:rsidR="001B6403" w:rsidRPr="00847997" w:rsidRDefault="001B6403" w:rsidP="00E851C9">
      <w:pPr>
        <w:pStyle w:val="PargrafodaLista"/>
        <w:numPr>
          <w:ilvl w:val="0"/>
          <w:numId w:val="12"/>
        </w:numPr>
        <w:spacing w:line="360" w:lineRule="auto"/>
        <w:jc w:val="both"/>
      </w:pPr>
      <w:r w:rsidRPr="00847997">
        <w:t>Capacitação interna do corpo docent</w:t>
      </w:r>
      <w:r w:rsidR="009354ED">
        <w:t xml:space="preserve">e e tutores vinculados ao </w:t>
      </w:r>
      <w:r w:rsidR="009354ED" w:rsidRPr="00847997">
        <w:t>Núcleo de Tecnologia Educacional</w:t>
      </w:r>
      <w:r w:rsidR="009354ED">
        <w:t xml:space="preserve"> – Campus Tefé</w:t>
      </w:r>
      <w:r w:rsidRPr="00847997">
        <w:t>;</w:t>
      </w:r>
    </w:p>
    <w:p w:rsidR="001B6403" w:rsidRPr="00847997" w:rsidRDefault="001B6403" w:rsidP="00E851C9">
      <w:pPr>
        <w:pStyle w:val="PargrafodaLista"/>
        <w:numPr>
          <w:ilvl w:val="0"/>
          <w:numId w:val="12"/>
        </w:numPr>
        <w:spacing w:line="360" w:lineRule="auto"/>
        <w:jc w:val="both"/>
      </w:pPr>
      <w:r w:rsidRPr="00847997">
        <w:t>Elaboração de material didático; e</w:t>
      </w:r>
    </w:p>
    <w:p w:rsidR="001B6403" w:rsidRPr="00847997" w:rsidRDefault="001B6403" w:rsidP="00E851C9">
      <w:pPr>
        <w:pStyle w:val="PargrafodaLista"/>
        <w:numPr>
          <w:ilvl w:val="0"/>
          <w:numId w:val="12"/>
        </w:numPr>
        <w:spacing w:line="360" w:lineRule="auto"/>
        <w:jc w:val="both"/>
      </w:pPr>
      <w:r w:rsidRPr="00847997">
        <w:lastRenderedPageBreak/>
        <w:t xml:space="preserve">Equipe de tutorial presencial e a </w:t>
      </w:r>
      <w:r w:rsidR="00146A66" w:rsidRPr="00847997">
        <w:t>distância</w:t>
      </w:r>
      <w:r w:rsidR="009354ED">
        <w:t>.</w:t>
      </w:r>
    </w:p>
    <w:p w:rsidR="001B6403" w:rsidRPr="00847997" w:rsidRDefault="001B6403" w:rsidP="00E851C9">
      <w:pPr>
        <w:pStyle w:val="PargrafodaLista"/>
        <w:numPr>
          <w:ilvl w:val="0"/>
          <w:numId w:val="21"/>
        </w:numPr>
        <w:spacing w:line="360" w:lineRule="auto"/>
        <w:ind w:left="709" w:hanging="349"/>
        <w:jc w:val="both"/>
      </w:pPr>
      <w:r w:rsidRPr="00847997">
        <w:rPr>
          <w:bCs/>
        </w:rPr>
        <w:t xml:space="preserve"> Programa de Educação Profissional Integrado à Educação Básica na Modalidade Educação de Jovens e Adultos – PROEJA</w:t>
      </w:r>
      <w:r w:rsidRPr="00847997">
        <w:t xml:space="preserve"> </w:t>
      </w:r>
    </w:p>
    <w:p w:rsidR="001B6403" w:rsidRPr="00847997" w:rsidRDefault="001B6403" w:rsidP="00E851C9">
      <w:pPr>
        <w:pStyle w:val="PargrafodaLista"/>
        <w:numPr>
          <w:ilvl w:val="0"/>
          <w:numId w:val="9"/>
        </w:numPr>
        <w:spacing w:line="360" w:lineRule="auto"/>
        <w:jc w:val="both"/>
      </w:pPr>
      <w:r w:rsidRPr="00847997">
        <w:t xml:space="preserve">Implementar a política nacional para a educação de jovens e adultos trazendo uma proposta educacional na perspectiva da inclusão social emancipatória por </w:t>
      </w:r>
      <w:r w:rsidR="008D0978" w:rsidRPr="00847997">
        <w:t>meio da</w:t>
      </w:r>
      <w:r w:rsidRPr="00847997">
        <w:t xml:space="preserve"> formação profissional aliada à escolarização, tendo como princípio norteador a formação integral. </w:t>
      </w:r>
    </w:p>
    <w:p w:rsidR="001B6403" w:rsidRPr="00847997" w:rsidRDefault="001B6403" w:rsidP="00E851C9">
      <w:pPr>
        <w:pStyle w:val="PargrafodaLista"/>
        <w:numPr>
          <w:ilvl w:val="0"/>
          <w:numId w:val="9"/>
        </w:numPr>
        <w:spacing w:line="360" w:lineRule="auto"/>
        <w:jc w:val="both"/>
      </w:pPr>
      <w:r w:rsidRPr="00847997">
        <w:t>Estabelecer as normas que orientem e determinem o acesso aos cursos do PROEJA, prioritariamente alunos que ainda não concluíram o ensino médio.</w:t>
      </w:r>
    </w:p>
    <w:p w:rsidR="001B6403" w:rsidRPr="00847997" w:rsidRDefault="001B6403" w:rsidP="00E851C9">
      <w:pPr>
        <w:pStyle w:val="PargrafodaLista"/>
        <w:numPr>
          <w:ilvl w:val="0"/>
          <w:numId w:val="9"/>
        </w:numPr>
        <w:spacing w:line="360" w:lineRule="auto"/>
        <w:jc w:val="both"/>
      </w:pPr>
      <w:r w:rsidRPr="00847997">
        <w:t>Desenvolver estudos e viabilizar condições para a criação de novos cursos na modalidade PROEJA;</w:t>
      </w:r>
    </w:p>
    <w:p w:rsidR="001B6403" w:rsidRPr="00847997" w:rsidRDefault="001B6403" w:rsidP="00E851C9">
      <w:pPr>
        <w:pStyle w:val="PargrafodaLista"/>
        <w:numPr>
          <w:ilvl w:val="0"/>
          <w:numId w:val="21"/>
        </w:numPr>
        <w:spacing w:line="360" w:lineRule="auto"/>
        <w:jc w:val="both"/>
      </w:pPr>
      <w:r w:rsidRPr="00847997">
        <w:rPr>
          <w:bCs/>
        </w:rPr>
        <w:t>Educação do Campo</w:t>
      </w:r>
      <w:r w:rsidRPr="00847997">
        <w:t xml:space="preserve"> </w:t>
      </w:r>
    </w:p>
    <w:p w:rsidR="001B6403" w:rsidRPr="00847997" w:rsidRDefault="001B6403" w:rsidP="00E851C9">
      <w:pPr>
        <w:pStyle w:val="PargrafodaLista"/>
        <w:numPr>
          <w:ilvl w:val="0"/>
          <w:numId w:val="10"/>
        </w:numPr>
        <w:spacing w:line="360" w:lineRule="auto"/>
        <w:jc w:val="both"/>
      </w:pPr>
      <w:r w:rsidRPr="00847997">
        <w:t>Dotar o Campus com as condições necessárias para oferta de educação do campo nas várias modalidades de ensino, pesquisa e extensão;</w:t>
      </w:r>
    </w:p>
    <w:p w:rsidR="001B6403" w:rsidRPr="00847997" w:rsidRDefault="001B6403" w:rsidP="00E851C9">
      <w:pPr>
        <w:pStyle w:val="PargrafodaLista"/>
        <w:numPr>
          <w:ilvl w:val="0"/>
          <w:numId w:val="10"/>
        </w:numPr>
        <w:spacing w:line="360" w:lineRule="auto"/>
        <w:jc w:val="both"/>
      </w:pPr>
      <w:r w:rsidRPr="00847997">
        <w:t>Avançar no tratamento das especificidades das comunidades do campo e suas demandas educacionais de maneira sistêmica;</w:t>
      </w:r>
    </w:p>
    <w:p w:rsidR="001B6403" w:rsidRPr="00847997" w:rsidRDefault="001B6403" w:rsidP="00E851C9">
      <w:pPr>
        <w:pStyle w:val="PargrafodaLista"/>
        <w:numPr>
          <w:ilvl w:val="0"/>
          <w:numId w:val="10"/>
        </w:numPr>
        <w:spacing w:line="360" w:lineRule="auto"/>
        <w:jc w:val="both"/>
      </w:pPr>
      <w:r w:rsidRPr="00847997">
        <w:t>Desenvolver estudos</w:t>
      </w:r>
      <w:r w:rsidR="00E65DA2">
        <w:t xml:space="preserve"> e viabilizar condições para a </w:t>
      </w:r>
      <w:r w:rsidRPr="00847997">
        <w:t>oferta de cursos de Educação do Campo;</w:t>
      </w:r>
    </w:p>
    <w:p w:rsidR="001B6403" w:rsidRPr="00847997" w:rsidRDefault="001B6403" w:rsidP="00E851C9">
      <w:pPr>
        <w:pStyle w:val="PargrafodaLista"/>
        <w:numPr>
          <w:ilvl w:val="0"/>
          <w:numId w:val="10"/>
        </w:numPr>
        <w:spacing w:line="360" w:lineRule="auto"/>
        <w:jc w:val="both"/>
      </w:pPr>
      <w:r w:rsidRPr="00847997">
        <w:t>Promover a construção de processos pedagógicos inovadores e importantes para uma educação volta</w:t>
      </w:r>
      <w:r w:rsidR="004A3EB2">
        <w:t>da para a realidade do cidadão</w:t>
      </w:r>
      <w:r w:rsidRPr="00847997">
        <w:t xml:space="preserve"> do campo;</w:t>
      </w:r>
    </w:p>
    <w:p w:rsidR="001B6403" w:rsidRDefault="001B6403" w:rsidP="00E851C9">
      <w:pPr>
        <w:pStyle w:val="PargrafodaLista"/>
        <w:numPr>
          <w:ilvl w:val="0"/>
          <w:numId w:val="10"/>
        </w:numPr>
        <w:spacing w:line="360" w:lineRule="auto"/>
        <w:jc w:val="both"/>
      </w:pPr>
      <w:r w:rsidRPr="00847997">
        <w:t>Articular e atuar junto aos diferentes órgãos públicos e privados, aos movimentos sociais e organizações não-governamentais, visando à implementação da política de Educação do Campo.</w:t>
      </w:r>
    </w:p>
    <w:p w:rsidR="00146A66" w:rsidRPr="00847997" w:rsidRDefault="00146A66" w:rsidP="00146A66">
      <w:pPr>
        <w:pStyle w:val="PargrafodaLista"/>
        <w:numPr>
          <w:ilvl w:val="0"/>
          <w:numId w:val="21"/>
        </w:numPr>
        <w:spacing w:line="360" w:lineRule="auto"/>
        <w:jc w:val="both"/>
      </w:pPr>
      <w:r>
        <w:t>Ciências Agrárias</w:t>
      </w:r>
    </w:p>
    <w:p w:rsidR="00146A66" w:rsidRPr="00847997" w:rsidRDefault="00146A66" w:rsidP="00146A66">
      <w:pPr>
        <w:pStyle w:val="PargrafodaLista"/>
        <w:numPr>
          <w:ilvl w:val="1"/>
          <w:numId w:val="21"/>
        </w:numPr>
        <w:spacing w:line="360" w:lineRule="auto"/>
        <w:jc w:val="both"/>
      </w:pPr>
      <w:r w:rsidRPr="00847997">
        <w:t>Dotar o Campus com as condições necessárias p</w:t>
      </w:r>
      <w:r w:rsidR="008124FF">
        <w:t>ara oferta de cursos voltados para</w:t>
      </w:r>
      <w:r>
        <w:t xml:space="preserve"> ciências agrárias</w:t>
      </w:r>
      <w:r w:rsidRPr="00847997">
        <w:t xml:space="preserve"> nas várias modalidades de ensino, pesquisa e extensão;</w:t>
      </w:r>
    </w:p>
    <w:p w:rsidR="00146A66" w:rsidRPr="00847997" w:rsidRDefault="00146A66" w:rsidP="00146A66">
      <w:pPr>
        <w:pStyle w:val="PargrafodaLista"/>
        <w:numPr>
          <w:ilvl w:val="1"/>
          <w:numId w:val="21"/>
        </w:numPr>
        <w:spacing w:line="360" w:lineRule="auto"/>
        <w:jc w:val="both"/>
      </w:pPr>
      <w:r w:rsidRPr="00847997">
        <w:t>Avançar no tratamento das especifi</w:t>
      </w:r>
      <w:r>
        <w:t>cidades das comunidades rurais</w:t>
      </w:r>
      <w:r w:rsidRPr="00847997">
        <w:t xml:space="preserve"> e</w:t>
      </w:r>
      <w:r w:rsidR="00BB717F">
        <w:t xml:space="preserve"> dos agricultores familiares,</w:t>
      </w:r>
      <w:r w:rsidRPr="00847997">
        <w:t xml:space="preserve"> suas demandas educacionais de maneira sistêmica;</w:t>
      </w:r>
    </w:p>
    <w:p w:rsidR="00146A66" w:rsidRPr="00847997" w:rsidRDefault="00146A66" w:rsidP="00146A66">
      <w:pPr>
        <w:pStyle w:val="PargrafodaLista"/>
        <w:numPr>
          <w:ilvl w:val="1"/>
          <w:numId w:val="21"/>
        </w:numPr>
        <w:spacing w:line="360" w:lineRule="auto"/>
        <w:jc w:val="both"/>
      </w:pPr>
      <w:r w:rsidRPr="00847997">
        <w:t>Desenvolver estudos</w:t>
      </w:r>
      <w:r>
        <w:t xml:space="preserve"> e viabilizar condições para a </w:t>
      </w:r>
      <w:r w:rsidRPr="00847997">
        <w:t xml:space="preserve">oferta de cursos de </w:t>
      </w:r>
      <w:r w:rsidR="0097726B">
        <w:t>voltados para ciências agrárias</w:t>
      </w:r>
      <w:r w:rsidRPr="00847997">
        <w:t>;</w:t>
      </w:r>
    </w:p>
    <w:p w:rsidR="00146A66" w:rsidRPr="00847997" w:rsidRDefault="00146A66" w:rsidP="00146A66">
      <w:pPr>
        <w:pStyle w:val="PargrafodaLista"/>
        <w:numPr>
          <w:ilvl w:val="1"/>
          <w:numId w:val="21"/>
        </w:numPr>
        <w:spacing w:line="360" w:lineRule="auto"/>
        <w:jc w:val="both"/>
      </w:pPr>
      <w:r w:rsidRPr="00847997">
        <w:t>Promover a construção de processos pedagógicos inovadores e importantes para uma educação volta</w:t>
      </w:r>
      <w:r w:rsidR="0097726B">
        <w:t>da para a realidade do agricultor</w:t>
      </w:r>
      <w:r w:rsidRPr="00847997">
        <w:t>;</w:t>
      </w:r>
    </w:p>
    <w:p w:rsidR="00146A66" w:rsidRPr="00847997" w:rsidRDefault="00146A66" w:rsidP="00146A66">
      <w:pPr>
        <w:pStyle w:val="PargrafodaLista"/>
        <w:numPr>
          <w:ilvl w:val="1"/>
          <w:numId w:val="21"/>
        </w:numPr>
        <w:spacing w:line="360" w:lineRule="auto"/>
        <w:jc w:val="both"/>
      </w:pPr>
      <w:r w:rsidRPr="00847997">
        <w:t xml:space="preserve">Articular e atuar junto aos diferentes órgãos públicos e privados, aos movimentos sociais e organizações não-governamentais, visando à implementação </w:t>
      </w:r>
      <w:r w:rsidR="0097726B">
        <w:t xml:space="preserve">da política de </w:t>
      </w:r>
      <w:r w:rsidR="0097726B">
        <w:lastRenderedPageBreak/>
        <w:t xml:space="preserve">produção agrícola, considerando as </w:t>
      </w:r>
      <w:r w:rsidR="0097726B" w:rsidRPr="00847997">
        <w:t>especifi</w:t>
      </w:r>
      <w:r w:rsidR="0097726B">
        <w:t>cidades das comunidades rurais</w:t>
      </w:r>
      <w:r w:rsidR="0097726B" w:rsidRPr="00847997">
        <w:t xml:space="preserve"> e</w:t>
      </w:r>
      <w:r w:rsidR="0097726B">
        <w:t xml:space="preserve"> dos agricultores familiares</w:t>
      </w:r>
      <w:r w:rsidRPr="00847997">
        <w:t>.</w:t>
      </w:r>
    </w:p>
    <w:p w:rsidR="004B6F27" w:rsidRPr="00847997" w:rsidRDefault="004B6F27" w:rsidP="004B6F27">
      <w:pPr>
        <w:pStyle w:val="PargrafodaLista"/>
        <w:spacing w:line="360" w:lineRule="auto"/>
        <w:ind w:left="0"/>
        <w:jc w:val="both"/>
      </w:pPr>
    </w:p>
    <w:p w:rsidR="001B6403" w:rsidRPr="00847997" w:rsidRDefault="001B6403" w:rsidP="00E851C9">
      <w:pPr>
        <w:numPr>
          <w:ilvl w:val="1"/>
          <w:numId w:val="23"/>
        </w:numPr>
        <w:autoSpaceDE w:val="0"/>
        <w:autoSpaceDN w:val="0"/>
        <w:adjustRightInd w:val="0"/>
        <w:spacing w:line="360" w:lineRule="auto"/>
        <w:jc w:val="both"/>
        <w:rPr>
          <w:b/>
        </w:rPr>
      </w:pPr>
      <w:r w:rsidRPr="00847997">
        <w:rPr>
          <w:b/>
        </w:rPr>
        <w:t>Da Pesquisa</w:t>
      </w:r>
      <w:r w:rsidR="000A4A2C" w:rsidRPr="00847997">
        <w:rPr>
          <w:b/>
        </w:rPr>
        <w:t>/</w:t>
      </w:r>
      <w:r w:rsidR="0048508D" w:rsidRPr="00847997">
        <w:rPr>
          <w:b/>
        </w:rPr>
        <w:t>Pós-Graduação</w:t>
      </w:r>
      <w:r w:rsidR="000A4A2C" w:rsidRPr="00847997">
        <w:rPr>
          <w:b/>
        </w:rPr>
        <w:t>/</w:t>
      </w:r>
      <w:r w:rsidR="0048508D" w:rsidRPr="00847997">
        <w:rPr>
          <w:b/>
        </w:rPr>
        <w:t>Inovação</w:t>
      </w:r>
    </w:p>
    <w:p w:rsidR="001B6403" w:rsidRPr="00847997" w:rsidRDefault="001B6403" w:rsidP="00E851C9">
      <w:pPr>
        <w:numPr>
          <w:ilvl w:val="2"/>
          <w:numId w:val="23"/>
        </w:numPr>
        <w:autoSpaceDE w:val="0"/>
        <w:autoSpaceDN w:val="0"/>
        <w:adjustRightInd w:val="0"/>
        <w:spacing w:line="360" w:lineRule="auto"/>
        <w:jc w:val="both"/>
        <w:rPr>
          <w:b/>
        </w:rPr>
      </w:pPr>
      <w:r w:rsidRPr="00847997">
        <w:rPr>
          <w:b/>
        </w:rPr>
        <w:t>D</w:t>
      </w:r>
      <w:r w:rsidR="00970D4A" w:rsidRPr="00847997">
        <w:rPr>
          <w:b/>
        </w:rPr>
        <w:t>iretrizes e Metas</w:t>
      </w:r>
      <w:r w:rsidR="007D56CD" w:rsidRPr="00847997">
        <w:rPr>
          <w:b/>
        </w:rPr>
        <w:t xml:space="preserve"> da Pesquisa</w:t>
      </w:r>
    </w:p>
    <w:p w:rsidR="001B6403" w:rsidRPr="00847997" w:rsidRDefault="007D56CD" w:rsidP="000A4A2C">
      <w:pPr>
        <w:pStyle w:val="PargrafodaLista"/>
        <w:spacing w:line="360" w:lineRule="auto"/>
        <w:ind w:left="0" w:firstLine="360"/>
        <w:jc w:val="both"/>
      </w:pPr>
      <w:r w:rsidRPr="00847997">
        <w:t xml:space="preserve">I. </w:t>
      </w:r>
      <w:r w:rsidR="001B6403" w:rsidRPr="00847997">
        <w:t>Diretrizes:</w:t>
      </w:r>
    </w:p>
    <w:p w:rsidR="001B6403" w:rsidRPr="00847997" w:rsidRDefault="001B6403" w:rsidP="00D1324A">
      <w:pPr>
        <w:pStyle w:val="PargrafodaLista"/>
        <w:numPr>
          <w:ilvl w:val="0"/>
          <w:numId w:val="42"/>
        </w:numPr>
        <w:tabs>
          <w:tab w:val="left" w:pos="0"/>
        </w:tabs>
        <w:spacing w:line="360" w:lineRule="auto"/>
        <w:jc w:val="both"/>
      </w:pPr>
      <w:r w:rsidRPr="00847997">
        <w:rPr>
          <w:bCs/>
        </w:rPr>
        <w:t>Realizar pesquisa de excelência, estimulando o progresso da ciência e desenvolvimento de soluções tecnológicas, estendendo seus benefícios à sociedade;</w:t>
      </w:r>
      <w:r w:rsidR="0086356F" w:rsidRPr="00847997">
        <w:rPr>
          <w:bCs/>
        </w:rPr>
        <w:t xml:space="preserve"> e</w:t>
      </w:r>
    </w:p>
    <w:p w:rsidR="001B6403" w:rsidRPr="00847997" w:rsidRDefault="001B6403" w:rsidP="00D1324A">
      <w:pPr>
        <w:pStyle w:val="PargrafodaLista"/>
        <w:numPr>
          <w:ilvl w:val="0"/>
          <w:numId w:val="42"/>
        </w:numPr>
        <w:tabs>
          <w:tab w:val="left" w:pos="284"/>
        </w:tabs>
        <w:spacing w:line="360" w:lineRule="auto"/>
        <w:jc w:val="both"/>
      </w:pPr>
      <w:r w:rsidRPr="00847997">
        <w:rPr>
          <w:bCs/>
        </w:rPr>
        <w:t>Incrementar a difusão da pro</w:t>
      </w:r>
      <w:r w:rsidR="00BA76BD">
        <w:rPr>
          <w:bCs/>
        </w:rPr>
        <w:t>dução técnico-científica do Campus Tefé</w:t>
      </w:r>
      <w:r w:rsidR="0086356F" w:rsidRPr="00847997">
        <w:rPr>
          <w:bCs/>
        </w:rPr>
        <w:t>.</w:t>
      </w:r>
    </w:p>
    <w:p w:rsidR="001B6403" w:rsidRPr="00847997" w:rsidRDefault="007D56CD" w:rsidP="000A4A2C">
      <w:pPr>
        <w:pStyle w:val="PargrafodaLista"/>
        <w:tabs>
          <w:tab w:val="left" w:pos="284"/>
        </w:tabs>
        <w:spacing w:line="360" w:lineRule="auto"/>
        <w:ind w:left="0"/>
        <w:jc w:val="both"/>
      </w:pPr>
      <w:r w:rsidRPr="00847997">
        <w:tab/>
        <w:t xml:space="preserve">II. </w:t>
      </w:r>
      <w:r w:rsidR="001B6403" w:rsidRPr="00847997">
        <w:t>Metas:</w:t>
      </w:r>
    </w:p>
    <w:p w:rsidR="001B6403" w:rsidRPr="00847997" w:rsidRDefault="0086356F" w:rsidP="000A4A2C">
      <w:pPr>
        <w:pStyle w:val="PargrafodaLista"/>
        <w:tabs>
          <w:tab w:val="left" w:pos="284"/>
        </w:tabs>
        <w:spacing w:line="360" w:lineRule="auto"/>
        <w:ind w:left="0"/>
        <w:jc w:val="both"/>
      </w:pPr>
      <w:r w:rsidRPr="00847997">
        <w:tab/>
      </w:r>
      <w:r w:rsidRPr="00847997">
        <w:rPr>
          <w:bCs/>
        </w:rPr>
        <w:t>Meta 1</w:t>
      </w:r>
      <w:r w:rsidR="001B6403" w:rsidRPr="00847997">
        <w:rPr>
          <w:bCs/>
        </w:rPr>
        <w:t xml:space="preserve">: </w:t>
      </w:r>
      <w:r w:rsidR="0048508D" w:rsidRPr="00847997">
        <w:rPr>
          <w:bCs/>
        </w:rPr>
        <w:t>Implantar</w:t>
      </w:r>
      <w:r w:rsidR="001B6403" w:rsidRPr="00847997">
        <w:rPr>
          <w:bCs/>
        </w:rPr>
        <w:t xml:space="preserve"> Grupos de Pesquisa-GP</w:t>
      </w:r>
      <w:r w:rsidRPr="00847997">
        <w:rPr>
          <w:bCs/>
        </w:rPr>
        <w:t>’s</w:t>
      </w:r>
      <w:r w:rsidR="00B549C8">
        <w:rPr>
          <w:bCs/>
        </w:rPr>
        <w:t xml:space="preserve"> no Campus Tefé</w:t>
      </w:r>
      <w:r w:rsidR="008D0978">
        <w:rPr>
          <w:bCs/>
        </w:rPr>
        <w:t>.</w:t>
      </w:r>
    </w:p>
    <w:p w:rsidR="001B6403" w:rsidRPr="00847997" w:rsidRDefault="004C66A7" w:rsidP="00E851C9">
      <w:pPr>
        <w:pStyle w:val="PargrafodaLista"/>
        <w:numPr>
          <w:ilvl w:val="0"/>
          <w:numId w:val="13"/>
        </w:numPr>
        <w:spacing w:line="360" w:lineRule="auto"/>
        <w:jc w:val="both"/>
      </w:pPr>
      <w:r w:rsidRPr="00847997">
        <w:t xml:space="preserve">Implantar </w:t>
      </w:r>
      <w:r w:rsidR="001B6403" w:rsidRPr="00847997">
        <w:t xml:space="preserve">os GP’s de acordo com as áreas de atuação dos seguintes eixos temáticos – CAPES </w:t>
      </w:r>
      <w:r w:rsidR="001B6403" w:rsidRPr="00847997">
        <w:rPr>
          <w:bCs/>
        </w:rPr>
        <w:t>Multidisciplinar</w:t>
      </w:r>
      <w:r w:rsidR="001B6403" w:rsidRPr="00847997">
        <w:rPr>
          <w:b/>
          <w:bCs/>
        </w:rPr>
        <w:t>:</w:t>
      </w:r>
    </w:p>
    <w:p w:rsidR="001B6403" w:rsidRPr="00847997" w:rsidRDefault="001B6403" w:rsidP="00D1324A">
      <w:pPr>
        <w:pStyle w:val="PargrafodaLista"/>
        <w:numPr>
          <w:ilvl w:val="1"/>
          <w:numId w:val="40"/>
        </w:numPr>
        <w:spacing w:line="360" w:lineRule="auto"/>
        <w:jc w:val="both"/>
      </w:pPr>
      <w:r w:rsidRPr="00847997">
        <w:t>Interdisciplinar – Meio ambiente, Agrárias, Sociais e Humanidades, Engenharias, Tecnologia e Gestão, Saúde e Biológica;</w:t>
      </w:r>
    </w:p>
    <w:p w:rsidR="001B6403" w:rsidRPr="00847997" w:rsidRDefault="001B6403" w:rsidP="00D1324A">
      <w:pPr>
        <w:pStyle w:val="PargrafodaLista"/>
        <w:numPr>
          <w:ilvl w:val="1"/>
          <w:numId w:val="40"/>
        </w:numPr>
        <w:spacing w:line="360" w:lineRule="auto"/>
        <w:jc w:val="both"/>
      </w:pPr>
      <w:r w:rsidRPr="00847997">
        <w:t>Ensino - Ensino de Ciências e Matemática;</w:t>
      </w:r>
    </w:p>
    <w:p w:rsidR="001B6403" w:rsidRPr="00847997" w:rsidRDefault="001B6403" w:rsidP="00D1324A">
      <w:pPr>
        <w:pStyle w:val="PargrafodaLista"/>
        <w:numPr>
          <w:ilvl w:val="1"/>
          <w:numId w:val="40"/>
        </w:numPr>
        <w:spacing w:line="360" w:lineRule="auto"/>
        <w:jc w:val="both"/>
      </w:pPr>
      <w:r w:rsidRPr="00847997">
        <w:t>Biotecnologia – Biotecnologia; e</w:t>
      </w:r>
    </w:p>
    <w:p w:rsidR="001B6403" w:rsidRPr="00847997" w:rsidRDefault="001B6403" w:rsidP="00D1324A">
      <w:pPr>
        <w:pStyle w:val="PargrafodaLista"/>
        <w:numPr>
          <w:ilvl w:val="1"/>
          <w:numId w:val="40"/>
        </w:numPr>
        <w:spacing w:line="360" w:lineRule="auto"/>
        <w:jc w:val="both"/>
      </w:pPr>
      <w:r w:rsidRPr="00847997">
        <w:t>Ciências Ambientais.</w:t>
      </w:r>
    </w:p>
    <w:p w:rsidR="001B6403" w:rsidRPr="00847997" w:rsidRDefault="001B6403" w:rsidP="00E851C9">
      <w:pPr>
        <w:pStyle w:val="PargrafodaLista"/>
        <w:numPr>
          <w:ilvl w:val="0"/>
          <w:numId w:val="13"/>
        </w:numPr>
        <w:spacing w:line="360" w:lineRule="auto"/>
        <w:jc w:val="both"/>
      </w:pPr>
      <w:r w:rsidRPr="00847997">
        <w:t>Incentivar a produção científica do Grupo de Pesquisa, junto a Plataforma do CNPq.</w:t>
      </w:r>
    </w:p>
    <w:p w:rsidR="001B6403" w:rsidRPr="00847997" w:rsidRDefault="001B6403" w:rsidP="00E851C9">
      <w:pPr>
        <w:pStyle w:val="PargrafodaLista"/>
        <w:numPr>
          <w:ilvl w:val="0"/>
          <w:numId w:val="13"/>
        </w:numPr>
        <w:spacing w:line="360" w:lineRule="auto"/>
        <w:jc w:val="both"/>
      </w:pPr>
      <w:r w:rsidRPr="00847997">
        <w:t>Internalizar o processo de Inovação Tecnológica no meio do</w:t>
      </w:r>
      <w:r w:rsidR="00847997">
        <w:t>s</w:t>
      </w:r>
      <w:r w:rsidRPr="00847997">
        <w:t xml:space="preserve"> GP</w:t>
      </w:r>
      <w:r w:rsidR="00847997">
        <w:t>’s</w:t>
      </w:r>
      <w:r w:rsidRPr="00847997">
        <w:t>;</w:t>
      </w:r>
    </w:p>
    <w:p w:rsidR="001B6403" w:rsidRPr="00847997" w:rsidRDefault="001B6403" w:rsidP="00E851C9">
      <w:pPr>
        <w:pStyle w:val="PargrafodaLista"/>
        <w:numPr>
          <w:ilvl w:val="0"/>
          <w:numId w:val="13"/>
        </w:numPr>
        <w:spacing w:line="360" w:lineRule="auto"/>
        <w:jc w:val="both"/>
      </w:pPr>
      <w:r w:rsidRPr="00847997">
        <w:t>Difundir a cultura da propriedade intelectual entre os GP’s;</w:t>
      </w:r>
    </w:p>
    <w:p w:rsidR="001B6403" w:rsidRPr="00847997" w:rsidRDefault="001B6403" w:rsidP="00E851C9">
      <w:pPr>
        <w:pStyle w:val="PargrafodaLista"/>
        <w:numPr>
          <w:ilvl w:val="0"/>
          <w:numId w:val="13"/>
        </w:numPr>
        <w:spacing w:line="360" w:lineRule="auto"/>
        <w:jc w:val="both"/>
      </w:pPr>
      <w:r w:rsidRPr="00847997">
        <w:t>Propagar a cultura empreended</w:t>
      </w:r>
      <w:r w:rsidR="007C0340" w:rsidRPr="00847997">
        <w:t>ora e a inter</w:t>
      </w:r>
      <w:r w:rsidR="006C54D7">
        <w:t>-</w:t>
      </w:r>
      <w:r w:rsidR="007C0340" w:rsidRPr="00847997">
        <w:t xml:space="preserve">relação </w:t>
      </w:r>
      <w:r w:rsidR="006C54D7" w:rsidRPr="00847997">
        <w:t>acadêmi</w:t>
      </w:r>
      <w:r w:rsidR="006C54D7">
        <w:t>c</w:t>
      </w:r>
      <w:r w:rsidR="006C54D7" w:rsidRPr="00847997">
        <w:t>a</w:t>
      </w:r>
      <w:r w:rsidR="007C0340" w:rsidRPr="00847997">
        <w:t xml:space="preserve"> e</w:t>
      </w:r>
      <w:r w:rsidRPr="00847997">
        <w:t xml:space="preserve"> setor produtivo entre os GP’s;</w:t>
      </w:r>
    </w:p>
    <w:p w:rsidR="001B6403" w:rsidRPr="00847997" w:rsidRDefault="001B6403" w:rsidP="00E851C9">
      <w:pPr>
        <w:pStyle w:val="PargrafodaLista"/>
        <w:numPr>
          <w:ilvl w:val="0"/>
          <w:numId w:val="13"/>
        </w:numPr>
        <w:spacing w:line="360" w:lineRule="auto"/>
        <w:jc w:val="both"/>
      </w:pPr>
      <w:r w:rsidRPr="00847997">
        <w:t xml:space="preserve">Buscar o financiamento de projetos dos GP’s por meio de editais internos e externos. </w:t>
      </w:r>
    </w:p>
    <w:p w:rsidR="001B6403" w:rsidRPr="00847997" w:rsidRDefault="000A4A2C" w:rsidP="000A4A2C">
      <w:pPr>
        <w:pStyle w:val="PargrafodaLista"/>
        <w:tabs>
          <w:tab w:val="left" w:pos="284"/>
        </w:tabs>
        <w:spacing w:line="360" w:lineRule="auto"/>
        <w:ind w:left="284" w:hanging="284"/>
        <w:jc w:val="both"/>
      </w:pPr>
      <w:r w:rsidRPr="00847997">
        <w:tab/>
      </w:r>
      <w:r w:rsidR="001B6403" w:rsidRPr="00847997">
        <w:t>Meta 2: Criar no mínimo 01 (um) lab</w:t>
      </w:r>
      <w:r w:rsidR="004C66A7" w:rsidRPr="00847997">
        <w:t xml:space="preserve">oratório de pesquisa </w:t>
      </w:r>
      <w:r w:rsidR="001B6403" w:rsidRPr="00847997">
        <w:t>durante a vigência do PDI</w:t>
      </w:r>
      <w:r w:rsidR="004C66A7" w:rsidRPr="00847997">
        <w:t xml:space="preserve"> – 2014-2018.</w:t>
      </w:r>
    </w:p>
    <w:p w:rsidR="001B6403" w:rsidRPr="00847997" w:rsidRDefault="001B6403" w:rsidP="00E851C9">
      <w:pPr>
        <w:pStyle w:val="PargrafodaLista"/>
        <w:numPr>
          <w:ilvl w:val="0"/>
          <w:numId w:val="14"/>
        </w:numPr>
        <w:spacing w:line="360" w:lineRule="auto"/>
        <w:jc w:val="both"/>
      </w:pPr>
      <w:r w:rsidRPr="00847997">
        <w:t>Prospe</w:t>
      </w:r>
      <w:r w:rsidR="00847997">
        <w:t>ctar aportes financeiros junto à</w:t>
      </w:r>
      <w:r w:rsidRPr="00847997">
        <w:t>s agências de fomentos e afins (setores público e privado);</w:t>
      </w:r>
    </w:p>
    <w:p w:rsidR="001B6403" w:rsidRPr="00847997" w:rsidRDefault="001B6403" w:rsidP="00E851C9">
      <w:pPr>
        <w:pStyle w:val="PargrafodaLista"/>
        <w:numPr>
          <w:ilvl w:val="0"/>
          <w:numId w:val="14"/>
        </w:numPr>
        <w:spacing w:line="360" w:lineRule="auto"/>
        <w:jc w:val="both"/>
      </w:pPr>
      <w:r w:rsidRPr="00847997">
        <w:t>Criar um banco de dados com as informações dos laboratórios do IFAM</w:t>
      </w:r>
      <w:r w:rsidR="00487D69">
        <w:t>/Campus Tefé</w:t>
      </w:r>
      <w:r w:rsidRPr="00847997">
        <w:t xml:space="preserve"> </w:t>
      </w:r>
      <w:r w:rsidR="000A4A2C" w:rsidRPr="00847997">
        <w:t xml:space="preserve">a partir </w:t>
      </w:r>
      <w:r w:rsidRPr="00847997">
        <w:t>das atividades desenvolvidas, dos procedimentos realizados e equipamentos utilizados e existentes;</w:t>
      </w:r>
    </w:p>
    <w:p w:rsidR="001B6403" w:rsidRPr="00847997" w:rsidRDefault="001B6403" w:rsidP="00E851C9">
      <w:pPr>
        <w:pStyle w:val="PargrafodaLista"/>
        <w:numPr>
          <w:ilvl w:val="0"/>
          <w:numId w:val="14"/>
        </w:numPr>
        <w:spacing w:line="360" w:lineRule="auto"/>
        <w:jc w:val="both"/>
      </w:pPr>
      <w:r w:rsidRPr="00847997">
        <w:lastRenderedPageBreak/>
        <w:t xml:space="preserve">Promover o compartilhamento do uso dos laboratórios entre os </w:t>
      </w:r>
      <w:r w:rsidRPr="00847997">
        <w:rPr>
          <w:i/>
        </w:rPr>
        <w:t>Campi</w:t>
      </w:r>
      <w:r w:rsidR="007C0340" w:rsidRPr="00847997">
        <w:t xml:space="preserve"> e outras instituições de ensino</w:t>
      </w:r>
      <w:r w:rsidRPr="00847997">
        <w:t>;</w:t>
      </w:r>
    </w:p>
    <w:p w:rsidR="001B6403" w:rsidRPr="00847997" w:rsidRDefault="001B6403" w:rsidP="00E851C9">
      <w:pPr>
        <w:pStyle w:val="PargrafodaLista"/>
        <w:numPr>
          <w:ilvl w:val="0"/>
          <w:numId w:val="14"/>
        </w:numPr>
        <w:spacing w:line="360" w:lineRule="auto"/>
        <w:jc w:val="both"/>
      </w:pPr>
      <w:r w:rsidRPr="00847997">
        <w:t>Realizar parcerias públicas e privadas para c</w:t>
      </w:r>
      <w:r w:rsidR="000A4A2C" w:rsidRPr="00847997">
        <w:t>aptação de recursos financeiros.</w:t>
      </w:r>
    </w:p>
    <w:p w:rsidR="001B6403" w:rsidRPr="00847997" w:rsidRDefault="000A4A2C" w:rsidP="000A4A2C">
      <w:pPr>
        <w:pStyle w:val="PargrafodaLista"/>
        <w:tabs>
          <w:tab w:val="left" w:pos="284"/>
        </w:tabs>
        <w:spacing w:line="360" w:lineRule="auto"/>
        <w:ind w:left="0"/>
        <w:jc w:val="both"/>
      </w:pPr>
      <w:r w:rsidRPr="00847997">
        <w:tab/>
      </w:r>
      <w:r w:rsidR="001B6403" w:rsidRPr="00847997">
        <w:t>Meta 3: Aumentar em até 10% ao ano a produção técnico-científica.</w:t>
      </w:r>
    </w:p>
    <w:p w:rsidR="001B6403" w:rsidRPr="00847997" w:rsidRDefault="001B6403" w:rsidP="00E851C9">
      <w:pPr>
        <w:pStyle w:val="PargrafodaLista"/>
        <w:numPr>
          <w:ilvl w:val="0"/>
          <w:numId w:val="15"/>
        </w:numPr>
        <w:spacing w:line="360" w:lineRule="auto"/>
        <w:jc w:val="both"/>
      </w:pPr>
      <w:r w:rsidRPr="00847997">
        <w:t>Orientar a parti</w:t>
      </w:r>
      <w:r w:rsidR="00C76A2B">
        <w:t>cipação em editais que incentiva</w:t>
      </w:r>
      <w:r w:rsidRPr="00847997">
        <w:t xml:space="preserve"> a publicação técnico-científica e/ou a participação de eventos;</w:t>
      </w:r>
    </w:p>
    <w:p w:rsidR="001B6403" w:rsidRPr="00847997" w:rsidRDefault="00C76A2B" w:rsidP="00E851C9">
      <w:pPr>
        <w:pStyle w:val="PargrafodaLista"/>
        <w:numPr>
          <w:ilvl w:val="0"/>
          <w:numId w:val="15"/>
        </w:numPr>
        <w:spacing w:line="360" w:lineRule="auto"/>
        <w:jc w:val="both"/>
      </w:pPr>
      <w:r>
        <w:t>Capacitar professores e alunos para a</w:t>
      </w:r>
      <w:r w:rsidR="001B6403" w:rsidRPr="00847997">
        <w:t xml:space="preserve"> publicação técnico-científica; e</w:t>
      </w:r>
    </w:p>
    <w:p w:rsidR="001B6403" w:rsidRPr="00847997" w:rsidRDefault="001B6403" w:rsidP="00E851C9">
      <w:pPr>
        <w:pStyle w:val="PargrafodaLista"/>
        <w:numPr>
          <w:ilvl w:val="0"/>
          <w:numId w:val="15"/>
        </w:numPr>
        <w:spacing w:line="360" w:lineRule="auto"/>
        <w:jc w:val="both"/>
      </w:pPr>
      <w:r w:rsidRPr="00847997">
        <w:t>Divulgar o lançamento</w:t>
      </w:r>
      <w:r w:rsidR="00561E79" w:rsidRPr="00847997">
        <w:t xml:space="preserve"> de </w:t>
      </w:r>
      <w:r w:rsidR="00C76A2B">
        <w:t>editais</w:t>
      </w:r>
      <w:r w:rsidRPr="00847997">
        <w:t xml:space="preserve"> de apoio financeiro à publicação de artigos científicos em periódicos classificados pela CAPES de </w:t>
      </w:r>
      <w:r w:rsidRPr="00847997">
        <w:rPr>
          <w:i/>
          <w:iCs/>
        </w:rPr>
        <w:t>Qualis</w:t>
      </w:r>
      <w:r w:rsidRPr="00847997">
        <w:t xml:space="preserve"> A e B.</w:t>
      </w:r>
    </w:p>
    <w:p w:rsidR="004B6F27" w:rsidRPr="00847997" w:rsidRDefault="004B6F27" w:rsidP="004B6F27">
      <w:pPr>
        <w:pStyle w:val="PargrafodaLista"/>
        <w:spacing w:line="360" w:lineRule="auto"/>
        <w:ind w:left="0"/>
        <w:jc w:val="both"/>
      </w:pPr>
    </w:p>
    <w:p w:rsidR="00561E79" w:rsidRPr="00847997" w:rsidRDefault="007D56CD" w:rsidP="000A4A2C">
      <w:pPr>
        <w:pStyle w:val="PargrafodaLista"/>
        <w:spacing w:line="360" w:lineRule="auto"/>
        <w:ind w:left="0"/>
        <w:jc w:val="both"/>
        <w:rPr>
          <w:b/>
        </w:rPr>
      </w:pPr>
      <w:r w:rsidRPr="00847997">
        <w:rPr>
          <w:b/>
        </w:rPr>
        <w:t>2.2.2. Diretrizes e Metas da Pós-Graduação</w:t>
      </w:r>
    </w:p>
    <w:p w:rsidR="007D56CD" w:rsidRPr="00847997" w:rsidRDefault="000A4A2C" w:rsidP="000A4A2C">
      <w:pPr>
        <w:pStyle w:val="PargrafodaLista"/>
        <w:tabs>
          <w:tab w:val="left" w:pos="426"/>
        </w:tabs>
        <w:spacing w:line="360" w:lineRule="auto"/>
        <w:ind w:left="0"/>
        <w:jc w:val="both"/>
      </w:pPr>
      <w:r w:rsidRPr="00847997">
        <w:tab/>
      </w:r>
      <w:r w:rsidR="007D56CD" w:rsidRPr="00847997">
        <w:t>I. Diretrizes:</w:t>
      </w:r>
    </w:p>
    <w:p w:rsidR="007D56CD" w:rsidRPr="00847997" w:rsidRDefault="007D56CD" w:rsidP="00D1324A">
      <w:pPr>
        <w:pStyle w:val="PargrafodaLista"/>
        <w:numPr>
          <w:ilvl w:val="0"/>
          <w:numId w:val="39"/>
        </w:numPr>
        <w:spacing w:line="360" w:lineRule="auto"/>
        <w:ind w:left="0" w:firstLine="1080"/>
        <w:jc w:val="both"/>
      </w:pPr>
      <w:r w:rsidRPr="00847997">
        <w:t>Promover curso de pós-graduação em todos os níveis que contribuam para o estabelecimento de bases sólidas em educação, ciência e tecnologia com vista ao desenvolvimento institucional e regional;</w:t>
      </w:r>
    </w:p>
    <w:p w:rsidR="007D56CD" w:rsidRPr="00847997" w:rsidRDefault="007D56CD" w:rsidP="00D1324A">
      <w:pPr>
        <w:pStyle w:val="PargrafodaLista"/>
        <w:numPr>
          <w:ilvl w:val="0"/>
          <w:numId w:val="39"/>
        </w:numPr>
        <w:spacing w:line="360" w:lineRule="auto"/>
        <w:ind w:left="0" w:firstLine="1080"/>
        <w:jc w:val="both"/>
      </w:pPr>
      <w:r w:rsidRPr="00847997">
        <w:rPr>
          <w:bCs/>
        </w:rPr>
        <w:t xml:space="preserve">Oferecer com excelência cursos de pós-graduação </w:t>
      </w:r>
      <w:r w:rsidRPr="00847997">
        <w:rPr>
          <w:bCs/>
          <w:i/>
          <w:iCs/>
        </w:rPr>
        <w:t xml:space="preserve">latu sensu </w:t>
      </w:r>
      <w:r w:rsidRPr="00847997">
        <w:rPr>
          <w:bCs/>
        </w:rPr>
        <w:t>de aperfeiçoamento e especialização visando à formação de especialistas nas diferentes áreas de conhecimento; e</w:t>
      </w:r>
    </w:p>
    <w:p w:rsidR="007D56CD" w:rsidRPr="00847997" w:rsidRDefault="007D56CD" w:rsidP="00D1324A">
      <w:pPr>
        <w:pStyle w:val="PargrafodaLista"/>
        <w:numPr>
          <w:ilvl w:val="0"/>
          <w:numId w:val="39"/>
        </w:numPr>
        <w:spacing w:line="360" w:lineRule="auto"/>
        <w:ind w:left="0" w:firstLine="1080"/>
        <w:jc w:val="both"/>
      </w:pPr>
      <w:r w:rsidRPr="00847997">
        <w:rPr>
          <w:bCs/>
        </w:rPr>
        <w:t xml:space="preserve">Oferecer com excelência cursos de pós-graduação </w:t>
      </w:r>
      <w:r w:rsidRPr="00847997">
        <w:rPr>
          <w:bCs/>
          <w:i/>
          <w:iCs/>
        </w:rPr>
        <w:t xml:space="preserve">strictu sensu </w:t>
      </w:r>
      <w:r w:rsidRPr="00847997">
        <w:rPr>
          <w:bCs/>
        </w:rPr>
        <w:t>de mestrado e doutorado nas diferentes áreas de conhecimento.</w:t>
      </w:r>
    </w:p>
    <w:p w:rsidR="007D56CD" w:rsidRPr="00847997" w:rsidRDefault="000A4A2C" w:rsidP="000A4A2C">
      <w:pPr>
        <w:pStyle w:val="PargrafodaLista"/>
        <w:tabs>
          <w:tab w:val="left" w:pos="426"/>
        </w:tabs>
        <w:spacing w:line="360" w:lineRule="auto"/>
        <w:ind w:left="0"/>
        <w:jc w:val="both"/>
      </w:pPr>
      <w:r w:rsidRPr="00847997">
        <w:tab/>
      </w:r>
      <w:r w:rsidR="007D56CD" w:rsidRPr="00847997">
        <w:t>II. Metas:</w:t>
      </w:r>
    </w:p>
    <w:p w:rsidR="007D56CD" w:rsidRPr="00847997" w:rsidRDefault="000A4A2C" w:rsidP="000A4A2C">
      <w:pPr>
        <w:pStyle w:val="PargrafodaLista"/>
        <w:tabs>
          <w:tab w:val="left" w:pos="426"/>
        </w:tabs>
        <w:spacing w:line="360" w:lineRule="auto"/>
        <w:ind w:left="0"/>
        <w:jc w:val="both"/>
      </w:pPr>
      <w:r w:rsidRPr="00847997">
        <w:rPr>
          <w:b/>
          <w:bCs/>
        </w:rPr>
        <w:tab/>
      </w:r>
      <w:r w:rsidR="007D56CD" w:rsidRPr="00847997">
        <w:rPr>
          <w:bCs/>
        </w:rPr>
        <w:t>Meta 1. Promover e estimular a capacitação dos servidores</w:t>
      </w:r>
    </w:p>
    <w:p w:rsidR="007D56CD" w:rsidRPr="00847997" w:rsidRDefault="007D56CD" w:rsidP="00E851C9">
      <w:pPr>
        <w:pStyle w:val="PargrafodaLista"/>
        <w:numPr>
          <w:ilvl w:val="0"/>
          <w:numId w:val="16"/>
        </w:numPr>
        <w:spacing w:line="360" w:lineRule="auto"/>
        <w:jc w:val="both"/>
      </w:pPr>
      <w:r w:rsidRPr="00847997">
        <w:t>Buscar parcerias com Instituições de excelência pa</w:t>
      </w:r>
      <w:r w:rsidR="001C4667">
        <w:t>ra capacitação do corpo docente e técnicos administrativos;</w:t>
      </w:r>
    </w:p>
    <w:p w:rsidR="007D56CD" w:rsidRPr="00847997" w:rsidRDefault="007D56CD" w:rsidP="00E851C9">
      <w:pPr>
        <w:pStyle w:val="PargrafodaLista"/>
        <w:numPr>
          <w:ilvl w:val="0"/>
          <w:numId w:val="16"/>
        </w:numPr>
        <w:spacing w:line="360" w:lineRule="auto"/>
        <w:jc w:val="both"/>
      </w:pPr>
      <w:r w:rsidRPr="00847997">
        <w:rPr>
          <w:bCs/>
        </w:rPr>
        <w:t>V</w:t>
      </w:r>
      <w:r w:rsidRPr="00847997">
        <w:t xml:space="preserve">iabilizar o ingresso de servidores docentes para se qualificar </w:t>
      </w:r>
      <w:r w:rsidR="00C76A2B">
        <w:t>em</w:t>
      </w:r>
      <w:r w:rsidRPr="00847997">
        <w:t xml:space="preserve"> nível de</w:t>
      </w:r>
      <w:r w:rsidR="004744A0">
        <w:t xml:space="preserve"> aperfeiçoamento, especialização,</w:t>
      </w:r>
      <w:r w:rsidR="00AA4008">
        <w:t xml:space="preserve"> mestr</w:t>
      </w:r>
      <w:r w:rsidR="002465A6">
        <w:t>ado e doutorado a partir de 2017</w:t>
      </w:r>
      <w:r w:rsidR="00AA4008">
        <w:t>, no quantitativo máximo de 20%</w:t>
      </w:r>
      <w:r w:rsidRPr="00847997">
        <w:t>,</w:t>
      </w:r>
      <w:r w:rsidR="00AA4008">
        <w:t xml:space="preserve"> sem que haja prejuízo às atividades docentes aos estudantes e </w:t>
      </w:r>
      <w:r w:rsidRPr="00847997">
        <w:t>considerando o Plano de Capacitação da Unidade a ser elaborado</w:t>
      </w:r>
      <w:r w:rsidR="00AA4008">
        <w:t xml:space="preserve"> por uma comissão constituída por este Campus</w:t>
      </w:r>
      <w:r w:rsidRPr="00847997">
        <w:t xml:space="preserve">; </w:t>
      </w:r>
    </w:p>
    <w:p w:rsidR="007D56CD" w:rsidRPr="00847997" w:rsidRDefault="007D56CD" w:rsidP="004D43DF">
      <w:pPr>
        <w:pStyle w:val="PargrafodaLista"/>
        <w:numPr>
          <w:ilvl w:val="0"/>
          <w:numId w:val="16"/>
        </w:numPr>
        <w:spacing w:line="360" w:lineRule="auto"/>
        <w:jc w:val="both"/>
      </w:pPr>
      <w:r w:rsidRPr="00847997">
        <w:t>Incentivar o ingresso de técnicos administrativos</w:t>
      </w:r>
      <w:r w:rsidR="00C76A2B">
        <w:t xml:space="preserve"> para se qualificar em</w:t>
      </w:r>
      <w:r w:rsidRPr="00847997">
        <w:t xml:space="preserve"> nível de aperf</w:t>
      </w:r>
      <w:r w:rsidR="004744A0">
        <w:t xml:space="preserve">eiçoamento, especialização, </w:t>
      </w:r>
      <w:r w:rsidRPr="00847997">
        <w:t xml:space="preserve">mestrado </w:t>
      </w:r>
      <w:r w:rsidR="001C4125">
        <w:t>e doutorado a partir de 2017</w:t>
      </w:r>
      <w:r w:rsidRPr="00847997">
        <w:t>, em conformidade ao Plano de Capacitação da Unidade</w:t>
      </w:r>
      <w:r w:rsidR="004744A0" w:rsidRPr="004744A0">
        <w:t xml:space="preserve"> </w:t>
      </w:r>
      <w:r w:rsidR="004744A0" w:rsidRPr="00847997">
        <w:t>a ser elaborado</w:t>
      </w:r>
      <w:r w:rsidR="004744A0">
        <w:t xml:space="preserve"> por uma comissão constituída por este Campus</w:t>
      </w:r>
      <w:r w:rsidR="004744A0" w:rsidRPr="00847997">
        <w:t>;</w:t>
      </w:r>
      <w:r w:rsidRPr="00847997">
        <w:t xml:space="preserve"> </w:t>
      </w:r>
    </w:p>
    <w:p w:rsidR="007D56CD" w:rsidRPr="00847997" w:rsidRDefault="007D56CD" w:rsidP="00E851C9">
      <w:pPr>
        <w:pStyle w:val="PargrafodaLista"/>
        <w:numPr>
          <w:ilvl w:val="0"/>
          <w:numId w:val="16"/>
        </w:numPr>
        <w:spacing w:line="360" w:lineRule="auto"/>
        <w:jc w:val="both"/>
      </w:pPr>
      <w:r w:rsidRPr="00847997">
        <w:t>Ofertar cursos de capacitação em desenvolvimento de projetos.</w:t>
      </w:r>
    </w:p>
    <w:p w:rsidR="007D56CD" w:rsidRPr="00847997" w:rsidRDefault="007D56CD" w:rsidP="00E851C9">
      <w:pPr>
        <w:pStyle w:val="PargrafodaLista"/>
        <w:numPr>
          <w:ilvl w:val="2"/>
          <w:numId w:val="30"/>
        </w:numPr>
        <w:spacing w:line="360" w:lineRule="auto"/>
        <w:jc w:val="both"/>
        <w:rPr>
          <w:b/>
        </w:rPr>
      </w:pPr>
      <w:r w:rsidRPr="00847997">
        <w:rPr>
          <w:b/>
        </w:rPr>
        <w:lastRenderedPageBreak/>
        <w:t>Diretrizes e Metas da Inovação</w:t>
      </w:r>
    </w:p>
    <w:p w:rsidR="007D56CD" w:rsidRPr="00847997" w:rsidRDefault="000A4A2C" w:rsidP="000A4A2C">
      <w:pPr>
        <w:pStyle w:val="PargrafodaLista"/>
        <w:tabs>
          <w:tab w:val="left" w:pos="426"/>
        </w:tabs>
        <w:spacing w:line="360" w:lineRule="auto"/>
        <w:ind w:left="0"/>
        <w:jc w:val="both"/>
      </w:pPr>
      <w:r w:rsidRPr="00847997">
        <w:tab/>
      </w:r>
      <w:r w:rsidR="007D56CD" w:rsidRPr="00847997">
        <w:t>I. Diretriz:</w:t>
      </w:r>
    </w:p>
    <w:p w:rsidR="007D56CD" w:rsidRPr="00847997" w:rsidRDefault="007D56CD" w:rsidP="00E851C9">
      <w:pPr>
        <w:pStyle w:val="PargrafodaLista"/>
        <w:numPr>
          <w:ilvl w:val="0"/>
          <w:numId w:val="27"/>
        </w:numPr>
        <w:spacing w:line="360" w:lineRule="auto"/>
        <w:jc w:val="both"/>
      </w:pPr>
      <w:r w:rsidRPr="00847997">
        <w:t>Promover a cultura de Inovação Tecnológica e da Propriedade Intelectual, incentivando a pesquisa aplicada e a interface Academia e Setor Produtivo.</w:t>
      </w:r>
    </w:p>
    <w:p w:rsidR="007D56CD" w:rsidRPr="00847997" w:rsidRDefault="000A4A2C" w:rsidP="000A4A2C">
      <w:pPr>
        <w:pStyle w:val="PargrafodaLista"/>
        <w:tabs>
          <w:tab w:val="left" w:pos="426"/>
        </w:tabs>
        <w:spacing w:line="360" w:lineRule="auto"/>
        <w:ind w:left="0"/>
        <w:jc w:val="both"/>
      </w:pPr>
      <w:r w:rsidRPr="00847997">
        <w:tab/>
      </w:r>
      <w:r w:rsidR="007D56CD" w:rsidRPr="00847997">
        <w:t>II. Metas:</w:t>
      </w:r>
    </w:p>
    <w:p w:rsidR="007D56CD" w:rsidRPr="00847997" w:rsidRDefault="000A4A2C" w:rsidP="000A4A2C">
      <w:pPr>
        <w:pStyle w:val="PargrafodaLista"/>
        <w:tabs>
          <w:tab w:val="left" w:pos="426"/>
        </w:tabs>
        <w:spacing w:line="360" w:lineRule="auto"/>
        <w:ind w:left="426" w:hanging="426"/>
        <w:jc w:val="both"/>
      </w:pPr>
      <w:r w:rsidRPr="00847997">
        <w:rPr>
          <w:b/>
        </w:rPr>
        <w:tab/>
      </w:r>
      <w:r w:rsidR="007D56CD" w:rsidRPr="00847997">
        <w:t>Meta 1: Difundir a cultura de inovação tecnológica e da propriedade</w:t>
      </w:r>
      <w:r w:rsidR="004D43DF">
        <w:t xml:space="preserve"> intelectual na Unidade até 2020</w:t>
      </w:r>
      <w:r w:rsidR="007D56CD" w:rsidRPr="00847997">
        <w:t>.</w:t>
      </w:r>
    </w:p>
    <w:p w:rsidR="007D56CD" w:rsidRPr="00847997" w:rsidRDefault="007D56CD" w:rsidP="00E851C9">
      <w:pPr>
        <w:pStyle w:val="PargrafodaLista"/>
        <w:numPr>
          <w:ilvl w:val="0"/>
          <w:numId w:val="28"/>
        </w:numPr>
        <w:spacing w:line="360" w:lineRule="auto"/>
        <w:jc w:val="both"/>
      </w:pPr>
      <w:r w:rsidRPr="00847997">
        <w:t>Realizar eventos objetivando a difusão da cultura de inovação tecnológica e da propriedade intelectual;</w:t>
      </w:r>
    </w:p>
    <w:p w:rsidR="007D56CD" w:rsidRPr="00847997" w:rsidRDefault="007D56CD" w:rsidP="00E851C9">
      <w:pPr>
        <w:pStyle w:val="PargrafodaLista"/>
        <w:numPr>
          <w:ilvl w:val="0"/>
          <w:numId w:val="17"/>
        </w:numPr>
        <w:spacing w:line="360" w:lineRule="auto"/>
        <w:jc w:val="both"/>
      </w:pPr>
      <w:r w:rsidRPr="00847997">
        <w:t>Implantar o Núcleo de Inovação Tecno</w:t>
      </w:r>
      <w:r w:rsidR="004D43DF">
        <w:t>lógica – NIT do Campus Tefé</w:t>
      </w:r>
      <w:r w:rsidRPr="00847997">
        <w:t>;</w:t>
      </w:r>
    </w:p>
    <w:p w:rsidR="0086356F" w:rsidRPr="00847997" w:rsidRDefault="007D56CD" w:rsidP="00E851C9">
      <w:pPr>
        <w:pStyle w:val="PargrafodaLista"/>
        <w:numPr>
          <w:ilvl w:val="0"/>
          <w:numId w:val="17"/>
        </w:numPr>
        <w:spacing w:line="360" w:lineRule="auto"/>
        <w:jc w:val="both"/>
      </w:pPr>
      <w:r w:rsidRPr="00847997">
        <w:t>Criar a infraestrutura física necessária para a implantação do NIT;</w:t>
      </w:r>
    </w:p>
    <w:p w:rsidR="0086356F" w:rsidRPr="00847997" w:rsidRDefault="007D56CD" w:rsidP="00E851C9">
      <w:pPr>
        <w:pStyle w:val="PargrafodaLista"/>
        <w:numPr>
          <w:ilvl w:val="0"/>
          <w:numId w:val="17"/>
        </w:numPr>
        <w:spacing w:line="360" w:lineRule="auto"/>
        <w:jc w:val="both"/>
      </w:pPr>
      <w:r w:rsidRPr="00847997">
        <w:t>Buscar parcerias para cursos de curta duração (empreendedorismo e cooperativismo), visando à capacitação e a motivação da comunidade do Campus;</w:t>
      </w:r>
      <w:r w:rsidR="0086356F" w:rsidRPr="00847997">
        <w:t xml:space="preserve"> </w:t>
      </w:r>
    </w:p>
    <w:p w:rsidR="007D56CD" w:rsidRPr="00847997" w:rsidRDefault="007D56CD" w:rsidP="00E851C9">
      <w:pPr>
        <w:pStyle w:val="PargrafodaLista"/>
        <w:numPr>
          <w:ilvl w:val="0"/>
          <w:numId w:val="17"/>
        </w:numPr>
        <w:spacing w:line="360" w:lineRule="auto"/>
        <w:jc w:val="both"/>
      </w:pPr>
      <w:r w:rsidRPr="00847997">
        <w:t>Motivar a aplicação da pesquisa à produção de bens, produtos e serviços para a sociedade, via mecanismos de incubação de empresas tecnológicas.</w:t>
      </w:r>
    </w:p>
    <w:p w:rsidR="007D56CD" w:rsidRPr="00847997" w:rsidRDefault="007D56CD" w:rsidP="007D56CD">
      <w:pPr>
        <w:pStyle w:val="PargrafodaLista"/>
        <w:spacing w:line="360" w:lineRule="auto"/>
        <w:ind w:left="0"/>
        <w:jc w:val="both"/>
        <w:rPr>
          <w:b/>
        </w:rPr>
      </w:pPr>
    </w:p>
    <w:p w:rsidR="001B6403" w:rsidRPr="00847997" w:rsidRDefault="001B6403" w:rsidP="001B6403">
      <w:pPr>
        <w:pStyle w:val="PargrafodaLista"/>
        <w:spacing w:line="360" w:lineRule="auto"/>
        <w:ind w:left="0"/>
        <w:jc w:val="both"/>
        <w:rPr>
          <w:b/>
        </w:rPr>
      </w:pPr>
      <w:r w:rsidRPr="00847997">
        <w:rPr>
          <w:b/>
        </w:rPr>
        <w:t>2.3. Da Extensão</w:t>
      </w:r>
    </w:p>
    <w:p w:rsidR="001B6403" w:rsidRPr="00847997" w:rsidRDefault="001B6403" w:rsidP="001B6403">
      <w:pPr>
        <w:pStyle w:val="PargrafodaLista"/>
        <w:spacing w:line="360" w:lineRule="auto"/>
        <w:ind w:left="0"/>
        <w:jc w:val="both"/>
        <w:rPr>
          <w:b/>
        </w:rPr>
      </w:pPr>
      <w:r w:rsidRPr="00847997">
        <w:rPr>
          <w:b/>
        </w:rPr>
        <w:t>2.3.1. Diretrizes e Metas</w:t>
      </w:r>
    </w:p>
    <w:p w:rsidR="001B6403" w:rsidRPr="00847997" w:rsidRDefault="004B6F27" w:rsidP="004B6F27">
      <w:pPr>
        <w:pStyle w:val="PargrafodaLista"/>
        <w:tabs>
          <w:tab w:val="left" w:pos="426"/>
        </w:tabs>
        <w:spacing w:line="360" w:lineRule="auto"/>
        <w:ind w:left="0"/>
      </w:pPr>
      <w:r w:rsidRPr="00847997">
        <w:tab/>
      </w:r>
      <w:r w:rsidR="001B6403" w:rsidRPr="00847997">
        <w:t>I. Diretrizes</w:t>
      </w:r>
      <w:r w:rsidR="00847997">
        <w:t>:</w:t>
      </w:r>
    </w:p>
    <w:p w:rsidR="001B6403" w:rsidRPr="00847997" w:rsidRDefault="001B6403" w:rsidP="00D1324A">
      <w:pPr>
        <w:pStyle w:val="PargrafodaLista"/>
        <w:numPr>
          <w:ilvl w:val="0"/>
          <w:numId w:val="38"/>
        </w:numPr>
        <w:spacing w:line="360" w:lineRule="auto"/>
        <w:jc w:val="both"/>
      </w:pPr>
      <w:r w:rsidRPr="00847997">
        <w:t>Manter uma média a</w:t>
      </w:r>
      <w:r w:rsidR="00B949BF">
        <w:t>nual de 10 projetos internos de 2015</w:t>
      </w:r>
      <w:r w:rsidRPr="00847997">
        <w:t xml:space="preserve"> a 2018;</w:t>
      </w:r>
    </w:p>
    <w:p w:rsidR="001B6403" w:rsidRPr="00847997" w:rsidRDefault="00205BCE" w:rsidP="00D1324A">
      <w:pPr>
        <w:pStyle w:val="PargrafodaLista"/>
        <w:numPr>
          <w:ilvl w:val="0"/>
          <w:numId w:val="38"/>
        </w:numPr>
        <w:spacing w:line="360" w:lineRule="auto"/>
        <w:jc w:val="both"/>
      </w:pPr>
      <w:r>
        <w:t>Cadastrar projetos</w:t>
      </w:r>
      <w:r w:rsidR="001B6403" w:rsidRPr="00847997">
        <w:t xml:space="preserve"> na Reitoria </w:t>
      </w:r>
      <w:r>
        <w:t xml:space="preserve">na </w:t>
      </w:r>
      <w:r w:rsidRPr="00847997">
        <w:t>média a</w:t>
      </w:r>
      <w:r>
        <w:t>nual de 10 projetos internos de 2015</w:t>
      </w:r>
      <w:r w:rsidRPr="00847997">
        <w:t xml:space="preserve"> a 2018</w:t>
      </w:r>
      <w:r>
        <w:t>;</w:t>
      </w:r>
    </w:p>
    <w:p w:rsidR="001B6403" w:rsidRPr="00847997" w:rsidRDefault="001B6403" w:rsidP="00D1324A">
      <w:pPr>
        <w:pStyle w:val="PargrafodaLista"/>
        <w:numPr>
          <w:ilvl w:val="0"/>
          <w:numId w:val="38"/>
        </w:numPr>
        <w:spacing w:line="360" w:lineRule="auto"/>
        <w:jc w:val="both"/>
      </w:pPr>
      <w:r w:rsidRPr="00847997">
        <w:t>Manter parcerias institucionais e empresarias para aplicação de conhecimentos e transferência de tecnologia;</w:t>
      </w:r>
    </w:p>
    <w:p w:rsidR="001B6403" w:rsidRPr="00847997" w:rsidRDefault="001B6403" w:rsidP="00D1324A">
      <w:pPr>
        <w:pStyle w:val="PargrafodaLista"/>
        <w:numPr>
          <w:ilvl w:val="0"/>
          <w:numId w:val="38"/>
        </w:numPr>
        <w:spacing w:line="360" w:lineRule="auto"/>
        <w:jc w:val="both"/>
      </w:pPr>
      <w:r w:rsidRPr="00847997">
        <w:t>Empregar o conhecimento da tecnologia, adquirida pelos discentes,</w:t>
      </w:r>
      <w:r w:rsidR="004B5197" w:rsidRPr="00847997">
        <w:t xml:space="preserve"> em atividades de práticas contí</w:t>
      </w:r>
      <w:r w:rsidRPr="00847997">
        <w:t xml:space="preserve">nua em local e ambiente próprio da instituição, possibilitando </w:t>
      </w:r>
      <w:r w:rsidR="00205BCE" w:rsidRPr="00847997">
        <w:t>a geração</w:t>
      </w:r>
      <w:r w:rsidRPr="00847997">
        <w:t xml:space="preserve"> de receitas por meio de comercialização de produtos;</w:t>
      </w:r>
    </w:p>
    <w:p w:rsidR="001B6403" w:rsidRPr="00847997" w:rsidRDefault="001B6403" w:rsidP="00D1324A">
      <w:pPr>
        <w:pStyle w:val="PargrafodaLista"/>
        <w:numPr>
          <w:ilvl w:val="0"/>
          <w:numId w:val="38"/>
        </w:numPr>
        <w:spacing w:line="360" w:lineRule="auto"/>
        <w:jc w:val="both"/>
      </w:pPr>
      <w:r w:rsidRPr="00847997">
        <w:t>Levantam</w:t>
      </w:r>
      <w:r w:rsidR="00FC159F">
        <w:t>ento do aproveitamento dos</w:t>
      </w:r>
      <w:r w:rsidRPr="00847997">
        <w:t xml:space="preserve"> técnicos</w:t>
      </w:r>
      <w:r w:rsidR="00FC159F">
        <w:t xml:space="preserve"> formados pelo Campus</w:t>
      </w:r>
      <w:r w:rsidRPr="00847997">
        <w:t xml:space="preserve"> pelo mercado de trabalho</w:t>
      </w:r>
      <w:r w:rsidR="00FC159F">
        <w:t>, a partir de 2017</w:t>
      </w:r>
      <w:r w:rsidRPr="00847997">
        <w:t>;</w:t>
      </w:r>
    </w:p>
    <w:p w:rsidR="001B6403" w:rsidRPr="00847997" w:rsidRDefault="001B6403" w:rsidP="00D1324A">
      <w:pPr>
        <w:pStyle w:val="PargrafodaLista"/>
        <w:numPr>
          <w:ilvl w:val="0"/>
          <w:numId w:val="38"/>
        </w:numPr>
        <w:spacing w:line="360" w:lineRule="auto"/>
        <w:jc w:val="both"/>
      </w:pPr>
      <w:r w:rsidRPr="00847997">
        <w:t>Manter sempre bem informados discentes das modalidades integradas e subsequente da importância do estágio;</w:t>
      </w:r>
    </w:p>
    <w:p w:rsidR="001B6403" w:rsidRPr="00847997" w:rsidRDefault="001B6403" w:rsidP="00D1324A">
      <w:pPr>
        <w:pStyle w:val="PargrafodaLista"/>
        <w:numPr>
          <w:ilvl w:val="0"/>
          <w:numId w:val="38"/>
        </w:numPr>
        <w:spacing w:line="360" w:lineRule="auto"/>
        <w:jc w:val="both"/>
      </w:pPr>
      <w:r w:rsidRPr="00847997">
        <w:t>Concluir integralmente os estágios antes do encerramento do calendário anual;</w:t>
      </w:r>
      <w:r w:rsidR="001C6AB4">
        <w:t xml:space="preserve"> </w:t>
      </w:r>
    </w:p>
    <w:p w:rsidR="001B6403" w:rsidRPr="00847997" w:rsidRDefault="001B6403" w:rsidP="00D1324A">
      <w:pPr>
        <w:pStyle w:val="PargrafodaLista"/>
        <w:numPr>
          <w:ilvl w:val="0"/>
          <w:numId w:val="38"/>
        </w:numPr>
        <w:spacing w:line="360" w:lineRule="auto"/>
        <w:jc w:val="both"/>
      </w:pPr>
      <w:r w:rsidRPr="00847997">
        <w:lastRenderedPageBreak/>
        <w:t>Ampliar relação prática-teoria através da realização de visitas técnicas e aulas práticas.</w:t>
      </w:r>
    </w:p>
    <w:p w:rsidR="001B6403" w:rsidRPr="00847997" w:rsidRDefault="004B6F27" w:rsidP="004B6F27">
      <w:pPr>
        <w:pStyle w:val="PargrafodaLista"/>
        <w:tabs>
          <w:tab w:val="left" w:pos="426"/>
        </w:tabs>
        <w:spacing w:line="360" w:lineRule="auto"/>
        <w:ind w:left="0"/>
      </w:pPr>
      <w:r w:rsidRPr="00847997">
        <w:tab/>
      </w:r>
      <w:r w:rsidR="001B6403" w:rsidRPr="00847997">
        <w:t>II. Metas</w:t>
      </w:r>
      <w:r w:rsidR="00847997">
        <w:t>:</w:t>
      </w:r>
    </w:p>
    <w:p w:rsidR="001B6403" w:rsidRPr="00847997" w:rsidRDefault="001B6403" w:rsidP="00E851C9">
      <w:pPr>
        <w:pStyle w:val="PargrafodaLista"/>
        <w:numPr>
          <w:ilvl w:val="0"/>
          <w:numId w:val="31"/>
        </w:numPr>
        <w:spacing w:line="360" w:lineRule="auto"/>
        <w:jc w:val="both"/>
      </w:pPr>
      <w:r w:rsidRPr="00847997">
        <w:t>Continuidade na apresentação de projetos voluntários de extensão internos;</w:t>
      </w:r>
    </w:p>
    <w:p w:rsidR="001B6403" w:rsidRPr="00847997" w:rsidRDefault="001B6403" w:rsidP="00E851C9">
      <w:pPr>
        <w:pStyle w:val="PargrafodaLista"/>
        <w:numPr>
          <w:ilvl w:val="0"/>
          <w:numId w:val="31"/>
        </w:numPr>
        <w:spacing w:line="360" w:lineRule="auto"/>
        <w:jc w:val="both"/>
      </w:pPr>
      <w:r w:rsidRPr="00847997">
        <w:t xml:space="preserve">Maior divulgação de Edital de Extensão; </w:t>
      </w:r>
    </w:p>
    <w:p w:rsidR="001B6403" w:rsidRPr="00847997" w:rsidRDefault="001B6403" w:rsidP="00E851C9">
      <w:pPr>
        <w:pStyle w:val="PargrafodaLista"/>
        <w:numPr>
          <w:ilvl w:val="0"/>
          <w:numId w:val="31"/>
        </w:numPr>
        <w:spacing w:line="360" w:lineRule="auto"/>
        <w:jc w:val="both"/>
      </w:pPr>
      <w:r w:rsidRPr="00847997">
        <w:t xml:space="preserve">Manter o </w:t>
      </w:r>
      <w:r w:rsidR="00E15956" w:rsidRPr="00847997">
        <w:t>vínculo</w:t>
      </w:r>
      <w:r w:rsidRPr="00847997">
        <w:t xml:space="preserve"> de atividade contínua com a comunidade, através de projetos de atividades físicas e acadêmicas;</w:t>
      </w:r>
    </w:p>
    <w:p w:rsidR="001B6403" w:rsidRPr="00847997" w:rsidRDefault="001B6403" w:rsidP="00E851C9">
      <w:pPr>
        <w:pStyle w:val="PargrafodaLista"/>
        <w:numPr>
          <w:ilvl w:val="0"/>
          <w:numId w:val="31"/>
        </w:numPr>
        <w:spacing w:line="360" w:lineRule="auto"/>
        <w:jc w:val="both"/>
      </w:pPr>
      <w:r w:rsidRPr="00847997">
        <w:t xml:space="preserve">Aquisição de terreno para desenvolvimento de atividades do primeiro </w:t>
      </w:r>
      <w:r w:rsidR="001C6AB4">
        <w:t>setor para o biênio 2018/2020</w:t>
      </w:r>
      <w:r w:rsidRPr="00847997">
        <w:t>;</w:t>
      </w:r>
    </w:p>
    <w:p w:rsidR="001B6403" w:rsidRPr="00847997" w:rsidRDefault="001B6403" w:rsidP="00E851C9">
      <w:pPr>
        <w:pStyle w:val="PargrafodaLista"/>
        <w:numPr>
          <w:ilvl w:val="0"/>
          <w:numId w:val="31"/>
        </w:numPr>
        <w:spacing w:line="360" w:lineRule="auto"/>
        <w:jc w:val="both"/>
      </w:pPr>
      <w:r w:rsidRPr="00847997">
        <w:t>Constituição de calendário de atividades para egressos do inst</w:t>
      </w:r>
      <w:r w:rsidR="001C6AB4">
        <w:t>ituto no decorrer do ano de 2017</w:t>
      </w:r>
      <w:r w:rsidRPr="00847997">
        <w:t>;</w:t>
      </w:r>
    </w:p>
    <w:p w:rsidR="001B6403" w:rsidRPr="00847997" w:rsidRDefault="001B6403" w:rsidP="00E851C9">
      <w:pPr>
        <w:pStyle w:val="PargrafodaLista"/>
        <w:numPr>
          <w:ilvl w:val="0"/>
          <w:numId w:val="31"/>
        </w:numPr>
        <w:spacing w:line="360" w:lineRule="auto"/>
        <w:jc w:val="both"/>
      </w:pPr>
      <w:r w:rsidRPr="00847997">
        <w:t xml:space="preserve">Realização de reuniões semestrais com turmas aptas a realização de estágio;   </w:t>
      </w:r>
    </w:p>
    <w:p w:rsidR="001B6403" w:rsidRPr="00847997" w:rsidRDefault="001C6AB4" w:rsidP="00E851C9">
      <w:pPr>
        <w:pStyle w:val="PargrafodaLista"/>
        <w:numPr>
          <w:ilvl w:val="0"/>
          <w:numId w:val="31"/>
        </w:numPr>
        <w:spacing w:line="360" w:lineRule="auto"/>
        <w:jc w:val="both"/>
      </w:pPr>
      <w:r>
        <w:t>A partir de 2016</w:t>
      </w:r>
      <w:r w:rsidR="001B6403" w:rsidRPr="00847997">
        <w:t xml:space="preserve"> conduzirmos 50% dos estagiários no primeiro semestre aos locais de estágio;</w:t>
      </w:r>
      <w:r w:rsidR="005C64C3">
        <w:t xml:space="preserve"> </w:t>
      </w:r>
    </w:p>
    <w:p w:rsidR="001B6403" w:rsidRPr="00847997" w:rsidRDefault="001B6403" w:rsidP="00E851C9">
      <w:pPr>
        <w:pStyle w:val="PargrafodaLista"/>
        <w:numPr>
          <w:ilvl w:val="0"/>
          <w:numId w:val="31"/>
        </w:numPr>
        <w:spacing w:line="360" w:lineRule="auto"/>
        <w:jc w:val="both"/>
      </w:pPr>
      <w:r w:rsidRPr="00847997">
        <w:t>Realização de Visitas Técnicas aos alunos dos Cursos de nível Técnico Integrado e Subsequente.</w:t>
      </w:r>
    </w:p>
    <w:p w:rsidR="001B6403" w:rsidRDefault="001B6403"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39758F" w:rsidRDefault="0039758F" w:rsidP="001B6403">
      <w:pPr>
        <w:pStyle w:val="PargrafodaLista"/>
        <w:ind w:left="0"/>
        <w:jc w:val="both"/>
      </w:pPr>
    </w:p>
    <w:p w:rsidR="0039758F" w:rsidRDefault="0039758F" w:rsidP="001B6403">
      <w:pPr>
        <w:pStyle w:val="PargrafodaLista"/>
        <w:ind w:left="0"/>
        <w:jc w:val="both"/>
      </w:pPr>
    </w:p>
    <w:p w:rsidR="0039758F" w:rsidRDefault="003975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Default="00F95A8F" w:rsidP="001B6403">
      <w:pPr>
        <w:pStyle w:val="PargrafodaLista"/>
        <w:ind w:left="0"/>
        <w:jc w:val="both"/>
      </w:pPr>
    </w:p>
    <w:p w:rsidR="00F95A8F" w:rsidRPr="00F95A8F" w:rsidRDefault="00F95A8F" w:rsidP="001B6403">
      <w:pPr>
        <w:pStyle w:val="PargrafodaLista"/>
        <w:ind w:left="0"/>
        <w:jc w:val="both"/>
      </w:pPr>
    </w:p>
    <w:p w:rsidR="001B6403" w:rsidRPr="006A0FBB" w:rsidRDefault="001B6403" w:rsidP="00E851C9">
      <w:pPr>
        <w:numPr>
          <w:ilvl w:val="0"/>
          <w:numId w:val="30"/>
        </w:numPr>
        <w:autoSpaceDE w:val="0"/>
        <w:autoSpaceDN w:val="0"/>
        <w:adjustRightInd w:val="0"/>
        <w:spacing w:line="360" w:lineRule="auto"/>
        <w:jc w:val="both"/>
        <w:rPr>
          <w:b/>
        </w:rPr>
      </w:pPr>
      <w:r w:rsidRPr="006A0FBB">
        <w:rPr>
          <w:b/>
        </w:rPr>
        <w:lastRenderedPageBreak/>
        <w:t>DO PLANEJAMENTO DA IMPLANTAÇÃO E DESENVOLVIMENTO DA INSTITUIÇÃO (Cursos)</w:t>
      </w:r>
    </w:p>
    <w:p w:rsidR="001B6403" w:rsidRDefault="001B6403" w:rsidP="001B6403">
      <w:pPr>
        <w:autoSpaceDE w:val="0"/>
        <w:autoSpaceDN w:val="0"/>
        <w:adjustRightInd w:val="0"/>
        <w:spacing w:line="360" w:lineRule="auto"/>
        <w:ind w:firstLine="540"/>
        <w:jc w:val="both"/>
      </w:pPr>
      <w:r>
        <w:t>Para atender os objetivos institucionais e as metas propostas</w:t>
      </w:r>
      <w:r w:rsidR="008C1622">
        <w:t xml:space="preserve">, os cursos serão planejados </w:t>
      </w:r>
      <w:r>
        <w:t xml:space="preserve">de acordo com as demandas locais e regionais. </w:t>
      </w:r>
    </w:p>
    <w:p w:rsidR="001B6403" w:rsidRDefault="008C1622" w:rsidP="001B6403">
      <w:pPr>
        <w:autoSpaceDE w:val="0"/>
        <w:autoSpaceDN w:val="0"/>
        <w:adjustRightInd w:val="0"/>
        <w:spacing w:line="360" w:lineRule="auto"/>
        <w:ind w:firstLine="540"/>
        <w:jc w:val="both"/>
      </w:pPr>
      <w:r>
        <w:t>Nos</w:t>
      </w:r>
      <w:r w:rsidR="001B6403">
        <w:t xml:space="preserve"> quadros abaixo</w:t>
      </w:r>
      <w:r>
        <w:t xml:space="preserve"> serão apresentados</w:t>
      </w:r>
      <w:r w:rsidR="003E492A">
        <w:t xml:space="preserve"> a previsão dos cursos</w:t>
      </w:r>
      <w:r w:rsidR="001B6403">
        <w:t xml:space="preserve"> </w:t>
      </w:r>
      <w:r w:rsidR="003E492A">
        <w:t>para os próximos 4</w:t>
      </w:r>
      <w:r w:rsidR="001B6403">
        <w:t xml:space="preserve"> (</w:t>
      </w:r>
      <w:r w:rsidR="003E492A">
        <w:t>quatro</w:t>
      </w:r>
      <w:r w:rsidR="001B6403">
        <w:t>) anos</w:t>
      </w:r>
      <w:r w:rsidR="00CF6B82">
        <w:t>.</w:t>
      </w:r>
    </w:p>
    <w:p w:rsidR="00CF6B82" w:rsidRDefault="00CF6B82" w:rsidP="001B6403">
      <w:pPr>
        <w:autoSpaceDE w:val="0"/>
        <w:autoSpaceDN w:val="0"/>
        <w:adjustRightInd w:val="0"/>
        <w:ind w:firstLine="540"/>
        <w:jc w:val="both"/>
      </w:pPr>
    </w:p>
    <w:p w:rsidR="001B6403" w:rsidRPr="00CF6B82" w:rsidRDefault="00CF6B82" w:rsidP="00CF6B82">
      <w:pPr>
        <w:autoSpaceDE w:val="0"/>
        <w:autoSpaceDN w:val="0"/>
        <w:adjustRightInd w:val="0"/>
        <w:jc w:val="both"/>
        <w:rPr>
          <w:b/>
        </w:rPr>
      </w:pPr>
      <w:r w:rsidRPr="00CF6B82">
        <w:rPr>
          <w:b/>
        </w:rPr>
        <w:t>3.1</w:t>
      </w:r>
      <w:r w:rsidR="002748BE" w:rsidRPr="00CF6B82">
        <w:rPr>
          <w:b/>
        </w:rPr>
        <w:t xml:space="preserve"> </w:t>
      </w:r>
      <w:r w:rsidRPr="00CF6B82">
        <w:rPr>
          <w:b/>
        </w:rPr>
        <w:t>Previsão de abertura de novos cursos do IFAM – CAMPUS TEFÉ</w:t>
      </w:r>
      <w:r w:rsidR="001B6403" w:rsidRPr="00CF6B82">
        <w:rPr>
          <w:b/>
        </w:rPr>
        <w:t xml:space="preserve"> </w:t>
      </w:r>
    </w:p>
    <w:p w:rsidR="00CF6B82" w:rsidRDefault="00CF6B82" w:rsidP="00CF6B82"/>
    <w:p w:rsidR="00A972B2" w:rsidRPr="008B1F88" w:rsidRDefault="00A972B2" w:rsidP="00A972B2">
      <w:pPr>
        <w:jc w:val="both"/>
      </w:pPr>
      <w:r w:rsidRPr="008B1F88">
        <w:t>Tabela 01 – Programação de abertura de cursos de Pós-Graduação (Lato e Strictu Sensu)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417"/>
        <w:gridCol w:w="993"/>
        <w:gridCol w:w="708"/>
        <w:gridCol w:w="1843"/>
        <w:gridCol w:w="425"/>
        <w:gridCol w:w="426"/>
        <w:gridCol w:w="425"/>
        <w:gridCol w:w="425"/>
        <w:gridCol w:w="425"/>
      </w:tblGrid>
      <w:tr w:rsidR="00A972B2" w:rsidRPr="008B1F88" w:rsidTr="0077287E">
        <w:trPr>
          <w:trHeight w:val="400"/>
        </w:trPr>
        <w:tc>
          <w:tcPr>
            <w:tcW w:w="392"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Nº</w:t>
            </w:r>
          </w:p>
        </w:tc>
        <w:tc>
          <w:tcPr>
            <w:tcW w:w="1701"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Nome do Curso</w:t>
            </w:r>
          </w:p>
        </w:tc>
        <w:tc>
          <w:tcPr>
            <w:tcW w:w="1417" w:type="dxa"/>
            <w:vMerge w:val="restart"/>
            <w:shd w:val="clear" w:color="auto" w:fill="E0E0E0"/>
          </w:tcPr>
          <w:p w:rsidR="00A972B2" w:rsidRPr="008B1F88" w:rsidRDefault="00A972B2" w:rsidP="00F86033">
            <w:pPr>
              <w:ind w:right="-108"/>
              <w:jc w:val="center"/>
              <w:rPr>
                <w:b/>
                <w:sz w:val="16"/>
                <w:szCs w:val="16"/>
              </w:rPr>
            </w:pPr>
          </w:p>
          <w:p w:rsidR="00A972B2" w:rsidRPr="008B1F88" w:rsidRDefault="00A972B2" w:rsidP="00F86033">
            <w:pPr>
              <w:ind w:right="-108"/>
              <w:jc w:val="center"/>
              <w:rPr>
                <w:b/>
                <w:sz w:val="16"/>
                <w:szCs w:val="16"/>
              </w:rPr>
            </w:pPr>
            <w:r w:rsidRPr="008B1F88">
              <w:rPr>
                <w:b/>
                <w:sz w:val="16"/>
                <w:szCs w:val="16"/>
              </w:rPr>
              <w:t>Habilitação/</w:t>
            </w:r>
          </w:p>
          <w:p w:rsidR="00A972B2" w:rsidRPr="008B1F88" w:rsidRDefault="00A972B2" w:rsidP="00F86033">
            <w:pPr>
              <w:ind w:right="-108"/>
              <w:jc w:val="center"/>
              <w:rPr>
                <w:b/>
                <w:sz w:val="16"/>
                <w:szCs w:val="16"/>
              </w:rPr>
            </w:pPr>
            <w:r w:rsidRPr="008B1F88">
              <w:rPr>
                <w:b/>
                <w:sz w:val="16"/>
                <w:szCs w:val="16"/>
              </w:rPr>
              <w:t>Modalidade</w:t>
            </w:r>
          </w:p>
        </w:tc>
        <w:tc>
          <w:tcPr>
            <w:tcW w:w="993"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Matriculas</w:t>
            </w:r>
          </w:p>
        </w:tc>
        <w:tc>
          <w:tcPr>
            <w:tcW w:w="708"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Turno</w:t>
            </w:r>
          </w:p>
        </w:tc>
        <w:tc>
          <w:tcPr>
            <w:tcW w:w="1843"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Local de Funcionamento</w:t>
            </w:r>
          </w:p>
        </w:tc>
        <w:tc>
          <w:tcPr>
            <w:tcW w:w="2126" w:type="dxa"/>
            <w:gridSpan w:val="5"/>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PERIODO PREVISTO</w:t>
            </w:r>
          </w:p>
        </w:tc>
      </w:tr>
      <w:tr w:rsidR="00A972B2" w:rsidRPr="008B1F88" w:rsidTr="0077287E">
        <w:trPr>
          <w:trHeight w:val="160"/>
        </w:trPr>
        <w:tc>
          <w:tcPr>
            <w:tcW w:w="392" w:type="dxa"/>
            <w:vMerge/>
            <w:shd w:val="clear" w:color="auto" w:fill="E0E0E0"/>
          </w:tcPr>
          <w:p w:rsidR="00A972B2" w:rsidRPr="008B1F88" w:rsidRDefault="00A972B2" w:rsidP="00F86033">
            <w:pPr>
              <w:jc w:val="center"/>
              <w:rPr>
                <w:sz w:val="16"/>
                <w:szCs w:val="16"/>
              </w:rPr>
            </w:pPr>
          </w:p>
        </w:tc>
        <w:tc>
          <w:tcPr>
            <w:tcW w:w="1701" w:type="dxa"/>
            <w:vMerge/>
            <w:shd w:val="clear" w:color="auto" w:fill="E0E0E0"/>
          </w:tcPr>
          <w:p w:rsidR="00A972B2" w:rsidRPr="008B1F88" w:rsidRDefault="00A972B2" w:rsidP="00F86033">
            <w:pPr>
              <w:jc w:val="center"/>
              <w:rPr>
                <w:sz w:val="16"/>
                <w:szCs w:val="16"/>
              </w:rPr>
            </w:pPr>
          </w:p>
        </w:tc>
        <w:tc>
          <w:tcPr>
            <w:tcW w:w="1417" w:type="dxa"/>
            <w:vMerge/>
            <w:shd w:val="clear" w:color="auto" w:fill="E0E0E0"/>
          </w:tcPr>
          <w:p w:rsidR="00A972B2" w:rsidRPr="008B1F88" w:rsidRDefault="00A972B2" w:rsidP="00F86033">
            <w:pPr>
              <w:ind w:right="-108"/>
              <w:jc w:val="center"/>
              <w:rPr>
                <w:sz w:val="16"/>
                <w:szCs w:val="16"/>
              </w:rPr>
            </w:pPr>
          </w:p>
        </w:tc>
        <w:tc>
          <w:tcPr>
            <w:tcW w:w="993" w:type="dxa"/>
            <w:vMerge/>
            <w:shd w:val="clear" w:color="auto" w:fill="E0E0E0"/>
          </w:tcPr>
          <w:p w:rsidR="00A972B2" w:rsidRPr="008B1F88" w:rsidRDefault="00A972B2" w:rsidP="00F86033">
            <w:pPr>
              <w:jc w:val="center"/>
              <w:rPr>
                <w:sz w:val="16"/>
                <w:szCs w:val="16"/>
              </w:rPr>
            </w:pPr>
          </w:p>
        </w:tc>
        <w:tc>
          <w:tcPr>
            <w:tcW w:w="708" w:type="dxa"/>
            <w:vMerge/>
            <w:shd w:val="clear" w:color="auto" w:fill="E0E0E0"/>
          </w:tcPr>
          <w:p w:rsidR="00A972B2" w:rsidRPr="008B1F88" w:rsidRDefault="00A972B2" w:rsidP="00F86033">
            <w:pPr>
              <w:jc w:val="center"/>
              <w:rPr>
                <w:sz w:val="16"/>
                <w:szCs w:val="16"/>
              </w:rPr>
            </w:pPr>
          </w:p>
        </w:tc>
        <w:tc>
          <w:tcPr>
            <w:tcW w:w="1843" w:type="dxa"/>
            <w:vMerge/>
            <w:shd w:val="clear" w:color="auto" w:fill="E0E0E0"/>
          </w:tcPr>
          <w:p w:rsidR="00A972B2" w:rsidRPr="008B1F88" w:rsidRDefault="00A972B2" w:rsidP="00F86033">
            <w:pPr>
              <w:jc w:val="center"/>
              <w:rPr>
                <w:sz w:val="16"/>
                <w:szCs w:val="16"/>
              </w:rPr>
            </w:pPr>
          </w:p>
        </w:tc>
        <w:tc>
          <w:tcPr>
            <w:tcW w:w="425" w:type="dxa"/>
            <w:shd w:val="clear" w:color="auto" w:fill="E0E0E0"/>
          </w:tcPr>
          <w:p w:rsidR="00A972B2" w:rsidRPr="008B1F88" w:rsidRDefault="00A972B2" w:rsidP="00F86033">
            <w:pPr>
              <w:ind w:left="-58" w:right="-159"/>
              <w:jc w:val="center"/>
              <w:rPr>
                <w:b/>
                <w:sz w:val="16"/>
                <w:szCs w:val="16"/>
              </w:rPr>
            </w:pPr>
            <w:r w:rsidRPr="008B1F88">
              <w:rPr>
                <w:b/>
                <w:sz w:val="16"/>
                <w:szCs w:val="16"/>
              </w:rPr>
              <w:t>2014</w:t>
            </w:r>
          </w:p>
        </w:tc>
        <w:tc>
          <w:tcPr>
            <w:tcW w:w="426" w:type="dxa"/>
            <w:shd w:val="clear" w:color="auto" w:fill="E0E0E0"/>
          </w:tcPr>
          <w:p w:rsidR="00A972B2" w:rsidRPr="008B1F88" w:rsidRDefault="00A972B2" w:rsidP="00F86033">
            <w:pPr>
              <w:ind w:left="-140" w:right="-160"/>
              <w:jc w:val="center"/>
              <w:rPr>
                <w:b/>
                <w:sz w:val="16"/>
                <w:szCs w:val="16"/>
              </w:rPr>
            </w:pPr>
            <w:r w:rsidRPr="008B1F88">
              <w:rPr>
                <w:b/>
                <w:sz w:val="16"/>
                <w:szCs w:val="16"/>
              </w:rPr>
              <w:t>2015</w:t>
            </w:r>
          </w:p>
        </w:tc>
        <w:tc>
          <w:tcPr>
            <w:tcW w:w="425" w:type="dxa"/>
            <w:shd w:val="clear" w:color="auto" w:fill="E0E0E0"/>
          </w:tcPr>
          <w:p w:rsidR="00A972B2" w:rsidRPr="008B1F88" w:rsidRDefault="00A972B2" w:rsidP="00F86033">
            <w:pPr>
              <w:ind w:left="-52" w:right="-161"/>
              <w:jc w:val="center"/>
              <w:rPr>
                <w:b/>
                <w:sz w:val="16"/>
                <w:szCs w:val="16"/>
              </w:rPr>
            </w:pPr>
            <w:r w:rsidRPr="008B1F88">
              <w:rPr>
                <w:b/>
                <w:sz w:val="16"/>
                <w:szCs w:val="16"/>
              </w:rPr>
              <w:t>2016</w:t>
            </w:r>
          </w:p>
        </w:tc>
        <w:tc>
          <w:tcPr>
            <w:tcW w:w="425" w:type="dxa"/>
            <w:shd w:val="clear" w:color="auto" w:fill="E0E0E0"/>
          </w:tcPr>
          <w:p w:rsidR="00A972B2" w:rsidRPr="008B1F88" w:rsidRDefault="00A972B2" w:rsidP="00F86033">
            <w:pPr>
              <w:ind w:left="-124" w:right="-190"/>
              <w:jc w:val="center"/>
              <w:rPr>
                <w:b/>
                <w:sz w:val="16"/>
                <w:szCs w:val="16"/>
              </w:rPr>
            </w:pPr>
            <w:r w:rsidRPr="008B1F88">
              <w:rPr>
                <w:b/>
                <w:sz w:val="16"/>
                <w:szCs w:val="16"/>
              </w:rPr>
              <w:t>2017</w:t>
            </w:r>
          </w:p>
        </w:tc>
        <w:tc>
          <w:tcPr>
            <w:tcW w:w="425" w:type="dxa"/>
            <w:shd w:val="clear" w:color="auto" w:fill="E0E0E0"/>
          </w:tcPr>
          <w:p w:rsidR="00A972B2" w:rsidRPr="008B1F88" w:rsidRDefault="00A972B2" w:rsidP="00F86033">
            <w:pPr>
              <w:ind w:left="-206" w:right="-108"/>
              <w:jc w:val="center"/>
              <w:rPr>
                <w:b/>
                <w:sz w:val="16"/>
                <w:szCs w:val="16"/>
              </w:rPr>
            </w:pPr>
            <w:r w:rsidRPr="008B1F88">
              <w:rPr>
                <w:b/>
                <w:sz w:val="16"/>
                <w:szCs w:val="16"/>
              </w:rPr>
              <w:t>2018</w:t>
            </w:r>
          </w:p>
        </w:tc>
      </w:tr>
      <w:tr w:rsidR="00A972B2" w:rsidRPr="008B1F88" w:rsidTr="0077287E">
        <w:tc>
          <w:tcPr>
            <w:tcW w:w="392" w:type="dxa"/>
            <w:shd w:val="clear" w:color="auto" w:fill="auto"/>
          </w:tcPr>
          <w:p w:rsidR="00A972B2" w:rsidRPr="008B1F88" w:rsidRDefault="00A972B2" w:rsidP="00F86033">
            <w:pPr>
              <w:rPr>
                <w:sz w:val="20"/>
                <w:szCs w:val="20"/>
              </w:rPr>
            </w:pPr>
            <w:r w:rsidRPr="008B1F88">
              <w:rPr>
                <w:sz w:val="20"/>
                <w:szCs w:val="20"/>
              </w:rPr>
              <w:t>1.</w:t>
            </w:r>
          </w:p>
        </w:tc>
        <w:tc>
          <w:tcPr>
            <w:tcW w:w="1701" w:type="dxa"/>
            <w:shd w:val="clear" w:color="auto" w:fill="auto"/>
          </w:tcPr>
          <w:p w:rsidR="00A972B2" w:rsidRPr="008B1F88" w:rsidRDefault="00A972B2" w:rsidP="00F86033">
            <w:pPr>
              <w:jc w:val="both"/>
              <w:rPr>
                <w:sz w:val="20"/>
                <w:szCs w:val="20"/>
              </w:rPr>
            </w:pPr>
            <w:r w:rsidRPr="008B1F88">
              <w:rPr>
                <w:sz w:val="20"/>
                <w:szCs w:val="20"/>
              </w:rPr>
              <w:t>Educação do Campo</w:t>
            </w:r>
          </w:p>
        </w:tc>
        <w:tc>
          <w:tcPr>
            <w:tcW w:w="1417" w:type="dxa"/>
            <w:shd w:val="clear" w:color="auto" w:fill="auto"/>
            <w:vAlign w:val="center"/>
          </w:tcPr>
          <w:p w:rsidR="00A972B2" w:rsidRPr="008B1F88" w:rsidRDefault="00A972B2" w:rsidP="00F86033">
            <w:pPr>
              <w:jc w:val="center"/>
              <w:rPr>
                <w:sz w:val="20"/>
                <w:szCs w:val="20"/>
              </w:rPr>
            </w:pPr>
            <w:r w:rsidRPr="008B1F88">
              <w:rPr>
                <w:sz w:val="20"/>
                <w:szCs w:val="20"/>
              </w:rPr>
              <w:t>Lato Sensu</w:t>
            </w:r>
          </w:p>
        </w:tc>
        <w:tc>
          <w:tcPr>
            <w:tcW w:w="993"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708"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1843" w:type="dxa"/>
            <w:shd w:val="clear" w:color="auto" w:fill="auto"/>
            <w:vAlign w:val="center"/>
          </w:tcPr>
          <w:p w:rsidR="00A972B2" w:rsidRPr="008B1F88" w:rsidRDefault="00A972B2" w:rsidP="00F86033">
            <w:pPr>
              <w:jc w:val="center"/>
              <w:rPr>
                <w:sz w:val="20"/>
                <w:szCs w:val="20"/>
              </w:rPr>
            </w:pPr>
            <w:r w:rsidRPr="008B1F88">
              <w:rPr>
                <w:sz w:val="18"/>
                <w:szCs w:val="18"/>
              </w:rPr>
              <w:t>Campus Tefé</w:t>
            </w:r>
          </w:p>
        </w:tc>
        <w:tc>
          <w:tcPr>
            <w:tcW w:w="425" w:type="dxa"/>
            <w:shd w:val="clear" w:color="auto" w:fill="auto"/>
            <w:vAlign w:val="center"/>
          </w:tcPr>
          <w:p w:rsidR="00A972B2" w:rsidRPr="008B1F88" w:rsidRDefault="00A972B2" w:rsidP="00F86033">
            <w:pPr>
              <w:jc w:val="center"/>
              <w:rPr>
                <w:sz w:val="20"/>
                <w:szCs w:val="20"/>
              </w:rPr>
            </w:pPr>
          </w:p>
        </w:tc>
        <w:tc>
          <w:tcPr>
            <w:tcW w:w="426"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r>
      <w:tr w:rsidR="00A972B2" w:rsidRPr="008B1F88" w:rsidTr="0077287E">
        <w:tc>
          <w:tcPr>
            <w:tcW w:w="392" w:type="dxa"/>
            <w:shd w:val="clear" w:color="auto" w:fill="auto"/>
          </w:tcPr>
          <w:p w:rsidR="00A972B2" w:rsidRPr="008B1F88" w:rsidRDefault="00A972B2" w:rsidP="00F86033">
            <w:pPr>
              <w:rPr>
                <w:sz w:val="20"/>
                <w:szCs w:val="20"/>
              </w:rPr>
            </w:pPr>
            <w:r w:rsidRPr="008B1F88">
              <w:rPr>
                <w:sz w:val="20"/>
                <w:szCs w:val="20"/>
              </w:rPr>
              <w:t>2.</w:t>
            </w:r>
          </w:p>
        </w:tc>
        <w:tc>
          <w:tcPr>
            <w:tcW w:w="1701" w:type="dxa"/>
            <w:shd w:val="clear" w:color="auto" w:fill="auto"/>
          </w:tcPr>
          <w:p w:rsidR="00A972B2" w:rsidRPr="008B1F88" w:rsidRDefault="00B90C10" w:rsidP="00B90C10">
            <w:pPr>
              <w:rPr>
                <w:sz w:val="20"/>
                <w:szCs w:val="20"/>
              </w:rPr>
            </w:pPr>
            <w:r>
              <w:rPr>
                <w:sz w:val="20"/>
                <w:szCs w:val="20"/>
              </w:rPr>
              <w:t xml:space="preserve">Gestão de </w:t>
            </w:r>
            <w:r w:rsidR="00A972B2" w:rsidRPr="008B1F88">
              <w:rPr>
                <w:sz w:val="20"/>
                <w:szCs w:val="20"/>
              </w:rPr>
              <w:t>Negócios</w:t>
            </w:r>
          </w:p>
        </w:tc>
        <w:tc>
          <w:tcPr>
            <w:tcW w:w="1417" w:type="dxa"/>
            <w:shd w:val="clear" w:color="auto" w:fill="auto"/>
            <w:vAlign w:val="center"/>
          </w:tcPr>
          <w:p w:rsidR="00A972B2" w:rsidRPr="008B1F88" w:rsidRDefault="00A972B2" w:rsidP="00F86033">
            <w:pPr>
              <w:jc w:val="center"/>
              <w:rPr>
                <w:sz w:val="20"/>
                <w:szCs w:val="20"/>
              </w:rPr>
            </w:pPr>
            <w:r w:rsidRPr="008B1F88">
              <w:rPr>
                <w:sz w:val="20"/>
                <w:szCs w:val="20"/>
              </w:rPr>
              <w:t>Especialização/EAD</w:t>
            </w:r>
          </w:p>
        </w:tc>
        <w:tc>
          <w:tcPr>
            <w:tcW w:w="993"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708" w:type="dxa"/>
            <w:shd w:val="clear" w:color="auto" w:fill="auto"/>
            <w:vAlign w:val="center"/>
          </w:tcPr>
          <w:p w:rsidR="00A972B2" w:rsidRPr="008B1F88" w:rsidRDefault="00A972B2" w:rsidP="00F86033">
            <w:pPr>
              <w:jc w:val="center"/>
              <w:rPr>
                <w:sz w:val="20"/>
                <w:szCs w:val="20"/>
              </w:rPr>
            </w:pPr>
          </w:p>
        </w:tc>
        <w:tc>
          <w:tcPr>
            <w:tcW w:w="1843" w:type="dxa"/>
            <w:shd w:val="clear" w:color="auto" w:fill="auto"/>
            <w:vAlign w:val="center"/>
          </w:tcPr>
          <w:p w:rsidR="00A972B2" w:rsidRPr="008B1F88" w:rsidRDefault="00A972B2" w:rsidP="00F86033">
            <w:pPr>
              <w:jc w:val="center"/>
              <w:rPr>
                <w:sz w:val="18"/>
                <w:szCs w:val="18"/>
              </w:rPr>
            </w:pPr>
            <w:r w:rsidRPr="008B1F88">
              <w:rPr>
                <w:sz w:val="18"/>
                <w:szCs w:val="18"/>
              </w:rPr>
              <w:t>Campus Tefé</w:t>
            </w:r>
          </w:p>
        </w:tc>
        <w:tc>
          <w:tcPr>
            <w:tcW w:w="425" w:type="dxa"/>
            <w:shd w:val="clear" w:color="auto" w:fill="auto"/>
            <w:vAlign w:val="center"/>
          </w:tcPr>
          <w:p w:rsidR="00A972B2" w:rsidRPr="008B1F88" w:rsidRDefault="00A972B2" w:rsidP="00F86033">
            <w:pPr>
              <w:jc w:val="center"/>
              <w:rPr>
                <w:sz w:val="20"/>
                <w:szCs w:val="20"/>
              </w:rPr>
            </w:pPr>
          </w:p>
        </w:tc>
        <w:tc>
          <w:tcPr>
            <w:tcW w:w="426"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r>
      <w:tr w:rsidR="00A972B2" w:rsidRPr="008B1F88" w:rsidTr="0077287E">
        <w:tc>
          <w:tcPr>
            <w:tcW w:w="392" w:type="dxa"/>
            <w:shd w:val="clear" w:color="auto" w:fill="auto"/>
          </w:tcPr>
          <w:p w:rsidR="00A972B2" w:rsidRPr="008B1F88" w:rsidRDefault="00A972B2" w:rsidP="00F86033">
            <w:pPr>
              <w:rPr>
                <w:sz w:val="20"/>
                <w:szCs w:val="20"/>
              </w:rPr>
            </w:pPr>
            <w:r w:rsidRPr="008B1F88">
              <w:rPr>
                <w:sz w:val="20"/>
                <w:szCs w:val="20"/>
              </w:rPr>
              <w:t>3.</w:t>
            </w:r>
          </w:p>
        </w:tc>
        <w:tc>
          <w:tcPr>
            <w:tcW w:w="1701" w:type="dxa"/>
            <w:shd w:val="clear" w:color="auto" w:fill="auto"/>
          </w:tcPr>
          <w:p w:rsidR="00A972B2" w:rsidRPr="008B1F88" w:rsidRDefault="00A972B2" w:rsidP="00F86033">
            <w:pPr>
              <w:rPr>
                <w:sz w:val="20"/>
                <w:szCs w:val="20"/>
              </w:rPr>
            </w:pPr>
            <w:r w:rsidRPr="008B1F88">
              <w:rPr>
                <w:sz w:val="18"/>
                <w:szCs w:val="18"/>
              </w:rPr>
              <w:t>Tecnologia em Análise e Desenvolvimento de sistemas</w:t>
            </w:r>
          </w:p>
        </w:tc>
        <w:tc>
          <w:tcPr>
            <w:tcW w:w="1417" w:type="dxa"/>
            <w:shd w:val="clear" w:color="auto" w:fill="auto"/>
            <w:vAlign w:val="center"/>
          </w:tcPr>
          <w:p w:rsidR="00A972B2" w:rsidRPr="008B1F88" w:rsidRDefault="00A972B2" w:rsidP="00F86033">
            <w:pPr>
              <w:rPr>
                <w:sz w:val="20"/>
                <w:szCs w:val="20"/>
              </w:rPr>
            </w:pPr>
            <w:r w:rsidRPr="008B1F88">
              <w:rPr>
                <w:sz w:val="20"/>
                <w:szCs w:val="20"/>
              </w:rPr>
              <w:t>Especialização/EAD</w:t>
            </w:r>
          </w:p>
        </w:tc>
        <w:tc>
          <w:tcPr>
            <w:tcW w:w="993"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708"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1843" w:type="dxa"/>
            <w:shd w:val="clear" w:color="auto" w:fill="auto"/>
            <w:vAlign w:val="center"/>
          </w:tcPr>
          <w:p w:rsidR="00A972B2" w:rsidRPr="008B1F88" w:rsidRDefault="00A972B2" w:rsidP="00F86033">
            <w:pPr>
              <w:jc w:val="center"/>
              <w:rPr>
                <w:sz w:val="20"/>
                <w:szCs w:val="20"/>
              </w:rPr>
            </w:pPr>
            <w:r w:rsidRPr="008B1F88">
              <w:rPr>
                <w:sz w:val="18"/>
                <w:szCs w:val="18"/>
              </w:rPr>
              <w:t>Campus Tefé</w:t>
            </w:r>
          </w:p>
        </w:tc>
        <w:tc>
          <w:tcPr>
            <w:tcW w:w="425" w:type="dxa"/>
            <w:shd w:val="clear" w:color="auto" w:fill="auto"/>
            <w:vAlign w:val="center"/>
          </w:tcPr>
          <w:p w:rsidR="00A972B2" w:rsidRPr="008B1F88" w:rsidRDefault="00A972B2" w:rsidP="00F86033">
            <w:pPr>
              <w:rPr>
                <w:sz w:val="20"/>
                <w:szCs w:val="20"/>
              </w:rPr>
            </w:pPr>
          </w:p>
        </w:tc>
        <w:tc>
          <w:tcPr>
            <w:tcW w:w="426" w:type="dxa"/>
            <w:shd w:val="clear" w:color="auto" w:fill="auto"/>
            <w:vAlign w:val="center"/>
          </w:tcPr>
          <w:p w:rsidR="00A972B2" w:rsidRPr="008B1F88" w:rsidRDefault="00A972B2" w:rsidP="00F86033">
            <w:pPr>
              <w:rPr>
                <w:sz w:val="20"/>
                <w:szCs w:val="20"/>
              </w:rPr>
            </w:pPr>
          </w:p>
        </w:tc>
        <w:tc>
          <w:tcPr>
            <w:tcW w:w="425" w:type="dxa"/>
            <w:shd w:val="clear" w:color="auto" w:fill="auto"/>
            <w:vAlign w:val="center"/>
          </w:tcPr>
          <w:p w:rsidR="00A972B2" w:rsidRPr="008B1F88" w:rsidRDefault="00A972B2" w:rsidP="00F86033">
            <w:pPr>
              <w:rPr>
                <w:sz w:val="20"/>
                <w:szCs w:val="20"/>
              </w:rPr>
            </w:pP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r>
      <w:tr w:rsidR="00A972B2" w:rsidRPr="008B1F88" w:rsidTr="0077287E">
        <w:tc>
          <w:tcPr>
            <w:tcW w:w="392" w:type="dxa"/>
            <w:shd w:val="clear" w:color="auto" w:fill="auto"/>
            <w:vAlign w:val="center"/>
          </w:tcPr>
          <w:p w:rsidR="00A972B2" w:rsidRPr="008B1F88" w:rsidRDefault="00A972B2" w:rsidP="00F86033">
            <w:pPr>
              <w:jc w:val="center"/>
              <w:rPr>
                <w:sz w:val="20"/>
                <w:szCs w:val="20"/>
              </w:rPr>
            </w:pPr>
            <w:r w:rsidRPr="008B1F88">
              <w:rPr>
                <w:sz w:val="20"/>
                <w:szCs w:val="20"/>
              </w:rPr>
              <w:t>4.</w:t>
            </w:r>
          </w:p>
        </w:tc>
        <w:tc>
          <w:tcPr>
            <w:tcW w:w="1701" w:type="dxa"/>
            <w:shd w:val="clear" w:color="auto" w:fill="auto"/>
            <w:vAlign w:val="center"/>
          </w:tcPr>
          <w:p w:rsidR="00A972B2" w:rsidRPr="008B1F88" w:rsidRDefault="00A972B2" w:rsidP="00F86033">
            <w:pPr>
              <w:jc w:val="both"/>
              <w:rPr>
                <w:sz w:val="20"/>
                <w:szCs w:val="20"/>
              </w:rPr>
            </w:pPr>
            <w:r w:rsidRPr="008B1F88">
              <w:rPr>
                <w:sz w:val="20"/>
                <w:szCs w:val="20"/>
              </w:rPr>
              <w:t>Agroecologia</w:t>
            </w:r>
          </w:p>
        </w:tc>
        <w:tc>
          <w:tcPr>
            <w:tcW w:w="1417" w:type="dxa"/>
            <w:shd w:val="clear" w:color="auto" w:fill="auto"/>
            <w:vAlign w:val="center"/>
          </w:tcPr>
          <w:p w:rsidR="00A972B2" w:rsidRPr="008B1F88" w:rsidRDefault="00A972B2" w:rsidP="00F86033">
            <w:pPr>
              <w:jc w:val="center"/>
              <w:rPr>
                <w:sz w:val="20"/>
                <w:szCs w:val="20"/>
              </w:rPr>
            </w:pPr>
            <w:r w:rsidRPr="008B1F88">
              <w:rPr>
                <w:sz w:val="20"/>
                <w:szCs w:val="20"/>
              </w:rPr>
              <w:t>Lato Sensu</w:t>
            </w:r>
          </w:p>
        </w:tc>
        <w:tc>
          <w:tcPr>
            <w:tcW w:w="993"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708"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1843" w:type="dxa"/>
            <w:shd w:val="clear" w:color="auto" w:fill="auto"/>
            <w:vAlign w:val="center"/>
          </w:tcPr>
          <w:p w:rsidR="00A972B2" w:rsidRPr="008B1F88" w:rsidRDefault="00A972B2" w:rsidP="00F86033">
            <w:pPr>
              <w:jc w:val="center"/>
              <w:rPr>
                <w:sz w:val="20"/>
                <w:szCs w:val="20"/>
              </w:rPr>
            </w:pPr>
            <w:r w:rsidRPr="008B1F88">
              <w:rPr>
                <w:sz w:val="18"/>
                <w:szCs w:val="18"/>
              </w:rPr>
              <w:t>Campus Tefé</w:t>
            </w:r>
          </w:p>
        </w:tc>
        <w:tc>
          <w:tcPr>
            <w:tcW w:w="425" w:type="dxa"/>
            <w:shd w:val="clear" w:color="auto" w:fill="auto"/>
            <w:vAlign w:val="center"/>
          </w:tcPr>
          <w:p w:rsidR="00A972B2" w:rsidRPr="008B1F88" w:rsidRDefault="00A972B2" w:rsidP="00F86033">
            <w:pPr>
              <w:jc w:val="center"/>
              <w:rPr>
                <w:sz w:val="20"/>
                <w:szCs w:val="20"/>
              </w:rPr>
            </w:pPr>
          </w:p>
        </w:tc>
        <w:tc>
          <w:tcPr>
            <w:tcW w:w="426"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2461EA">
            <w:pPr>
              <w:jc w:val="center"/>
              <w:rPr>
                <w:sz w:val="20"/>
                <w:szCs w:val="20"/>
              </w:rPr>
            </w:pP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r>
      <w:tr w:rsidR="00A972B2" w:rsidRPr="008B1F88" w:rsidTr="0077287E">
        <w:tc>
          <w:tcPr>
            <w:tcW w:w="392" w:type="dxa"/>
            <w:shd w:val="clear" w:color="auto" w:fill="auto"/>
          </w:tcPr>
          <w:p w:rsidR="00A972B2" w:rsidRPr="008B1F88" w:rsidRDefault="00A972B2" w:rsidP="00F86033">
            <w:pPr>
              <w:rPr>
                <w:sz w:val="20"/>
                <w:szCs w:val="20"/>
              </w:rPr>
            </w:pPr>
            <w:r w:rsidRPr="008B1F88">
              <w:rPr>
                <w:sz w:val="20"/>
                <w:szCs w:val="20"/>
              </w:rPr>
              <w:t>5.</w:t>
            </w:r>
          </w:p>
        </w:tc>
        <w:tc>
          <w:tcPr>
            <w:tcW w:w="1701" w:type="dxa"/>
            <w:shd w:val="clear" w:color="auto" w:fill="auto"/>
          </w:tcPr>
          <w:p w:rsidR="00A972B2" w:rsidRPr="008B1F88" w:rsidRDefault="00A972B2" w:rsidP="00F86033">
            <w:pPr>
              <w:jc w:val="both"/>
              <w:rPr>
                <w:sz w:val="20"/>
                <w:szCs w:val="20"/>
              </w:rPr>
            </w:pPr>
            <w:r w:rsidRPr="008B1F88">
              <w:rPr>
                <w:sz w:val="18"/>
                <w:szCs w:val="18"/>
              </w:rPr>
              <w:t>Gestão Pública</w:t>
            </w:r>
          </w:p>
        </w:tc>
        <w:tc>
          <w:tcPr>
            <w:tcW w:w="1417" w:type="dxa"/>
            <w:shd w:val="clear" w:color="auto" w:fill="auto"/>
            <w:vAlign w:val="center"/>
          </w:tcPr>
          <w:p w:rsidR="00A972B2" w:rsidRPr="008B1F88" w:rsidRDefault="00A972B2" w:rsidP="00F86033">
            <w:pPr>
              <w:jc w:val="center"/>
              <w:rPr>
                <w:sz w:val="20"/>
                <w:szCs w:val="20"/>
              </w:rPr>
            </w:pPr>
            <w:r w:rsidRPr="008B1F88">
              <w:rPr>
                <w:sz w:val="20"/>
                <w:szCs w:val="20"/>
              </w:rPr>
              <w:t>Lato Sensu</w:t>
            </w:r>
          </w:p>
        </w:tc>
        <w:tc>
          <w:tcPr>
            <w:tcW w:w="993" w:type="dxa"/>
            <w:shd w:val="clear" w:color="auto" w:fill="auto"/>
            <w:vAlign w:val="center"/>
          </w:tcPr>
          <w:p w:rsidR="00A972B2" w:rsidRPr="008B1F88" w:rsidRDefault="00A972B2" w:rsidP="00F86033">
            <w:pPr>
              <w:jc w:val="center"/>
              <w:rPr>
                <w:sz w:val="20"/>
                <w:szCs w:val="20"/>
              </w:rPr>
            </w:pPr>
            <w:r w:rsidRPr="008B1F88">
              <w:rPr>
                <w:sz w:val="20"/>
                <w:szCs w:val="20"/>
              </w:rPr>
              <w:t>-</w:t>
            </w:r>
          </w:p>
        </w:tc>
        <w:tc>
          <w:tcPr>
            <w:tcW w:w="708" w:type="dxa"/>
            <w:shd w:val="clear" w:color="auto" w:fill="auto"/>
            <w:vAlign w:val="center"/>
          </w:tcPr>
          <w:p w:rsidR="00A972B2" w:rsidRPr="008B1F88" w:rsidRDefault="00A972B2" w:rsidP="00F86033">
            <w:pPr>
              <w:jc w:val="center"/>
              <w:rPr>
                <w:sz w:val="20"/>
                <w:szCs w:val="20"/>
              </w:rPr>
            </w:pPr>
          </w:p>
        </w:tc>
        <w:tc>
          <w:tcPr>
            <w:tcW w:w="1843" w:type="dxa"/>
            <w:shd w:val="clear" w:color="auto" w:fill="auto"/>
            <w:vAlign w:val="center"/>
          </w:tcPr>
          <w:p w:rsidR="00A972B2" w:rsidRPr="008B1F88" w:rsidRDefault="00A972B2" w:rsidP="00F86033">
            <w:pPr>
              <w:jc w:val="center"/>
              <w:rPr>
                <w:sz w:val="18"/>
                <w:szCs w:val="18"/>
              </w:rPr>
            </w:pPr>
            <w:r w:rsidRPr="008B1F88">
              <w:rPr>
                <w:sz w:val="18"/>
                <w:szCs w:val="18"/>
              </w:rPr>
              <w:t>Campus Tefé</w:t>
            </w:r>
          </w:p>
        </w:tc>
        <w:tc>
          <w:tcPr>
            <w:tcW w:w="425" w:type="dxa"/>
            <w:shd w:val="clear" w:color="auto" w:fill="auto"/>
            <w:vAlign w:val="center"/>
          </w:tcPr>
          <w:p w:rsidR="00A972B2" w:rsidRPr="008B1F88" w:rsidRDefault="00A972B2" w:rsidP="00F86033">
            <w:pPr>
              <w:jc w:val="center"/>
              <w:rPr>
                <w:sz w:val="20"/>
                <w:szCs w:val="20"/>
              </w:rPr>
            </w:pPr>
          </w:p>
        </w:tc>
        <w:tc>
          <w:tcPr>
            <w:tcW w:w="426"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F86033">
            <w:pPr>
              <w:jc w:val="center"/>
              <w:rPr>
                <w:sz w:val="20"/>
                <w:szCs w:val="20"/>
              </w:rPr>
            </w:pPr>
          </w:p>
        </w:tc>
        <w:tc>
          <w:tcPr>
            <w:tcW w:w="425" w:type="dxa"/>
            <w:shd w:val="clear" w:color="auto" w:fill="auto"/>
            <w:vAlign w:val="center"/>
          </w:tcPr>
          <w:p w:rsidR="00A972B2" w:rsidRPr="008B1F88" w:rsidRDefault="00A972B2" w:rsidP="002461EA">
            <w:pPr>
              <w:jc w:val="center"/>
              <w:rPr>
                <w:sz w:val="20"/>
                <w:szCs w:val="20"/>
              </w:rPr>
            </w:pP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r>
      <w:tr w:rsidR="00A972B2" w:rsidRPr="008B1F88" w:rsidTr="0077287E">
        <w:tc>
          <w:tcPr>
            <w:tcW w:w="392" w:type="dxa"/>
            <w:shd w:val="clear" w:color="auto" w:fill="auto"/>
          </w:tcPr>
          <w:p w:rsidR="00A972B2" w:rsidRPr="008B1F88" w:rsidRDefault="00A972B2" w:rsidP="00F86033">
            <w:pPr>
              <w:rPr>
                <w:sz w:val="20"/>
                <w:szCs w:val="20"/>
              </w:rPr>
            </w:pPr>
            <w:r w:rsidRPr="008B1F88">
              <w:rPr>
                <w:sz w:val="20"/>
                <w:szCs w:val="20"/>
              </w:rPr>
              <w:t>6.</w:t>
            </w:r>
          </w:p>
        </w:tc>
        <w:tc>
          <w:tcPr>
            <w:tcW w:w="1701" w:type="dxa"/>
            <w:shd w:val="clear" w:color="auto" w:fill="auto"/>
          </w:tcPr>
          <w:p w:rsidR="00A972B2" w:rsidRPr="008B1F88" w:rsidRDefault="00A972B2" w:rsidP="00F86033">
            <w:pPr>
              <w:rPr>
                <w:sz w:val="20"/>
                <w:szCs w:val="20"/>
              </w:rPr>
            </w:pPr>
            <w:r w:rsidRPr="008B1F88">
              <w:rPr>
                <w:sz w:val="20"/>
                <w:szCs w:val="20"/>
              </w:rPr>
              <w:t>Gestão Educacional</w:t>
            </w:r>
          </w:p>
        </w:tc>
        <w:tc>
          <w:tcPr>
            <w:tcW w:w="1417" w:type="dxa"/>
            <w:shd w:val="clear" w:color="auto" w:fill="auto"/>
          </w:tcPr>
          <w:p w:rsidR="00A972B2" w:rsidRPr="008B1F88" w:rsidRDefault="00A972B2" w:rsidP="00F86033">
            <w:pPr>
              <w:rPr>
                <w:sz w:val="20"/>
                <w:szCs w:val="20"/>
              </w:rPr>
            </w:pPr>
            <w:r w:rsidRPr="008B1F88">
              <w:rPr>
                <w:sz w:val="20"/>
                <w:szCs w:val="20"/>
              </w:rPr>
              <w:t>Especialização/EAD</w:t>
            </w:r>
          </w:p>
        </w:tc>
        <w:tc>
          <w:tcPr>
            <w:tcW w:w="993" w:type="dxa"/>
            <w:shd w:val="clear" w:color="auto" w:fill="auto"/>
          </w:tcPr>
          <w:p w:rsidR="00A972B2" w:rsidRPr="008B1F88" w:rsidRDefault="00A972B2" w:rsidP="00F86033">
            <w:pPr>
              <w:jc w:val="center"/>
              <w:rPr>
                <w:sz w:val="20"/>
                <w:szCs w:val="20"/>
              </w:rPr>
            </w:pPr>
            <w:r w:rsidRPr="008B1F88">
              <w:rPr>
                <w:sz w:val="20"/>
                <w:szCs w:val="20"/>
              </w:rPr>
              <w:t>-</w:t>
            </w:r>
          </w:p>
        </w:tc>
        <w:tc>
          <w:tcPr>
            <w:tcW w:w="708" w:type="dxa"/>
            <w:shd w:val="clear" w:color="auto" w:fill="auto"/>
          </w:tcPr>
          <w:p w:rsidR="00A972B2" w:rsidRPr="008B1F88" w:rsidRDefault="00A972B2" w:rsidP="00F86033">
            <w:pPr>
              <w:jc w:val="center"/>
              <w:rPr>
                <w:sz w:val="20"/>
                <w:szCs w:val="20"/>
              </w:rPr>
            </w:pPr>
            <w:r w:rsidRPr="008B1F88">
              <w:rPr>
                <w:sz w:val="20"/>
                <w:szCs w:val="20"/>
              </w:rPr>
              <w:t>-</w:t>
            </w:r>
          </w:p>
        </w:tc>
        <w:tc>
          <w:tcPr>
            <w:tcW w:w="1843" w:type="dxa"/>
            <w:shd w:val="clear" w:color="auto" w:fill="auto"/>
            <w:vAlign w:val="center"/>
          </w:tcPr>
          <w:p w:rsidR="00A972B2" w:rsidRPr="008B1F88" w:rsidRDefault="00A972B2" w:rsidP="00F86033">
            <w:pPr>
              <w:jc w:val="center"/>
              <w:rPr>
                <w:sz w:val="20"/>
                <w:szCs w:val="20"/>
              </w:rPr>
            </w:pPr>
            <w:r w:rsidRPr="008B1F88">
              <w:rPr>
                <w:sz w:val="18"/>
                <w:szCs w:val="18"/>
              </w:rPr>
              <w:t>Campus Tefé</w:t>
            </w:r>
          </w:p>
        </w:tc>
        <w:tc>
          <w:tcPr>
            <w:tcW w:w="425" w:type="dxa"/>
            <w:shd w:val="clear" w:color="auto" w:fill="auto"/>
          </w:tcPr>
          <w:p w:rsidR="00A972B2" w:rsidRPr="008B1F88" w:rsidRDefault="00A972B2" w:rsidP="00F86033">
            <w:pPr>
              <w:rPr>
                <w:sz w:val="20"/>
                <w:szCs w:val="20"/>
              </w:rPr>
            </w:pPr>
          </w:p>
        </w:tc>
        <w:tc>
          <w:tcPr>
            <w:tcW w:w="426" w:type="dxa"/>
            <w:shd w:val="clear" w:color="auto" w:fill="auto"/>
          </w:tcPr>
          <w:p w:rsidR="00A972B2" w:rsidRPr="008B1F88" w:rsidRDefault="00A972B2" w:rsidP="00F86033">
            <w:pPr>
              <w:rPr>
                <w:sz w:val="20"/>
                <w:szCs w:val="20"/>
              </w:rPr>
            </w:pPr>
          </w:p>
        </w:tc>
        <w:tc>
          <w:tcPr>
            <w:tcW w:w="425" w:type="dxa"/>
            <w:shd w:val="clear" w:color="auto" w:fill="auto"/>
          </w:tcPr>
          <w:p w:rsidR="00A972B2" w:rsidRPr="008B1F88" w:rsidRDefault="00A972B2" w:rsidP="00F86033">
            <w:pPr>
              <w:rPr>
                <w:sz w:val="20"/>
                <w:szCs w:val="20"/>
              </w:rPr>
            </w:pPr>
          </w:p>
        </w:tc>
        <w:tc>
          <w:tcPr>
            <w:tcW w:w="425" w:type="dxa"/>
            <w:shd w:val="clear" w:color="auto" w:fill="auto"/>
          </w:tcPr>
          <w:p w:rsidR="00A972B2" w:rsidRPr="008B1F88" w:rsidRDefault="00A972B2" w:rsidP="002461EA">
            <w:pPr>
              <w:jc w:val="center"/>
              <w:rPr>
                <w:sz w:val="20"/>
                <w:szCs w:val="20"/>
              </w:rPr>
            </w:pPr>
          </w:p>
        </w:tc>
        <w:tc>
          <w:tcPr>
            <w:tcW w:w="425" w:type="dxa"/>
            <w:shd w:val="clear" w:color="auto" w:fill="auto"/>
            <w:vAlign w:val="center"/>
          </w:tcPr>
          <w:p w:rsidR="00A972B2" w:rsidRPr="008B1F88" w:rsidRDefault="00A972B2" w:rsidP="002461EA">
            <w:pPr>
              <w:jc w:val="center"/>
              <w:rPr>
                <w:sz w:val="20"/>
                <w:szCs w:val="20"/>
              </w:rPr>
            </w:pPr>
            <w:r w:rsidRPr="008B1F88">
              <w:rPr>
                <w:sz w:val="20"/>
                <w:szCs w:val="20"/>
              </w:rPr>
              <w:t>X</w:t>
            </w:r>
          </w:p>
        </w:tc>
      </w:tr>
    </w:tbl>
    <w:p w:rsidR="00A972B2" w:rsidRPr="008B1F88" w:rsidRDefault="00A972B2" w:rsidP="00A972B2"/>
    <w:p w:rsidR="00A972B2" w:rsidRPr="008B1F88" w:rsidRDefault="00A972B2" w:rsidP="00A972B2"/>
    <w:p w:rsidR="00A972B2" w:rsidRPr="008B1F88" w:rsidRDefault="00A972B2" w:rsidP="00A972B2">
      <w:pPr>
        <w:jc w:val="both"/>
      </w:pPr>
      <w:r w:rsidRPr="008B1F88">
        <w:t>Tabela 02 – Programação de abertura de cursos de Graduação (Bacharelado, Licenciatura e Tecnólogo, PARFOR, PROLIND)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1"/>
        <w:gridCol w:w="1417"/>
        <w:gridCol w:w="993"/>
        <w:gridCol w:w="708"/>
        <w:gridCol w:w="1843"/>
        <w:gridCol w:w="425"/>
        <w:gridCol w:w="426"/>
        <w:gridCol w:w="425"/>
        <w:gridCol w:w="425"/>
        <w:gridCol w:w="425"/>
      </w:tblGrid>
      <w:tr w:rsidR="00A972B2" w:rsidRPr="008B1F88" w:rsidTr="0077287E">
        <w:trPr>
          <w:trHeight w:val="400"/>
        </w:trPr>
        <w:tc>
          <w:tcPr>
            <w:tcW w:w="392"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Nº</w:t>
            </w:r>
          </w:p>
        </w:tc>
        <w:tc>
          <w:tcPr>
            <w:tcW w:w="1701"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Nome do Curso</w:t>
            </w:r>
          </w:p>
        </w:tc>
        <w:tc>
          <w:tcPr>
            <w:tcW w:w="1417" w:type="dxa"/>
            <w:vMerge w:val="restart"/>
            <w:shd w:val="clear" w:color="auto" w:fill="E0E0E0"/>
          </w:tcPr>
          <w:p w:rsidR="00A972B2" w:rsidRPr="008B1F88" w:rsidRDefault="00A972B2" w:rsidP="00F86033">
            <w:pPr>
              <w:ind w:right="-108"/>
              <w:jc w:val="center"/>
              <w:rPr>
                <w:b/>
                <w:sz w:val="16"/>
                <w:szCs w:val="16"/>
              </w:rPr>
            </w:pPr>
          </w:p>
          <w:p w:rsidR="00A972B2" w:rsidRPr="008B1F88" w:rsidRDefault="00A972B2" w:rsidP="00F86033">
            <w:pPr>
              <w:ind w:right="-108"/>
              <w:jc w:val="center"/>
              <w:rPr>
                <w:b/>
                <w:sz w:val="16"/>
                <w:szCs w:val="16"/>
              </w:rPr>
            </w:pPr>
            <w:r w:rsidRPr="008B1F88">
              <w:rPr>
                <w:b/>
                <w:sz w:val="16"/>
                <w:szCs w:val="16"/>
              </w:rPr>
              <w:t>Habilitação/</w:t>
            </w:r>
          </w:p>
          <w:p w:rsidR="00A972B2" w:rsidRPr="008B1F88" w:rsidRDefault="00A972B2" w:rsidP="00F86033">
            <w:pPr>
              <w:ind w:right="-108"/>
              <w:jc w:val="center"/>
              <w:rPr>
                <w:b/>
                <w:sz w:val="16"/>
                <w:szCs w:val="16"/>
              </w:rPr>
            </w:pPr>
            <w:r w:rsidRPr="008B1F88">
              <w:rPr>
                <w:b/>
                <w:sz w:val="16"/>
                <w:szCs w:val="16"/>
              </w:rPr>
              <w:t>Modalidade</w:t>
            </w:r>
          </w:p>
        </w:tc>
        <w:tc>
          <w:tcPr>
            <w:tcW w:w="993"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Matriculas</w:t>
            </w:r>
          </w:p>
        </w:tc>
        <w:tc>
          <w:tcPr>
            <w:tcW w:w="708"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Turno</w:t>
            </w:r>
          </w:p>
        </w:tc>
        <w:tc>
          <w:tcPr>
            <w:tcW w:w="1843" w:type="dxa"/>
            <w:vMerge w:val="restart"/>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Local de Funcionamento</w:t>
            </w:r>
          </w:p>
        </w:tc>
        <w:tc>
          <w:tcPr>
            <w:tcW w:w="2126" w:type="dxa"/>
            <w:gridSpan w:val="5"/>
            <w:shd w:val="clear" w:color="auto" w:fill="E0E0E0"/>
          </w:tcPr>
          <w:p w:rsidR="00A972B2" w:rsidRPr="008B1F88" w:rsidRDefault="00A972B2" w:rsidP="00F86033">
            <w:pPr>
              <w:jc w:val="center"/>
              <w:rPr>
                <w:b/>
                <w:sz w:val="16"/>
                <w:szCs w:val="16"/>
              </w:rPr>
            </w:pPr>
          </w:p>
          <w:p w:rsidR="00A972B2" w:rsidRPr="008B1F88" w:rsidRDefault="00A972B2" w:rsidP="00F86033">
            <w:pPr>
              <w:jc w:val="center"/>
              <w:rPr>
                <w:b/>
                <w:sz w:val="16"/>
                <w:szCs w:val="16"/>
              </w:rPr>
            </w:pPr>
            <w:r w:rsidRPr="008B1F88">
              <w:rPr>
                <w:b/>
                <w:sz w:val="16"/>
                <w:szCs w:val="16"/>
              </w:rPr>
              <w:t>PERIODO PREVISTO</w:t>
            </w:r>
          </w:p>
        </w:tc>
      </w:tr>
      <w:tr w:rsidR="00A972B2" w:rsidRPr="008B1F88" w:rsidTr="0077287E">
        <w:trPr>
          <w:trHeight w:val="160"/>
        </w:trPr>
        <w:tc>
          <w:tcPr>
            <w:tcW w:w="392" w:type="dxa"/>
            <w:vMerge/>
            <w:shd w:val="clear" w:color="auto" w:fill="E0E0E0"/>
          </w:tcPr>
          <w:p w:rsidR="00A972B2" w:rsidRPr="008B1F88" w:rsidRDefault="00A972B2" w:rsidP="00F86033">
            <w:pPr>
              <w:jc w:val="center"/>
              <w:rPr>
                <w:sz w:val="16"/>
                <w:szCs w:val="16"/>
              </w:rPr>
            </w:pPr>
          </w:p>
        </w:tc>
        <w:tc>
          <w:tcPr>
            <w:tcW w:w="1701" w:type="dxa"/>
            <w:vMerge/>
            <w:shd w:val="clear" w:color="auto" w:fill="E0E0E0"/>
          </w:tcPr>
          <w:p w:rsidR="00A972B2" w:rsidRPr="008B1F88" w:rsidRDefault="00A972B2" w:rsidP="00F86033">
            <w:pPr>
              <w:jc w:val="center"/>
              <w:rPr>
                <w:sz w:val="16"/>
                <w:szCs w:val="16"/>
              </w:rPr>
            </w:pPr>
          </w:p>
        </w:tc>
        <w:tc>
          <w:tcPr>
            <w:tcW w:w="1417" w:type="dxa"/>
            <w:vMerge/>
            <w:shd w:val="clear" w:color="auto" w:fill="E0E0E0"/>
          </w:tcPr>
          <w:p w:rsidR="00A972B2" w:rsidRPr="008B1F88" w:rsidRDefault="00A972B2" w:rsidP="00F86033">
            <w:pPr>
              <w:ind w:right="-108"/>
              <w:jc w:val="center"/>
              <w:rPr>
                <w:sz w:val="16"/>
                <w:szCs w:val="16"/>
              </w:rPr>
            </w:pPr>
          </w:p>
        </w:tc>
        <w:tc>
          <w:tcPr>
            <w:tcW w:w="993" w:type="dxa"/>
            <w:vMerge/>
            <w:shd w:val="clear" w:color="auto" w:fill="E0E0E0"/>
          </w:tcPr>
          <w:p w:rsidR="00A972B2" w:rsidRPr="008B1F88" w:rsidRDefault="00A972B2" w:rsidP="00F86033">
            <w:pPr>
              <w:jc w:val="center"/>
              <w:rPr>
                <w:sz w:val="16"/>
                <w:szCs w:val="16"/>
              </w:rPr>
            </w:pPr>
          </w:p>
        </w:tc>
        <w:tc>
          <w:tcPr>
            <w:tcW w:w="708" w:type="dxa"/>
            <w:vMerge/>
            <w:shd w:val="clear" w:color="auto" w:fill="E0E0E0"/>
          </w:tcPr>
          <w:p w:rsidR="00A972B2" w:rsidRPr="008B1F88" w:rsidRDefault="00A972B2" w:rsidP="00F86033">
            <w:pPr>
              <w:jc w:val="center"/>
              <w:rPr>
                <w:sz w:val="16"/>
                <w:szCs w:val="16"/>
              </w:rPr>
            </w:pPr>
          </w:p>
        </w:tc>
        <w:tc>
          <w:tcPr>
            <w:tcW w:w="1843" w:type="dxa"/>
            <w:vMerge/>
            <w:shd w:val="clear" w:color="auto" w:fill="E0E0E0"/>
          </w:tcPr>
          <w:p w:rsidR="00A972B2" w:rsidRPr="008B1F88" w:rsidRDefault="00A972B2" w:rsidP="00F86033">
            <w:pPr>
              <w:jc w:val="center"/>
              <w:rPr>
                <w:sz w:val="16"/>
                <w:szCs w:val="16"/>
              </w:rPr>
            </w:pPr>
          </w:p>
        </w:tc>
        <w:tc>
          <w:tcPr>
            <w:tcW w:w="425" w:type="dxa"/>
            <w:shd w:val="clear" w:color="auto" w:fill="E0E0E0"/>
          </w:tcPr>
          <w:p w:rsidR="00A972B2" w:rsidRPr="008B1F88" w:rsidRDefault="00A972B2" w:rsidP="008A7A6A">
            <w:pPr>
              <w:ind w:left="-58" w:right="-159"/>
              <w:jc w:val="center"/>
              <w:rPr>
                <w:b/>
                <w:sz w:val="16"/>
                <w:szCs w:val="16"/>
              </w:rPr>
            </w:pPr>
            <w:r w:rsidRPr="008B1F88">
              <w:rPr>
                <w:b/>
                <w:sz w:val="16"/>
                <w:szCs w:val="16"/>
              </w:rPr>
              <w:t>2014</w:t>
            </w:r>
          </w:p>
        </w:tc>
        <w:tc>
          <w:tcPr>
            <w:tcW w:w="426" w:type="dxa"/>
            <w:shd w:val="clear" w:color="auto" w:fill="E0E0E0"/>
          </w:tcPr>
          <w:p w:rsidR="00A972B2" w:rsidRPr="008B1F88" w:rsidRDefault="00A972B2" w:rsidP="008A7A6A">
            <w:pPr>
              <w:ind w:left="-140" w:right="-160"/>
              <w:jc w:val="center"/>
              <w:rPr>
                <w:b/>
                <w:sz w:val="16"/>
                <w:szCs w:val="16"/>
              </w:rPr>
            </w:pPr>
            <w:r w:rsidRPr="008B1F88">
              <w:rPr>
                <w:b/>
                <w:sz w:val="16"/>
                <w:szCs w:val="16"/>
              </w:rPr>
              <w:t>2015</w:t>
            </w:r>
          </w:p>
        </w:tc>
        <w:tc>
          <w:tcPr>
            <w:tcW w:w="425" w:type="dxa"/>
            <w:shd w:val="clear" w:color="auto" w:fill="E0E0E0"/>
          </w:tcPr>
          <w:p w:rsidR="00A972B2" w:rsidRPr="008B1F88" w:rsidRDefault="00A972B2" w:rsidP="008A7A6A">
            <w:pPr>
              <w:ind w:left="-52" w:right="-161"/>
              <w:jc w:val="center"/>
              <w:rPr>
                <w:b/>
                <w:sz w:val="16"/>
                <w:szCs w:val="16"/>
              </w:rPr>
            </w:pPr>
            <w:r w:rsidRPr="008B1F88">
              <w:rPr>
                <w:b/>
                <w:sz w:val="16"/>
                <w:szCs w:val="16"/>
              </w:rPr>
              <w:t>2016</w:t>
            </w:r>
          </w:p>
        </w:tc>
        <w:tc>
          <w:tcPr>
            <w:tcW w:w="425" w:type="dxa"/>
            <w:shd w:val="clear" w:color="auto" w:fill="E0E0E0"/>
          </w:tcPr>
          <w:p w:rsidR="00A972B2" w:rsidRPr="008B1F88" w:rsidRDefault="00A972B2" w:rsidP="008A7A6A">
            <w:pPr>
              <w:ind w:left="-124" w:right="-190"/>
              <w:jc w:val="center"/>
              <w:rPr>
                <w:b/>
                <w:sz w:val="16"/>
                <w:szCs w:val="16"/>
              </w:rPr>
            </w:pPr>
            <w:r w:rsidRPr="008B1F88">
              <w:rPr>
                <w:b/>
                <w:sz w:val="16"/>
                <w:szCs w:val="16"/>
              </w:rPr>
              <w:t>2017</w:t>
            </w:r>
          </w:p>
        </w:tc>
        <w:tc>
          <w:tcPr>
            <w:tcW w:w="425" w:type="dxa"/>
            <w:shd w:val="clear" w:color="auto" w:fill="E0E0E0"/>
          </w:tcPr>
          <w:p w:rsidR="00A972B2" w:rsidRPr="008B1F88" w:rsidRDefault="00A972B2" w:rsidP="008A7A6A">
            <w:pPr>
              <w:ind w:left="-206" w:right="-108"/>
              <w:jc w:val="center"/>
              <w:rPr>
                <w:b/>
                <w:sz w:val="16"/>
                <w:szCs w:val="16"/>
              </w:rPr>
            </w:pPr>
            <w:r w:rsidRPr="008B1F88">
              <w:rPr>
                <w:b/>
                <w:sz w:val="16"/>
                <w:szCs w:val="16"/>
              </w:rPr>
              <w:t>2018</w:t>
            </w:r>
          </w:p>
        </w:tc>
      </w:tr>
      <w:tr w:rsidR="00A972B2" w:rsidRPr="008B1F88" w:rsidTr="0077287E">
        <w:tc>
          <w:tcPr>
            <w:tcW w:w="392" w:type="dxa"/>
            <w:shd w:val="clear" w:color="auto" w:fill="auto"/>
            <w:vAlign w:val="center"/>
          </w:tcPr>
          <w:p w:rsidR="00A972B2" w:rsidRPr="008B1F88" w:rsidRDefault="00A972B2" w:rsidP="00F86033">
            <w:pPr>
              <w:jc w:val="center"/>
              <w:rPr>
                <w:sz w:val="20"/>
                <w:szCs w:val="20"/>
              </w:rPr>
            </w:pPr>
            <w:r w:rsidRPr="008B1F88">
              <w:rPr>
                <w:sz w:val="20"/>
                <w:szCs w:val="20"/>
              </w:rPr>
              <w:t>1.</w:t>
            </w:r>
          </w:p>
        </w:tc>
        <w:tc>
          <w:tcPr>
            <w:tcW w:w="1701" w:type="dxa"/>
            <w:shd w:val="clear" w:color="auto" w:fill="auto"/>
            <w:vAlign w:val="center"/>
          </w:tcPr>
          <w:p w:rsidR="00A972B2" w:rsidRPr="008B1F88" w:rsidRDefault="00A972B2" w:rsidP="00F86033">
            <w:pPr>
              <w:jc w:val="center"/>
              <w:rPr>
                <w:sz w:val="18"/>
                <w:szCs w:val="18"/>
              </w:rPr>
            </w:pPr>
            <w:r w:rsidRPr="008B1F88">
              <w:rPr>
                <w:sz w:val="18"/>
                <w:szCs w:val="18"/>
              </w:rPr>
              <w:t>Agronomia</w:t>
            </w:r>
          </w:p>
        </w:tc>
        <w:tc>
          <w:tcPr>
            <w:tcW w:w="1417" w:type="dxa"/>
            <w:shd w:val="clear" w:color="auto" w:fill="auto"/>
            <w:vAlign w:val="center"/>
          </w:tcPr>
          <w:p w:rsidR="00A972B2" w:rsidRPr="008B1F88" w:rsidRDefault="00A972B2" w:rsidP="00F86033">
            <w:pPr>
              <w:rPr>
                <w:sz w:val="18"/>
                <w:szCs w:val="18"/>
              </w:rPr>
            </w:pPr>
            <w:r w:rsidRPr="008B1F88">
              <w:rPr>
                <w:sz w:val="18"/>
                <w:szCs w:val="18"/>
              </w:rPr>
              <w:t>Bacharel/</w:t>
            </w:r>
          </w:p>
          <w:p w:rsidR="00A972B2" w:rsidRPr="008B1F88" w:rsidRDefault="00A972B2" w:rsidP="00F86033">
            <w:pPr>
              <w:jc w:val="center"/>
              <w:rPr>
                <w:sz w:val="18"/>
                <w:szCs w:val="18"/>
              </w:rPr>
            </w:pPr>
            <w:r w:rsidRPr="008B1F88">
              <w:rPr>
                <w:sz w:val="18"/>
                <w:szCs w:val="18"/>
              </w:rPr>
              <w:t>Presencial</w:t>
            </w:r>
          </w:p>
        </w:tc>
        <w:tc>
          <w:tcPr>
            <w:tcW w:w="993" w:type="dxa"/>
            <w:shd w:val="clear" w:color="auto" w:fill="auto"/>
            <w:vAlign w:val="center"/>
          </w:tcPr>
          <w:p w:rsidR="00A972B2" w:rsidRPr="008B1F88" w:rsidRDefault="00A972B2" w:rsidP="00F86033">
            <w:pPr>
              <w:jc w:val="center"/>
              <w:rPr>
                <w:sz w:val="18"/>
                <w:szCs w:val="18"/>
              </w:rPr>
            </w:pPr>
            <w:r w:rsidRPr="008B1F88">
              <w:rPr>
                <w:sz w:val="18"/>
                <w:szCs w:val="18"/>
              </w:rPr>
              <w:t>40</w:t>
            </w:r>
          </w:p>
        </w:tc>
        <w:tc>
          <w:tcPr>
            <w:tcW w:w="708" w:type="dxa"/>
            <w:shd w:val="clear" w:color="auto" w:fill="auto"/>
            <w:vAlign w:val="center"/>
          </w:tcPr>
          <w:p w:rsidR="00A972B2" w:rsidRPr="008B1F88" w:rsidRDefault="00A972B2" w:rsidP="00F86033">
            <w:pPr>
              <w:jc w:val="center"/>
              <w:rPr>
                <w:sz w:val="18"/>
                <w:szCs w:val="18"/>
              </w:rPr>
            </w:pPr>
            <w:r w:rsidRPr="008B1F88">
              <w:rPr>
                <w:sz w:val="18"/>
                <w:szCs w:val="18"/>
              </w:rPr>
              <w:t>Diurno</w:t>
            </w:r>
          </w:p>
        </w:tc>
        <w:tc>
          <w:tcPr>
            <w:tcW w:w="1843" w:type="dxa"/>
            <w:shd w:val="clear" w:color="auto" w:fill="auto"/>
            <w:vAlign w:val="center"/>
          </w:tcPr>
          <w:p w:rsidR="00A972B2" w:rsidRPr="008B1F88" w:rsidRDefault="00A972B2" w:rsidP="00F86033">
            <w:pPr>
              <w:jc w:val="center"/>
              <w:rPr>
                <w:sz w:val="18"/>
                <w:szCs w:val="18"/>
              </w:rPr>
            </w:pPr>
            <w:r w:rsidRPr="008B1F88">
              <w:rPr>
                <w:sz w:val="18"/>
                <w:szCs w:val="18"/>
              </w:rPr>
              <w:t>Campus Tefé</w:t>
            </w:r>
          </w:p>
        </w:tc>
        <w:tc>
          <w:tcPr>
            <w:tcW w:w="425" w:type="dxa"/>
            <w:shd w:val="clear" w:color="auto" w:fill="auto"/>
            <w:vAlign w:val="center"/>
          </w:tcPr>
          <w:p w:rsidR="00A972B2" w:rsidRPr="008B1F88" w:rsidRDefault="00A972B2" w:rsidP="00F86033">
            <w:pPr>
              <w:jc w:val="center"/>
              <w:rPr>
                <w:sz w:val="18"/>
                <w:szCs w:val="18"/>
              </w:rPr>
            </w:pPr>
          </w:p>
        </w:tc>
        <w:tc>
          <w:tcPr>
            <w:tcW w:w="426" w:type="dxa"/>
            <w:shd w:val="clear" w:color="auto" w:fill="auto"/>
            <w:vAlign w:val="center"/>
          </w:tcPr>
          <w:p w:rsidR="00A972B2" w:rsidRPr="008B1F88" w:rsidRDefault="00A972B2" w:rsidP="00F86033">
            <w:pPr>
              <w:jc w:val="center"/>
              <w:rPr>
                <w:sz w:val="18"/>
                <w:szCs w:val="18"/>
              </w:rPr>
            </w:pPr>
          </w:p>
        </w:tc>
        <w:tc>
          <w:tcPr>
            <w:tcW w:w="425" w:type="dxa"/>
            <w:shd w:val="clear" w:color="auto" w:fill="auto"/>
            <w:vAlign w:val="center"/>
          </w:tcPr>
          <w:p w:rsidR="00A972B2" w:rsidRPr="008B1F88" w:rsidRDefault="00A972B2" w:rsidP="00F86033">
            <w:pPr>
              <w:jc w:val="center"/>
              <w:rPr>
                <w:sz w:val="18"/>
                <w:szCs w:val="18"/>
              </w:rPr>
            </w:pPr>
          </w:p>
        </w:tc>
        <w:tc>
          <w:tcPr>
            <w:tcW w:w="425" w:type="dxa"/>
            <w:shd w:val="clear" w:color="auto" w:fill="auto"/>
            <w:vAlign w:val="center"/>
          </w:tcPr>
          <w:p w:rsidR="00A972B2" w:rsidRPr="008B1F88" w:rsidRDefault="00A972B2" w:rsidP="002461EA">
            <w:pPr>
              <w:jc w:val="center"/>
              <w:rPr>
                <w:sz w:val="18"/>
                <w:szCs w:val="18"/>
              </w:rPr>
            </w:pPr>
          </w:p>
        </w:tc>
        <w:tc>
          <w:tcPr>
            <w:tcW w:w="425" w:type="dxa"/>
            <w:shd w:val="clear" w:color="auto" w:fill="auto"/>
            <w:vAlign w:val="center"/>
          </w:tcPr>
          <w:p w:rsidR="00A972B2" w:rsidRPr="008B1F88" w:rsidRDefault="00A972B2" w:rsidP="002461EA">
            <w:pPr>
              <w:jc w:val="center"/>
              <w:rPr>
                <w:sz w:val="18"/>
                <w:szCs w:val="18"/>
              </w:rPr>
            </w:pPr>
            <w:r w:rsidRPr="008B1F88">
              <w:rPr>
                <w:sz w:val="18"/>
                <w:szCs w:val="18"/>
              </w:rPr>
              <w:t>X</w:t>
            </w:r>
          </w:p>
        </w:tc>
      </w:tr>
      <w:tr w:rsidR="00A972B2" w:rsidRPr="008B1F88" w:rsidTr="0077287E">
        <w:tc>
          <w:tcPr>
            <w:tcW w:w="392" w:type="dxa"/>
            <w:shd w:val="clear" w:color="auto" w:fill="auto"/>
            <w:vAlign w:val="center"/>
          </w:tcPr>
          <w:p w:rsidR="00A972B2" w:rsidRPr="008B1F88" w:rsidRDefault="00A972B2" w:rsidP="00F86033">
            <w:pPr>
              <w:rPr>
                <w:sz w:val="20"/>
                <w:szCs w:val="20"/>
              </w:rPr>
            </w:pPr>
            <w:r w:rsidRPr="008B1F88">
              <w:rPr>
                <w:sz w:val="20"/>
                <w:szCs w:val="20"/>
              </w:rPr>
              <w:t>2.</w:t>
            </w:r>
          </w:p>
        </w:tc>
        <w:tc>
          <w:tcPr>
            <w:tcW w:w="1701" w:type="dxa"/>
            <w:shd w:val="clear" w:color="auto" w:fill="auto"/>
            <w:vAlign w:val="center"/>
          </w:tcPr>
          <w:p w:rsidR="00A972B2" w:rsidRPr="008B1F88" w:rsidRDefault="00A972B2" w:rsidP="00F86033">
            <w:pPr>
              <w:jc w:val="center"/>
              <w:rPr>
                <w:sz w:val="18"/>
                <w:szCs w:val="18"/>
              </w:rPr>
            </w:pPr>
            <w:r w:rsidRPr="008B1F88">
              <w:rPr>
                <w:sz w:val="18"/>
                <w:szCs w:val="18"/>
              </w:rPr>
              <w:t>Administração</w:t>
            </w:r>
          </w:p>
        </w:tc>
        <w:tc>
          <w:tcPr>
            <w:tcW w:w="1417" w:type="dxa"/>
            <w:shd w:val="clear" w:color="auto" w:fill="auto"/>
            <w:vAlign w:val="center"/>
          </w:tcPr>
          <w:p w:rsidR="00A972B2" w:rsidRPr="008B1F88" w:rsidRDefault="00A972B2" w:rsidP="00F86033">
            <w:pPr>
              <w:rPr>
                <w:sz w:val="18"/>
                <w:szCs w:val="18"/>
              </w:rPr>
            </w:pPr>
            <w:r w:rsidRPr="008B1F88">
              <w:rPr>
                <w:sz w:val="18"/>
                <w:szCs w:val="18"/>
              </w:rPr>
              <w:t>Bacharel/</w:t>
            </w:r>
          </w:p>
          <w:p w:rsidR="00A972B2" w:rsidRPr="008B1F88" w:rsidRDefault="00A972B2" w:rsidP="00F86033">
            <w:pPr>
              <w:rPr>
                <w:sz w:val="18"/>
                <w:szCs w:val="18"/>
              </w:rPr>
            </w:pPr>
            <w:r w:rsidRPr="008B1F88">
              <w:rPr>
                <w:sz w:val="18"/>
                <w:szCs w:val="18"/>
              </w:rPr>
              <w:t>Presencial</w:t>
            </w:r>
          </w:p>
        </w:tc>
        <w:tc>
          <w:tcPr>
            <w:tcW w:w="993" w:type="dxa"/>
            <w:shd w:val="clear" w:color="auto" w:fill="auto"/>
            <w:vAlign w:val="center"/>
          </w:tcPr>
          <w:p w:rsidR="00A972B2" w:rsidRPr="008B1F88" w:rsidRDefault="00A972B2" w:rsidP="00F86033">
            <w:pPr>
              <w:jc w:val="center"/>
              <w:rPr>
                <w:sz w:val="18"/>
                <w:szCs w:val="18"/>
              </w:rPr>
            </w:pPr>
            <w:r w:rsidRPr="008B1F88">
              <w:rPr>
                <w:sz w:val="18"/>
                <w:szCs w:val="18"/>
              </w:rPr>
              <w:t>40</w:t>
            </w:r>
          </w:p>
        </w:tc>
        <w:tc>
          <w:tcPr>
            <w:tcW w:w="708" w:type="dxa"/>
            <w:shd w:val="clear" w:color="auto" w:fill="auto"/>
            <w:vAlign w:val="center"/>
          </w:tcPr>
          <w:p w:rsidR="00A972B2" w:rsidRPr="008B1F88" w:rsidRDefault="00A972B2" w:rsidP="00F86033">
            <w:pPr>
              <w:jc w:val="center"/>
              <w:rPr>
                <w:sz w:val="18"/>
                <w:szCs w:val="18"/>
              </w:rPr>
            </w:pPr>
            <w:r w:rsidRPr="008B1F88">
              <w:rPr>
                <w:sz w:val="18"/>
                <w:szCs w:val="18"/>
              </w:rPr>
              <w:t>Diurno</w:t>
            </w:r>
          </w:p>
        </w:tc>
        <w:tc>
          <w:tcPr>
            <w:tcW w:w="1843" w:type="dxa"/>
            <w:shd w:val="clear" w:color="auto" w:fill="auto"/>
            <w:vAlign w:val="center"/>
          </w:tcPr>
          <w:p w:rsidR="00A972B2" w:rsidRPr="008B1F88" w:rsidRDefault="00A972B2" w:rsidP="00F86033">
            <w:pPr>
              <w:jc w:val="center"/>
              <w:rPr>
                <w:sz w:val="18"/>
                <w:szCs w:val="18"/>
              </w:rPr>
            </w:pPr>
            <w:r w:rsidRPr="008B1F88">
              <w:rPr>
                <w:sz w:val="18"/>
                <w:szCs w:val="18"/>
              </w:rPr>
              <w:t>Campus Tefé</w:t>
            </w:r>
          </w:p>
        </w:tc>
        <w:tc>
          <w:tcPr>
            <w:tcW w:w="425" w:type="dxa"/>
            <w:shd w:val="clear" w:color="auto" w:fill="auto"/>
            <w:vAlign w:val="center"/>
          </w:tcPr>
          <w:p w:rsidR="00A972B2" w:rsidRPr="008B1F88" w:rsidRDefault="00A972B2" w:rsidP="00F86033">
            <w:pPr>
              <w:rPr>
                <w:sz w:val="18"/>
                <w:szCs w:val="18"/>
              </w:rPr>
            </w:pPr>
          </w:p>
        </w:tc>
        <w:tc>
          <w:tcPr>
            <w:tcW w:w="426"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2461EA">
            <w:pPr>
              <w:jc w:val="center"/>
              <w:rPr>
                <w:sz w:val="18"/>
                <w:szCs w:val="18"/>
              </w:rPr>
            </w:pPr>
            <w:r w:rsidRPr="008B1F88">
              <w:rPr>
                <w:sz w:val="18"/>
                <w:szCs w:val="18"/>
              </w:rPr>
              <w:t>X</w:t>
            </w:r>
          </w:p>
        </w:tc>
        <w:tc>
          <w:tcPr>
            <w:tcW w:w="425" w:type="dxa"/>
            <w:shd w:val="clear" w:color="auto" w:fill="auto"/>
            <w:vAlign w:val="center"/>
          </w:tcPr>
          <w:p w:rsidR="00A972B2" w:rsidRPr="008B1F88" w:rsidRDefault="00A972B2" w:rsidP="002461EA">
            <w:pPr>
              <w:jc w:val="center"/>
              <w:rPr>
                <w:sz w:val="18"/>
                <w:szCs w:val="18"/>
              </w:rPr>
            </w:pPr>
            <w:r w:rsidRPr="008B1F88">
              <w:rPr>
                <w:sz w:val="18"/>
                <w:szCs w:val="18"/>
              </w:rPr>
              <w:t>X</w:t>
            </w:r>
          </w:p>
        </w:tc>
      </w:tr>
      <w:tr w:rsidR="00A972B2" w:rsidRPr="008B1F88" w:rsidTr="0077287E">
        <w:tc>
          <w:tcPr>
            <w:tcW w:w="392" w:type="dxa"/>
            <w:shd w:val="clear" w:color="auto" w:fill="auto"/>
            <w:vAlign w:val="center"/>
          </w:tcPr>
          <w:p w:rsidR="00A972B2" w:rsidRPr="008B1F88" w:rsidRDefault="00A972B2" w:rsidP="00F86033">
            <w:pPr>
              <w:rPr>
                <w:sz w:val="20"/>
                <w:szCs w:val="20"/>
              </w:rPr>
            </w:pPr>
            <w:r w:rsidRPr="008B1F88">
              <w:rPr>
                <w:sz w:val="20"/>
                <w:szCs w:val="20"/>
              </w:rPr>
              <w:t>3.</w:t>
            </w:r>
          </w:p>
        </w:tc>
        <w:tc>
          <w:tcPr>
            <w:tcW w:w="1701" w:type="dxa"/>
            <w:shd w:val="clear" w:color="auto" w:fill="auto"/>
            <w:vAlign w:val="center"/>
          </w:tcPr>
          <w:p w:rsidR="00A972B2" w:rsidRPr="008B1F88" w:rsidRDefault="00A972B2" w:rsidP="00F86033">
            <w:pPr>
              <w:jc w:val="center"/>
              <w:rPr>
                <w:sz w:val="18"/>
                <w:szCs w:val="18"/>
              </w:rPr>
            </w:pPr>
            <w:r w:rsidRPr="008B1F88">
              <w:rPr>
                <w:sz w:val="18"/>
                <w:szCs w:val="18"/>
              </w:rPr>
              <w:t>Tecnologia em Análise e Desenvolvimento de sistemas</w:t>
            </w:r>
          </w:p>
        </w:tc>
        <w:tc>
          <w:tcPr>
            <w:tcW w:w="1417" w:type="dxa"/>
            <w:shd w:val="clear" w:color="auto" w:fill="auto"/>
            <w:vAlign w:val="center"/>
          </w:tcPr>
          <w:p w:rsidR="00A972B2" w:rsidRPr="008B1F88" w:rsidRDefault="00A972B2" w:rsidP="00F86033">
            <w:pPr>
              <w:jc w:val="center"/>
              <w:rPr>
                <w:sz w:val="18"/>
                <w:szCs w:val="18"/>
              </w:rPr>
            </w:pPr>
            <w:r w:rsidRPr="008B1F88">
              <w:rPr>
                <w:sz w:val="18"/>
                <w:szCs w:val="18"/>
              </w:rPr>
              <w:t>Tecnólogo/</w:t>
            </w:r>
          </w:p>
          <w:p w:rsidR="00A972B2" w:rsidRPr="008B1F88" w:rsidRDefault="00A972B2" w:rsidP="00F86033">
            <w:pPr>
              <w:jc w:val="center"/>
              <w:rPr>
                <w:sz w:val="18"/>
                <w:szCs w:val="18"/>
              </w:rPr>
            </w:pPr>
            <w:r w:rsidRPr="008B1F88">
              <w:rPr>
                <w:sz w:val="18"/>
                <w:szCs w:val="18"/>
              </w:rPr>
              <w:t>Presencial</w:t>
            </w:r>
          </w:p>
        </w:tc>
        <w:tc>
          <w:tcPr>
            <w:tcW w:w="993" w:type="dxa"/>
            <w:shd w:val="clear" w:color="auto" w:fill="auto"/>
            <w:vAlign w:val="center"/>
          </w:tcPr>
          <w:p w:rsidR="00A972B2" w:rsidRPr="008B1F88" w:rsidRDefault="00A972B2" w:rsidP="00F86033">
            <w:pPr>
              <w:jc w:val="center"/>
              <w:rPr>
                <w:sz w:val="18"/>
                <w:szCs w:val="18"/>
              </w:rPr>
            </w:pPr>
            <w:r w:rsidRPr="008B1F88">
              <w:rPr>
                <w:sz w:val="18"/>
                <w:szCs w:val="18"/>
              </w:rPr>
              <w:t>40</w:t>
            </w:r>
          </w:p>
        </w:tc>
        <w:tc>
          <w:tcPr>
            <w:tcW w:w="708" w:type="dxa"/>
            <w:shd w:val="clear" w:color="auto" w:fill="auto"/>
            <w:vAlign w:val="center"/>
          </w:tcPr>
          <w:p w:rsidR="00A972B2" w:rsidRPr="008B1F88" w:rsidRDefault="00A972B2" w:rsidP="00F86033">
            <w:pPr>
              <w:jc w:val="center"/>
              <w:rPr>
                <w:sz w:val="18"/>
                <w:szCs w:val="18"/>
              </w:rPr>
            </w:pPr>
            <w:r w:rsidRPr="008B1F88">
              <w:rPr>
                <w:sz w:val="18"/>
                <w:szCs w:val="18"/>
              </w:rPr>
              <w:t>Diurno</w:t>
            </w:r>
          </w:p>
        </w:tc>
        <w:tc>
          <w:tcPr>
            <w:tcW w:w="1843" w:type="dxa"/>
            <w:shd w:val="clear" w:color="auto" w:fill="auto"/>
            <w:vAlign w:val="center"/>
          </w:tcPr>
          <w:p w:rsidR="00A972B2" w:rsidRPr="008B1F88" w:rsidRDefault="00A972B2" w:rsidP="00F86033">
            <w:pPr>
              <w:jc w:val="center"/>
              <w:rPr>
                <w:sz w:val="18"/>
                <w:szCs w:val="18"/>
              </w:rPr>
            </w:pPr>
            <w:r w:rsidRPr="008B1F88">
              <w:rPr>
                <w:sz w:val="18"/>
                <w:szCs w:val="18"/>
              </w:rPr>
              <w:t>Campus Tefé</w:t>
            </w:r>
          </w:p>
        </w:tc>
        <w:tc>
          <w:tcPr>
            <w:tcW w:w="425" w:type="dxa"/>
            <w:shd w:val="clear" w:color="auto" w:fill="auto"/>
            <w:vAlign w:val="center"/>
          </w:tcPr>
          <w:p w:rsidR="00A972B2" w:rsidRPr="008B1F88" w:rsidRDefault="00A972B2" w:rsidP="00F86033">
            <w:pPr>
              <w:rPr>
                <w:sz w:val="18"/>
                <w:szCs w:val="18"/>
              </w:rPr>
            </w:pPr>
          </w:p>
        </w:tc>
        <w:tc>
          <w:tcPr>
            <w:tcW w:w="426"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2461EA">
            <w:pPr>
              <w:jc w:val="center"/>
              <w:rPr>
                <w:sz w:val="18"/>
                <w:szCs w:val="18"/>
              </w:rPr>
            </w:pPr>
            <w:r w:rsidRPr="008B1F88">
              <w:rPr>
                <w:sz w:val="18"/>
                <w:szCs w:val="18"/>
              </w:rPr>
              <w:t>X</w:t>
            </w:r>
          </w:p>
        </w:tc>
        <w:tc>
          <w:tcPr>
            <w:tcW w:w="425" w:type="dxa"/>
            <w:shd w:val="clear" w:color="auto" w:fill="auto"/>
            <w:vAlign w:val="center"/>
          </w:tcPr>
          <w:p w:rsidR="00A972B2" w:rsidRPr="008B1F88" w:rsidRDefault="00A972B2" w:rsidP="002461EA">
            <w:pPr>
              <w:jc w:val="center"/>
              <w:rPr>
                <w:sz w:val="18"/>
                <w:szCs w:val="18"/>
              </w:rPr>
            </w:pPr>
            <w:r w:rsidRPr="008B1F88">
              <w:rPr>
                <w:sz w:val="18"/>
                <w:szCs w:val="18"/>
              </w:rPr>
              <w:t>X</w:t>
            </w:r>
          </w:p>
        </w:tc>
      </w:tr>
      <w:tr w:rsidR="00A972B2" w:rsidRPr="008B1F88" w:rsidTr="0077287E">
        <w:tc>
          <w:tcPr>
            <w:tcW w:w="392" w:type="dxa"/>
            <w:shd w:val="clear" w:color="auto" w:fill="auto"/>
            <w:vAlign w:val="center"/>
          </w:tcPr>
          <w:p w:rsidR="00A972B2" w:rsidRPr="008B1F88" w:rsidRDefault="00A972B2" w:rsidP="00F86033">
            <w:pPr>
              <w:rPr>
                <w:sz w:val="20"/>
                <w:szCs w:val="20"/>
              </w:rPr>
            </w:pPr>
            <w:r w:rsidRPr="008B1F88">
              <w:rPr>
                <w:sz w:val="20"/>
                <w:szCs w:val="20"/>
              </w:rPr>
              <w:t>4.</w:t>
            </w:r>
          </w:p>
        </w:tc>
        <w:tc>
          <w:tcPr>
            <w:tcW w:w="1701" w:type="dxa"/>
            <w:shd w:val="clear" w:color="auto" w:fill="auto"/>
            <w:vAlign w:val="center"/>
          </w:tcPr>
          <w:p w:rsidR="00A972B2" w:rsidRPr="008B1F88" w:rsidRDefault="00A972B2" w:rsidP="00F86033">
            <w:pPr>
              <w:rPr>
                <w:sz w:val="18"/>
                <w:szCs w:val="18"/>
              </w:rPr>
            </w:pPr>
            <w:r w:rsidRPr="008B1F88">
              <w:rPr>
                <w:sz w:val="18"/>
                <w:szCs w:val="18"/>
              </w:rPr>
              <w:t>Ciências Agrícolas</w:t>
            </w:r>
          </w:p>
        </w:tc>
        <w:tc>
          <w:tcPr>
            <w:tcW w:w="1417" w:type="dxa"/>
            <w:shd w:val="clear" w:color="auto" w:fill="auto"/>
            <w:vAlign w:val="center"/>
          </w:tcPr>
          <w:p w:rsidR="00A972B2" w:rsidRPr="008B1F88" w:rsidRDefault="00A972B2" w:rsidP="00F86033">
            <w:pPr>
              <w:rPr>
                <w:sz w:val="20"/>
                <w:szCs w:val="20"/>
              </w:rPr>
            </w:pPr>
            <w:r w:rsidRPr="008B1F88">
              <w:rPr>
                <w:sz w:val="20"/>
                <w:szCs w:val="20"/>
              </w:rPr>
              <w:t>Licenciatura</w:t>
            </w:r>
          </w:p>
        </w:tc>
        <w:tc>
          <w:tcPr>
            <w:tcW w:w="993" w:type="dxa"/>
            <w:shd w:val="clear" w:color="auto" w:fill="auto"/>
            <w:vAlign w:val="center"/>
          </w:tcPr>
          <w:p w:rsidR="00A972B2" w:rsidRPr="008B1F88" w:rsidRDefault="00A972B2" w:rsidP="00F86033">
            <w:pPr>
              <w:jc w:val="center"/>
              <w:rPr>
                <w:sz w:val="18"/>
                <w:szCs w:val="18"/>
              </w:rPr>
            </w:pPr>
            <w:r w:rsidRPr="008B1F88">
              <w:rPr>
                <w:sz w:val="18"/>
                <w:szCs w:val="18"/>
              </w:rPr>
              <w:t>40</w:t>
            </w:r>
          </w:p>
        </w:tc>
        <w:tc>
          <w:tcPr>
            <w:tcW w:w="708" w:type="dxa"/>
            <w:shd w:val="clear" w:color="auto" w:fill="auto"/>
            <w:vAlign w:val="center"/>
          </w:tcPr>
          <w:p w:rsidR="00A972B2" w:rsidRPr="008B1F88" w:rsidRDefault="00A972B2" w:rsidP="00F86033">
            <w:pPr>
              <w:rPr>
                <w:sz w:val="18"/>
                <w:szCs w:val="18"/>
              </w:rPr>
            </w:pPr>
            <w:r w:rsidRPr="008B1F88">
              <w:rPr>
                <w:sz w:val="18"/>
                <w:szCs w:val="18"/>
              </w:rPr>
              <w:t>Noturno</w:t>
            </w:r>
          </w:p>
        </w:tc>
        <w:tc>
          <w:tcPr>
            <w:tcW w:w="1843" w:type="dxa"/>
            <w:shd w:val="clear" w:color="auto" w:fill="auto"/>
            <w:vAlign w:val="center"/>
          </w:tcPr>
          <w:p w:rsidR="00A972B2" w:rsidRPr="008B1F88" w:rsidRDefault="00A972B2" w:rsidP="00F86033">
            <w:pPr>
              <w:rPr>
                <w:sz w:val="18"/>
                <w:szCs w:val="18"/>
              </w:rPr>
            </w:pPr>
            <w:r w:rsidRPr="008B1F88">
              <w:rPr>
                <w:sz w:val="18"/>
                <w:szCs w:val="18"/>
              </w:rPr>
              <w:t>Campus Tefé</w:t>
            </w:r>
          </w:p>
        </w:tc>
        <w:tc>
          <w:tcPr>
            <w:tcW w:w="425" w:type="dxa"/>
            <w:shd w:val="clear" w:color="auto" w:fill="auto"/>
            <w:vAlign w:val="center"/>
          </w:tcPr>
          <w:p w:rsidR="00A972B2" w:rsidRPr="008B1F88" w:rsidRDefault="00A972B2" w:rsidP="00F86033">
            <w:pPr>
              <w:rPr>
                <w:sz w:val="18"/>
                <w:szCs w:val="18"/>
              </w:rPr>
            </w:pPr>
          </w:p>
        </w:tc>
        <w:tc>
          <w:tcPr>
            <w:tcW w:w="426"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2461EA">
            <w:pPr>
              <w:jc w:val="center"/>
              <w:rPr>
                <w:sz w:val="18"/>
                <w:szCs w:val="18"/>
              </w:rPr>
            </w:pPr>
          </w:p>
        </w:tc>
        <w:tc>
          <w:tcPr>
            <w:tcW w:w="425" w:type="dxa"/>
            <w:shd w:val="clear" w:color="auto" w:fill="auto"/>
            <w:vAlign w:val="center"/>
          </w:tcPr>
          <w:p w:rsidR="00A972B2" w:rsidRPr="008B1F88" w:rsidRDefault="00A972B2" w:rsidP="002461EA">
            <w:pPr>
              <w:jc w:val="center"/>
              <w:rPr>
                <w:sz w:val="18"/>
                <w:szCs w:val="18"/>
              </w:rPr>
            </w:pPr>
            <w:r w:rsidRPr="008B1F88">
              <w:rPr>
                <w:sz w:val="18"/>
                <w:szCs w:val="18"/>
              </w:rPr>
              <w:t>X</w:t>
            </w:r>
          </w:p>
        </w:tc>
      </w:tr>
      <w:tr w:rsidR="00A972B2" w:rsidRPr="008B1F88" w:rsidTr="0077287E">
        <w:tc>
          <w:tcPr>
            <w:tcW w:w="392" w:type="dxa"/>
            <w:shd w:val="clear" w:color="auto" w:fill="auto"/>
            <w:vAlign w:val="center"/>
          </w:tcPr>
          <w:p w:rsidR="00A972B2" w:rsidRPr="008B1F88" w:rsidRDefault="00A972B2" w:rsidP="00F86033">
            <w:pPr>
              <w:rPr>
                <w:sz w:val="20"/>
                <w:szCs w:val="20"/>
              </w:rPr>
            </w:pPr>
            <w:r w:rsidRPr="008B1F88">
              <w:rPr>
                <w:sz w:val="20"/>
                <w:szCs w:val="20"/>
              </w:rPr>
              <w:t>5.</w:t>
            </w:r>
          </w:p>
        </w:tc>
        <w:tc>
          <w:tcPr>
            <w:tcW w:w="1701" w:type="dxa"/>
            <w:shd w:val="clear" w:color="auto" w:fill="auto"/>
            <w:vAlign w:val="center"/>
          </w:tcPr>
          <w:p w:rsidR="00A972B2" w:rsidRPr="008B1F88" w:rsidRDefault="00A972B2" w:rsidP="00F86033">
            <w:pPr>
              <w:rPr>
                <w:sz w:val="18"/>
                <w:szCs w:val="18"/>
              </w:rPr>
            </w:pPr>
            <w:r w:rsidRPr="008B1F88">
              <w:rPr>
                <w:sz w:val="18"/>
                <w:szCs w:val="18"/>
              </w:rPr>
              <w:t>Ciências Naturais</w:t>
            </w:r>
          </w:p>
        </w:tc>
        <w:tc>
          <w:tcPr>
            <w:tcW w:w="1417" w:type="dxa"/>
            <w:shd w:val="clear" w:color="auto" w:fill="auto"/>
            <w:vAlign w:val="center"/>
          </w:tcPr>
          <w:p w:rsidR="00A972B2" w:rsidRPr="008B1F88" w:rsidRDefault="00A972B2" w:rsidP="00F86033">
            <w:pPr>
              <w:jc w:val="center"/>
              <w:rPr>
                <w:sz w:val="18"/>
                <w:szCs w:val="18"/>
              </w:rPr>
            </w:pPr>
            <w:r w:rsidRPr="008B1F88">
              <w:rPr>
                <w:sz w:val="20"/>
                <w:szCs w:val="20"/>
              </w:rPr>
              <w:t>Licenciatura</w:t>
            </w:r>
          </w:p>
        </w:tc>
        <w:tc>
          <w:tcPr>
            <w:tcW w:w="993" w:type="dxa"/>
            <w:shd w:val="clear" w:color="auto" w:fill="auto"/>
            <w:vAlign w:val="center"/>
          </w:tcPr>
          <w:p w:rsidR="00A972B2" w:rsidRPr="008B1F88" w:rsidRDefault="00A972B2" w:rsidP="00F86033">
            <w:pPr>
              <w:jc w:val="center"/>
              <w:rPr>
                <w:sz w:val="18"/>
                <w:szCs w:val="18"/>
              </w:rPr>
            </w:pPr>
            <w:r w:rsidRPr="008B1F88">
              <w:rPr>
                <w:sz w:val="18"/>
                <w:szCs w:val="18"/>
              </w:rPr>
              <w:t>40</w:t>
            </w:r>
          </w:p>
        </w:tc>
        <w:tc>
          <w:tcPr>
            <w:tcW w:w="708" w:type="dxa"/>
            <w:shd w:val="clear" w:color="auto" w:fill="auto"/>
            <w:vAlign w:val="center"/>
          </w:tcPr>
          <w:p w:rsidR="00A972B2" w:rsidRPr="008B1F88" w:rsidRDefault="00A972B2" w:rsidP="00F86033">
            <w:pPr>
              <w:rPr>
                <w:sz w:val="18"/>
                <w:szCs w:val="18"/>
              </w:rPr>
            </w:pPr>
            <w:r w:rsidRPr="008B1F88">
              <w:rPr>
                <w:sz w:val="18"/>
                <w:szCs w:val="18"/>
              </w:rPr>
              <w:t>Noturno</w:t>
            </w:r>
          </w:p>
        </w:tc>
        <w:tc>
          <w:tcPr>
            <w:tcW w:w="1843" w:type="dxa"/>
            <w:shd w:val="clear" w:color="auto" w:fill="auto"/>
            <w:vAlign w:val="center"/>
          </w:tcPr>
          <w:p w:rsidR="00A972B2" w:rsidRPr="008B1F88" w:rsidRDefault="00A972B2" w:rsidP="00F86033">
            <w:pPr>
              <w:rPr>
                <w:sz w:val="18"/>
                <w:szCs w:val="18"/>
              </w:rPr>
            </w:pPr>
            <w:r w:rsidRPr="008B1F88">
              <w:rPr>
                <w:sz w:val="18"/>
                <w:szCs w:val="18"/>
              </w:rPr>
              <w:t>Campus Tefé</w:t>
            </w:r>
          </w:p>
        </w:tc>
        <w:tc>
          <w:tcPr>
            <w:tcW w:w="425" w:type="dxa"/>
            <w:shd w:val="clear" w:color="auto" w:fill="auto"/>
            <w:vAlign w:val="center"/>
          </w:tcPr>
          <w:p w:rsidR="00A972B2" w:rsidRPr="008B1F88" w:rsidRDefault="00A972B2" w:rsidP="00F86033">
            <w:pPr>
              <w:rPr>
                <w:sz w:val="18"/>
                <w:szCs w:val="18"/>
              </w:rPr>
            </w:pPr>
          </w:p>
        </w:tc>
        <w:tc>
          <w:tcPr>
            <w:tcW w:w="426"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2461EA">
            <w:pPr>
              <w:jc w:val="center"/>
              <w:rPr>
                <w:sz w:val="18"/>
                <w:szCs w:val="18"/>
              </w:rPr>
            </w:pPr>
          </w:p>
        </w:tc>
        <w:tc>
          <w:tcPr>
            <w:tcW w:w="425" w:type="dxa"/>
            <w:shd w:val="clear" w:color="auto" w:fill="auto"/>
            <w:vAlign w:val="center"/>
          </w:tcPr>
          <w:p w:rsidR="00A972B2" w:rsidRPr="008B1F88" w:rsidRDefault="00A972B2" w:rsidP="002461EA">
            <w:pPr>
              <w:jc w:val="center"/>
              <w:rPr>
                <w:sz w:val="18"/>
                <w:szCs w:val="18"/>
              </w:rPr>
            </w:pPr>
            <w:r w:rsidRPr="008B1F88">
              <w:rPr>
                <w:sz w:val="18"/>
                <w:szCs w:val="18"/>
              </w:rPr>
              <w:t>X</w:t>
            </w:r>
          </w:p>
        </w:tc>
      </w:tr>
      <w:tr w:rsidR="00A972B2" w:rsidRPr="008B1F88" w:rsidTr="0077287E">
        <w:tc>
          <w:tcPr>
            <w:tcW w:w="392" w:type="dxa"/>
            <w:shd w:val="clear" w:color="auto" w:fill="auto"/>
            <w:vAlign w:val="center"/>
          </w:tcPr>
          <w:p w:rsidR="00A972B2" w:rsidRPr="008B1F88" w:rsidRDefault="00A972B2" w:rsidP="00F86033">
            <w:pPr>
              <w:rPr>
                <w:sz w:val="20"/>
                <w:szCs w:val="20"/>
              </w:rPr>
            </w:pPr>
          </w:p>
        </w:tc>
        <w:tc>
          <w:tcPr>
            <w:tcW w:w="1701" w:type="dxa"/>
            <w:shd w:val="clear" w:color="auto" w:fill="auto"/>
            <w:vAlign w:val="center"/>
          </w:tcPr>
          <w:p w:rsidR="00A972B2" w:rsidRPr="008B1F88" w:rsidRDefault="00A972B2" w:rsidP="00F86033">
            <w:pPr>
              <w:rPr>
                <w:sz w:val="18"/>
                <w:szCs w:val="18"/>
              </w:rPr>
            </w:pPr>
          </w:p>
        </w:tc>
        <w:tc>
          <w:tcPr>
            <w:tcW w:w="1417" w:type="dxa"/>
            <w:shd w:val="clear" w:color="auto" w:fill="auto"/>
            <w:vAlign w:val="center"/>
          </w:tcPr>
          <w:p w:rsidR="00A972B2" w:rsidRPr="008B1F88" w:rsidRDefault="00A972B2" w:rsidP="00F86033">
            <w:pPr>
              <w:rPr>
                <w:sz w:val="18"/>
                <w:szCs w:val="18"/>
              </w:rPr>
            </w:pPr>
          </w:p>
        </w:tc>
        <w:tc>
          <w:tcPr>
            <w:tcW w:w="993" w:type="dxa"/>
            <w:shd w:val="clear" w:color="auto" w:fill="auto"/>
            <w:vAlign w:val="center"/>
          </w:tcPr>
          <w:p w:rsidR="00A972B2" w:rsidRPr="008B1F88" w:rsidRDefault="00A972B2" w:rsidP="00F86033">
            <w:pPr>
              <w:rPr>
                <w:sz w:val="18"/>
                <w:szCs w:val="18"/>
              </w:rPr>
            </w:pPr>
          </w:p>
        </w:tc>
        <w:tc>
          <w:tcPr>
            <w:tcW w:w="708" w:type="dxa"/>
            <w:shd w:val="clear" w:color="auto" w:fill="auto"/>
            <w:vAlign w:val="center"/>
          </w:tcPr>
          <w:p w:rsidR="00A972B2" w:rsidRPr="008B1F88" w:rsidRDefault="00A972B2" w:rsidP="00F86033">
            <w:pPr>
              <w:rPr>
                <w:sz w:val="18"/>
                <w:szCs w:val="18"/>
              </w:rPr>
            </w:pPr>
          </w:p>
        </w:tc>
        <w:tc>
          <w:tcPr>
            <w:tcW w:w="1843"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c>
          <w:tcPr>
            <w:tcW w:w="426"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c>
          <w:tcPr>
            <w:tcW w:w="425" w:type="dxa"/>
            <w:shd w:val="clear" w:color="auto" w:fill="auto"/>
            <w:vAlign w:val="center"/>
          </w:tcPr>
          <w:p w:rsidR="00A972B2" w:rsidRPr="008B1F88" w:rsidRDefault="00A972B2" w:rsidP="00F86033">
            <w:pPr>
              <w:rPr>
                <w:sz w:val="18"/>
                <w:szCs w:val="18"/>
              </w:rPr>
            </w:pPr>
          </w:p>
        </w:tc>
      </w:tr>
    </w:tbl>
    <w:p w:rsidR="00A972B2" w:rsidRPr="008B1F88" w:rsidRDefault="00A972B2" w:rsidP="00A972B2"/>
    <w:p w:rsidR="00A972B2" w:rsidRPr="008B1F88" w:rsidRDefault="00A972B2" w:rsidP="00A972B2"/>
    <w:p w:rsidR="00A972B2" w:rsidRPr="008B1F88" w:rsidRDefault="00A972B2" w:rsidP="00A972B2">
      <w:r w:rsidRPr="008B1F88">
        <w:t xml:space="preserve">Tabela 03 – Programação de oferta de Cursos Técnicos de Nível Médio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417"/>
        <w:gridCol w:w="993"/>
        <w:gridCol w:w="708"/>
        <w:gridCol w:w="1843"/>
        <w:gridCol w:w="425"/>
        <w:gridCol w:w="426"/>
        <w:gridCol w:w="425"/>
        <w:gridCol w:w="425"/>
        <w:gridCol w:w="425"/>
      </w:tblGrid>
      <w:tr w:rsidR="00A972B2" w:rsidRPr="002748BE" w:rsidTr="0077287E">
        <w:trPr>
          <w:trHeight w:val="400"/>
        </w:trPr>
        <w:tc>
          <w:tcPr>
            <w:tcW w:w="534" w:type="dxa"/>
            <w:vMerge w:val="restart"/>
            <w:shd w:val="clear" w:color="auto" w:fill="E0E0E0"/>
          </w:tcPr>
          <w:p w:rsidR="00A972B2" w:rsidRPr="002748BE" w:rsidRDefault="00A972B2" w:rsidP="002748BE">
            <w:pPr>
              <w:jc w:val="center"/>
              <w:rPr>
                <w:rFonts w:ascii="Arial Narrow" w:hAnsi="Arial Narrow"/>
                <w:b/>
                <w:sz w:val="16"/>
                <w:szCs w:val="16"/>
              </w:rPr>
            </w:pPr>
          </w:p>
          <w:p w:rsidR="00A972B2" w:rsidRPr="002748BE" w:rsidRDefault="00A972B2" w:rsidP="002748BE">
            <w:pPr>
              <w:jc w:val="center"/>
              <w:rPr>
                <w:rFonts w:ascii="Arial Narrow" w:hAnsi="Arial Narrow"/>
                <w:b/>
                <w:sz w:val="16"/>
                <w:szCs w:val="16"/>
              </w:rPr>
            </w:pPr>
            <w:r w:rsidRPr="002748BE">
              <w:rPr>
                <w:rFonts w:ascii="Arial Narrow" w:hAnsi="Arial Narrow"/>
                <w:b/>
                <w:sz w:val="16"/>
                <w:szCs w:val="16"/>
              </w:rPr>
              <w:t>Nº</w:t>
            </w:r>
          </w:p>
        </w:tc>
        <w:tc>
          <w:tcPr>
            <w:tcW w:w="1559" w:type="dxa"/>
            <w:vMerge w:val="restart"/>
            <w:shd w:val="clear" w:color="auto" w:fill="E0E0E0"/>
          </w:tcPr>
          <w:p w:rsidR="00A972B2" w:rsidRPr="002748BE" w:rsidRDefault="00A972B2" w:rsidP="002748BE">
            <w:pPr>
              <w:jc w:val="center"/>
              <w:rPr>
                <w:rFonts w:ascii="Arial Narrow" w:hAnsi="Arial Narrow"/>
                <w:b/>
                <w:sz w:val="16"/>
                <w:szCs w:val="16"/>
              </w:rPr>
            </w:pPr>
          </w:p>
          <w:p w:rsidR="00A972B2" w:rsidRPr="002748BE" w:rsidRDefault="00A972B2" w:rsidP="002748BE">
            <w:pPr>
              <w:jc w:val="center"/>
              <w:rPr>
                <w:rFonts w:ascii="Arial Narrow" w:hAnsi="Arial Narrow"/>
                <w:b/>
                <w:sz w:val="16"/>
                <w:szCs w:val="16"/>
              </w:rPr>
            </w:pPr>
            <w:r w:rsidRPr="002748BE">
              <w:rPr>
                <w:rFonts w:ascii="Arial Narrow" w:hAnsi="Arial Narrow"/>
                <w:b/>
                <w:sz w:val="16"/>
                <w:szCs w:val="16"/>
              </w:rPr>
              <w:t>Nome do Curso</w:t>
            </w:r>
          </w:p>
        </w:tc>
        <w:tc>
          <w:tcPr>
            <w:tcW w:w="1417" w:type="dxa"/>
            <w:vMerge w:val="restart"/>
            <w:shd w:val="clear" w:color="auto" w:fill="E0E0E0"/>
          </w:tcPr>
          <w:p w:rsidR="00A972B2" w:rsidRPr="002748BE" w:rsidRDefault="00A972B2" w:rsidP="002748BE">
            <w:pPr>
              <w:ind w:right="-108"/>
              <w:jc w:val="center"/>
              <w:rPr>
                <w:rFonts w:ascii="Arial Narrow" w:hAnsi="Arial Narrow"/>
                <w:b/>
                <w:sz w:val="16"/>
                <w:szCs w:val="16"/>
              </w:rPr>
            </w:pPr>
          </w:p>
          <w:p w:rsidR="00A972B2" w:rsidRPr="002748BE" w:rsidRDefault="00A972B2" w:rsidP="002748BE">
            <w:pPr>
              <w:ind w:right="-108"/>
              <w:jc w:val="center"/>
              <w:rPr>
                <w:rFonts w:ascii="Arial Narrow" w:hAnsi="Arial Narrow"/>
                <w:b/>
                <w:sz w:val="16"/>
                <w:szCs w:val="16"/>
              </w:rPr>
            </w:pPr>
            <w:r w:rsidRPr="002748BE">
              <w:rPr>
                <w:rFonts w:ascii="Arial Narrow" w:hAnsi="Arial Narrow"/>
                <w:b/>
                <w:sz w:val="16"/>
                <w:szCs w:val="16"/>
              </w:rPr>
              <w:t>Habilitação/</w:t>
            </w:r>
          </w:p>
          <w:p w:rsidR="00A972B2" w:rsidRPr="002748BE" w:rsidRDefault="00A972B2" w:rsidP="002748BE">
            <w:pPr>
              <w:ind w:right="-108"/>
              <w:jc w:val="center"/>
              <w:rPr>
                <w:rFonts w:ascii="Arial Narrow" w:hAnsi="Arial Narrow"/>
                <w:b/>
                <w:sz w:val="16"/>
                <w:szCs w:val="16"/>
              </w:rPr>
            </w:pPr>
            <w:r w:rsidRPr="002748BE">
              <w:rPr>
                <w:rFonts w:ascii="Arial Narrow" w:hAnsi="Arial Narrow"/>
                <w:b/>
                <w:sz w:val="16"/>
                <w:szCs w:val="16"/>
              </w:rPr>
              <w:t>Modalidade</w:t>
            </w:r>
          </w:p>
        </w:tc>
        <w:tc>
          <w:tcPr>
            <w:tcW w:w="993" w:type="dxa"/>
            <w:vMerge w:val="restart"/>
            <w:shd w:val="clear" w:color="auto" w:fill="E0E0E0"/>
          </w:tcPr>
          <w:p w:rsidR="00A972B2" w:rsidRPr="002748BE" w:rsidRDefault="00A972B2" w:rsidP="002748BE">
            <w:pPr>
              <w:jc w:val="center"/>
              <w:rPr>
                <w:rFonts w:ascii="Arial Narrow" w:hAnsi="Arial Narrow"/>
                <w:b/>
                <w:sz w:val="16"/>
                <w:szCs w:val="16"/>
              </w:rPr>
            </w:pPr>
          </w:p>
          <w:p w:rsidR="00A972B2" w:rsidRPr="002748BE" w:rsidRDefault="00A972B2" w:rsidP="002748BE">
            <w:pPr>
              <w:jc w:val="center"/>
              <w:rPr>
                <w:rFonts w:ascii="Arial Narrow" w:hAnsi="Arial Narrow"/>
                <w:b/>
                <w:sz w:val="16"/>
                <w:szCs w:val="16"/>
              </w:rPr>
            </w:pPr>
            <w:r w:rsidRPr="002748BE">
              <w:rPr>
                <w:rFonts w:ascii="Arial Narrow" w:hAnsi="Arial Narrow"/>
                <w:b/>
                <w:sz w:val="16"/>
                <w:szCs w:val="16"/>
              </w:rPr>
              <w:t>Matricula</w:t>
            </w:r>
          </w:p>
        </w:tc>
        <w:tc>
          <w:tcPr>
            <w:tcW w:w="708" w:type="dxa"/>
            <w:vMerge w:val="restart"/>
            <w:shd w:val="clear" w:color="auto" w:fill="E0E0E0"/>
          </w:tcPr>
          <w:p w:rsidR="00A972B2" w:rsidRPr="002748BE" w:rsidRDefault="00A972B2" w:rsidP="002748BE">
            <w:pPr>
              <w:jc w:val="center"/>
              <w:rPr>
                <w:rFonts w:ascii="Arial Narrow" w:hAnsi="Arial Narrow"/>
                <w:b/>
                <w:sz w:val="16"/>
                <w:szCs w:val="16"/>
              </w:rPr>
            </w:pPr>
          </w:p>
          <w:p w:rsidR="00A972B2" w:rsidRPr="002748BE" w:rsidRDefault="00A972B2" w:rsidP="002748BE">
            <w:pPr>
              <w:jc w:val="center"/>
              <w:rPr>
                <w:rFonts w:ascii="Arial Narrow" w:hAnsi="Arial Narrow"/>
                <w:b/>
                <w:sz w:val="16"/>
                <w:szCs w:val="16"/>
              </w:rPr>
            </w:pPr>
            <w:r w:rsidRPr="002748BE">
              <w:rPr>
                <w:rFonts w:ascii="Arial Narrow" w:hAnsi="Arial Narrow"/>
                <w:b/>
                <w:sz w:val="16"/>
                <w:szCs w:val="16"/>
              </w:rPr>
              <w:t>Turno</w:t>
            </w:r>
          </w:p>
        </w:tc>
        <w:tc>
          <w:tcPr>
            <w:tcW w:w="1843" w:type="dxa"/>
            <w:vMerge w:val="restart"/>
            <w:shd w:val="clear" w:color="auto" w:fill="E0E0E0"/>
          </w:tcPr>
          <w:p w:rsidR="00A972B2" w:rsidRPr="002748BE" w:rsidRDefault="00A972B2" w:rsidP="002748BE">
            <w:pPr>
              <w:jc w:val="center"/>
              <w:rPr>
                <w:rFonts w:ascii="Arial Narrow" w:hAnsi="Arial Narrow"/>
                <w:b/>
                <w:sz w:val="16"/>
                <w:szCs w:val="16"/>
              </w:rPr>
            </w:pPr>
          </w:p>
          <w:p w:rsidR="00A972B2" w:rsidRPr="002748BE" w:rsidRDefault="00A972B2" w:rsidP="002748BE">
            <w:pPr>
              <w:jc w:val="center"/>
              <w:rPr>
                <w:rFonts w:ascii="Arial Narrow" w:hAnsi="Arial Narrow"/>
                <w:b/>
                <w:sz w:val="16"/>
                <w:szCs w:val="16"/>
              </w:rPr>
            </w:pPr>
            <w:r w:rsidRPr="002748BE">
              <w:rPr>
                <w:rFonts w:ascii="Arial Narrow" w:hAnsi="Arial Narrow"/>
                <w:b/>
                <w:sz w:val="16"/>
                <w:szCs w:val="16"/>
              </w:rPr>
              <w:t>Local de Funcionamento</w:t>
            </w:r>
          </w:p>
        </w:tc>
        <w:tc>
          <w:tcPr>
            <w:tcW w:w="2126" w:type="dxa"/>
            <w:gridSpan w:val="5"/>
            <w:shd w:val="clear" w:color="auto" w:fill="E0E0E0"/>
          </w:tcPr>
          <w:p w:rsidR="00A972B2" w:rsidRPr="002748BE" w:rsidRDefault="00A972B2" w:rsidP="002748BE">
            <w:pPr>
              <w:jc w:val="center"/>
              <w:rPr>
                <w:rFonts w:ascii="Arial Narrow" w:hAnsi="Arial Narrow"/>
                <w:b/>
                <w:sz w:val="16"/>
                <w:szCs w:val="16"/>
              </w:rPr>
            </w:pPr>
          </w:p>
          <w:p w:rsidR="00A972B2" w:rsidRPr="002748BE" w:rsidRDefault="00A972B2" w:rsidP="002748BE">
            <w:pPr>
              <w:jc w:val="center"/>
              <w:rPr>
                <w:rFonts w:ascii="Arial Narrow" w:hAnsi="Arial Narrow"/>
                <w:b/>
                <w:sz w:val="16"/>
                <w:szCs w:val="16"/>
              </w:rPr>
            </w:pPr>
            <w:r w:rsidRPr="002748BE">
              <w:rPr>
                <w:rFonts w:ascii="Arial Narrow" w:hAnsi="Arial Narrow"/>
                <w:b/>
                <w:sz w:val="16"/>
                <w:szCs w:val="16"/>
              </w:rPr>
              <w:t>PERIODO PREVISTO</w:t>
            </w:r>
          </w:p>
        </w:tc>
      </w:tr>
      <w:tr w:rsidR="00A972B2" w:rsidRPr="002748BE" w:rsidTr="0077287E">
        <w:trPr>
          <w:trHeight w:val="160"/>
        </w:trPr>
        <w:tc>
          <w:tcPr>
            <w:tcW w:w="534" w:type="dxa"/>
            <w:vMerge/>
            <w:shd w:val="clear" w:color="auto" w:fill="E0E0E0"/>
          </w:tcPr>
          <w:p w:rsidR="00A972B2" w:rsidRPr="002748BE" w:rsidRDefault="00A972B2" w:rsidP="002748BE">
            <w:pPr>
              <w:jc w:val="center"/>
              <w:rPr>
                <w:rFonts w:ascii="Arial Narrow" w:hAnsi="Arial Narrow"/>
                <w:sz w:val="16"/>
                <w:szCs w:val="16"/>
              </w:rPr>
            </w:pPr>
          </w:p>
        </w:tc>
        <w:tc>
          <w:tcPr>
            <w:tcW w:w="1559" w:type="dxa"/>
            <w:vMerge/>
            <w:shd w:val="clear" w:color="auto" w:fill="E0E0E0"/>
          </w:tcPr>
          <w:p w:rsidR="00A972B2" w:rsidRPr="002748BE" w:rsidRDefault="00A972B2" w:rsidP="002748BE">
            <w:pPr>
              <w:jc w:val="center"/>
              <w:rPr>
                <w:rFonts w:ascii="Arial Narrow" w:hAnsi="Arial Narrow"/>
                <w:sz w:val="16"/>
                <w:szCs w:val="16"/>
              </w:rPr>
            </w:pPr>
          </w:p>
        </w:tc>
        <w:tc>
          <w:tcPr>
            <w:tcW w:w="1417" w:type="dxa"/>
            <w:vMerge/>
            <w:shd w:val="clear" w:color="auto" w:fill="E0E0E0"/>
          </w:tcPr>
          <w:p w:rsidR="00A972B2" w:rsidRPr="002748BE" w:rsidRDefault="00A972B2" w:rsidP="002748BE">
            <w:pPr>
              <w:ind w:right="-108"/>
              <w:jc w:val="center"/>
              <w:rPr>
                <w:rFonts w:ascii="Arial Narrow" w:hAnsi="Arial Narrow"/>
                <w:sz w:val="16"/>
                <w:szCs w:val="16"/>
              </w:rPr>
            </w:pPr>
          </w:p>
        </w:tc>
        <w:tc>
          <w:tcPr>
            <w:tcW w:w="993" w:type="dxa"/>
            <w:vMerge/>
            <w:shd w:val="clear" w:color="auto" w:fill="E0E0E0"/>
          </w:tcPr>
          <w:p w:rsidR="00A972B2" w:rsidRPr="002748BE" w:rsidRDefault="00A972B2" w:rsidP="002748BE">
            <w:pPr>
              <w:jc w:val="center"/>
              <w:rPr>
                <w:rFonts w:ascii="Arial Narrow" w:hAnsi="Arial Narrow"/>
                <w:sz w:val="16"/>
                <w:szCs w:val="16"/>
              </w:rPr>
            </w:pPr>
          </w:p>
        </w:tc>
        <w:tc>
          <w:tcPr>
            <w:tcW w:w="708" w:type="dxa"/>
            <w:vMerge/>
            <w:shd w:val="clear" w:color="auto" w:fill="E0E0E0"/>
          </w:tcPr>
          <w:p w:rsidR="00A972B2" w:rsidRPr="002748BE" w:rsidRDefault="00A972B2" w:rsidP="002748BE">
            <w:pPr>
              <w:jc w:val="center"/>
              <w:rPr>
                <w:rFonts w:ascii="Arial Narrow" w:hAnsi="Arial Narrow"/>
                <w:sz w:val="16"/>
                <w:szCs w:val="16"/>
              </w:rPr>
            </w:pPr>
          </w:p>
        </w:tc>
        <w:tc>
          <w:tcPr>
            <w:tcW w:w="1843" w:type="dxa"/>
            <w:vMerge/>
            <w:shd w:val="clear" w:color="auto" w:fill="E0E0E0"/>
          </w:tcPr>
          <w:p w:rsidR="00A972B2" w:rsidRPr="002748BE" w:rsidRDefault="00A972B2" w:rsidP="002748BE">
            <w:pPr>
              <w:jc w:val="center"/>
              <w:rPr>
                <w:rFonts w:ascii="Arial Narrow" w:hAnsi="Arial Narrow"/>
                <w:sz w:val="16"/>
                <w:szCs w:val="16"/>
              </w:rPr>
            </w:pPr>
          </w:p>
        </w:tc>
        <w:tc>
          <w:tcPr>
            <w:tcW w:w="425" w:type="dxa"/>
            <w:shd w:val="clear" w:color="auto" w:fill="E0E0E0"/>
          </w:tcPr>
          <w:p w:rsidR="00A972B2" w:rsidRPr="002748BE" w:rsidRDefault="00A972B2" w:rsidP="002748BE">
            <w:pPr>
              <w:ind w:left="-58" w:right="-159"/>
              <w:jc w:val="center"/>
              <w:rPr>
                <w:rFonts w:ascii="Arial Narrow" w:hAnsi="Arial Narrow"/>
                <w:b/>
                <w:sz w:val="16"/>
                <w:szCs w:val="16"/>
              </w:rPr>
            </w:pPr>
            <w:r w:rsidRPr="002748BE">
              <w:rPr>
                <w:rFonts w:ascii="Arial Narrow" w:hAnsi="Arial Narrow"/>
                <w:b/>
                <w:sz w:val="16"/>
                <w:szCs w:val="16"/>
              </w:rPr>
              <w:t>2014</w:t>
            </w:r>
          </w:p>
        </w:tc>
        <w:tc>
          <w:tcPr>
            <w:tcW w:w="426" w:type="dxa"/>
            <w:shd w:val="clear" w:color="auto" w:fill="E0E0E0"/>
          </w:tcPr>
          <w:p w:rsidR="00A972B2" w:rsidRPr="002748BE" w:rsidRDefault="00A972B2" w:rsidP="002748BE">
            <w:pPr>
              <w:ind w:left="-140" w:right="-160"/>
              <w:jc w:val="center"/>
              <w:rPr>
                <w:rFonts w:ascii="Arial Narrow" w:hAnsi="Arial Narrow"/>
                <w:b/>
                <w:sz w:val="16"/>
                <w:szCs w:val="16"/>
              </w:rPr>
            </w:pPr>
            <w:r w:rsidRPr="002748BE">
              <w:rPr>
                <w:rFonts w:ascii="Arial Narrow" w:hAnsi="Arial Narrow"/>
                <w:b/>
                <w:sz w:val="16"/>
                <w:szCs w:val="16"/>
              </w:rPr>
              <w:t>2015</w:t>
            </w:r>
          </w:p>
        </w:tc>
        <w:tc>
          <w:tcPr>
            <w:tcW w:w="425" w:type="dxa"/>
            <w:shd w:val="clear" w:color="auto" w:fill="E0E0E0"/>
          </w:tcPr>
          <w:p w:rsidR="00A972B2" w:rsidRPr="002748BE" w:rsidRDefault="00A972B2" w:rsidP="002748BE">
            <w:pPr>
              <w:ind w:left="-52" w:right="-161"/>
              <w:jc w:val="center"/>
              <w:rPr>
                <w:rFonts w:ascii="Arial Narrow" w:hAnsi="Arial Narrow"/>
                <w:b/>
                <w:sz w:val="16"/>
                <w:szCs w:val="16"/>
              </w:rPr>
            </w:pPr>
            <w:r w:rsidRPr="002748BE">
              <w:rPr>
                <w:rFonts w:ascii="Arial Narrow" w:hAnsi="Arial Narrow"/>
                <w:b/>
                <w:sz w:val="16"/>
                <w:szCs w:val="16"/>
              </w:rPr>
              <w:t>2016</w:t>
            </w:r>
          </w:p>
        </w:tc>
        <w:tc>
          <w:tcPr>
            <w:tcW w:w="425" w:type="dxa"/>
            <w:shd w:val="clear" w:color="auto" w:fill="E0E0E0"/>
          </w:tcPr>
          <w:p w:rsidR="00A972B2" w:rsidRPr="002748BE" w:rsidRDefault="00A972B2" w:rsidP="002748BE">
            <w:pPr>
              <w:ind w:left="-124" w:right="-190"/>
              <w:jc w:val="center"/>
              <w:rPr>
                <w:rFonts w:ascii="Arial Narrow" w:hAnsi="Arial Narrow"/>
                <w:b/>
                <w:sz w:val="16"/>
                <w:szCs w:val="16"/>
              </w:rPr>
            </w:pPr>
            <w:r w:rsidRPr="002748BE">
              <w:rPr>
                <w:rFonts w:ascii="Arial Narrow" w:hAnsi="Arial Narrow"/>
                <w:b/>
                <w:sz w:val="16"/>
                <w:szCs w:val="16"/>
              </w:rPr>
              <w:t>2017</w:t>
            </w:r>
          </w:p>
        </w:tc>
        <w:tc>
          <w:tcPr>
            <w:tcW w:w="425" w:type="dxa"/>
            <w:shd w:val="clear" w:color="auto" w:fill="E0E0E0"/>
          </w:tcPr>
          <w:p w:rsidR="00A972B2" w:rsidRPr="002748BE" w:rsidRDefault="00A972B2" w:rsidP="002748BE">
            <w:pPr>
              <w:ind w:left="-206" w:right="-108"/>
              <w:jc w:val="center"/>
              <w:rPr>
                <w:rFonts w:ascii="Arial Narrow" w:hAnsi="Arial Narrow"/>
                <w:b/>
                <w:sz w:val="16"/>
                <w:szCs w:val="16"/>
              </w:rPr>
            </w:pPr>
            <w:r w:rsidRPr="002748BE">
              <w:rPr>
                <w:rFonts w:ascii="Arial Narrow" w:hAnsi="Arial Narrow"/>
                <w:b/>
                <w:sz w:val="16"/>
                <w:szCs w:val="16"/>
              </w:rPr>
              <w:t>2018</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Informática</w:t>
            </w:r>
          </w:p>
        </w:tc>
        <w:tc>
          <w:tcPr>
            <w:tcW w:w="1417"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Integrado</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Diurno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6"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Administração</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Integrado</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Diurno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6"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3.</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Agropecuária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Integrado</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Diurno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rPr>
                <w:rFonts w:ascii="Arial Narrow" w:hAnsi="Arial Narrow"/>
                <w:sz w:val="20"/>
                <w:szCs w:val="20"/>
              </w:rPr>
            </w:pPr>
          </w:p>
        </w:tc>
        <w:tc>
          <w:tcPr>
            <w:tcW w:w="426" w:type="dxa"/>
            <w:shd w:val="clear" w:color="auto" w:fill="auto"/>
            <w:vAlign w:val="center"/>
          </w:tcPr>
          <w:p w:rsidR="00A972B2" w:rsidRPr="002748BE" w:rsidRDefault="00A972B2" w:rsidP="002748BE">
            <w:pPr>
              <w:rPr>
                <w:rFonts w:ascii="Arial Narrow" w:hAnsi="Arial Narrow"/>
                <w:sz w:val="20"/>
                <w:szCs w:val="20"/>
              </w:rPr>
            </w:pP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 xml:space="preserve">Recursos </w:t>
            </w:r>
            <w:r w:rsidRPr="002748BE">
              <w:rPr>
                <w:rFonts w:ascii="Arial Narrow" w:hAnsi="Arial Narrow"/>
                <w:sz w:val="20"/>
                <w:szCs w:val="20"/>
              </w:rPr>
              <w:lastRenderedPageBreak/>
              <w:t>Pesqueiro</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lastRenderedPageBreak/>
              <w:t>Integrado</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Diurno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lastRenderedPageBreak/>
              <w:t>5.</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Contabilidade</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Subsequente</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6.</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Informática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Subsequente</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7.</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Administração</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Subsequente</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X</w:t>
            </w: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8.</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Informática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PROEJA</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40</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9.</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Computação básica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77287E"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77287E"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10.</w:t>
            </w:r>
          </w:p>
        </w:tc>
        <w:tc>
          <w:tcPr>
            <w:tcW w:w="1559"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Operador de computadores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11.</w:t>
            </w:r>
          </w:p>
        </w:tc>
        <w:tc>
          <w:tcPr>
            <w:tcW w:w="1559" w:type="dxa"/>
            <w:shd w:val="clear" w:color="auto" w:fill="auto"/>
          </w:tcPr>
          <w:p w:rsidR="00A972B2" w:rsidRPr="002748BE" w:rsidRDefault="00A972B2" w:rsidP="002748BE">
            <w:pPr>
              <w:rPr>
                <w:rFonts w:ascii="Arial Narrow" w:hAnsi="Arial Narrow"/>
                <w:sz w:val="20"/>
                <w:szCs w:val="20"/>
              </w:rPr>
            </w:pPr>
            <w:r w:rsidRPr="002748BE">
              <w:rPr>
                <w:rFonts w:ascii="Arial Narrow" w:hAnsi="Arial Narrow"/>
                <w:sz w:val="20"/>
                <w:szCs w:val="20"/>
              </w:rPr>
              <w:t>Instalador e reparador de redes de computadores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12.</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Auxiliar em Administração</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13.</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Educação Ambiental</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14.</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Inglês Básico</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15.</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Inglês Avançado</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16.</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Associativismo e cooperativismo</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17.</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Introdução a Agroecologia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18.</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Turismo Rural</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Noturno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19.</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Produção de adubos orgânicos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Matutino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20.</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Horta caseira e comunitária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Matutino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21.</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Horta comercial</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Matutino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22.</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Cultivo orgânico de hortaliças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Matutino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23.</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Cultivo protegido de hortaliças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Matutino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24.</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 xml:space="preserve">Avicultura  </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25.</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Cultivo de mandioca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26.</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Beneficiamento da mandioca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27.</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Produção de mudas de frutíferas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28.</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Fruticultura Tropical</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29.</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Processamento de frutos tropicais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30.</w:t>
            </w:r>
          </w:p>
        </w:tc>
        <w:tc>
          <w:tcPr>
            <w:tcW w:w="1559" w:type="dxa"/>
            <w:shd w:val="clear" w:color="auto" w:fill="auto"/>
            <w:vAlign w:val="center"/>
          </w:tcPr>
          <w:p w:rsidR="00A972B2" w:rsidRPr="002748BE" w:rsidRDefault="001019F3" w:rsidP="002748BE">
            <w:pPr>
              <w:rPr>
                <w:rFonts w:ascii="Arial Narrow" w:hAnsi="Arial Narrow"/>
                <w:sz w:val="20"/>
                <w:szCs w:val="20"/>
              </w:rPr>
            </w:pPr>
            <w:r w:rsidRPr="002748BE">
              <w:rPr>
                <w:rFonts w:ascii="Arial Narrow" w:hAnsi="Arial Narrow"/>
                <w:sz w:val="20"/>
                <w:szCs w:val="20"/>
              </w:rPr>
              <w:t>Piscicultura</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31.</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Paisagismo e jardinagem</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r w:rsidR="00A972B2" w:rsidRPr="002748BE" w:rsidTr="0077287E">
        <w:tc>
          <w:tcPr>
            <w:tcW w:w="534"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34.</w:t>
            </w:r>
          </w:p>
        </w:tc>
        <w:tc>
          <w:tcPr>
            <w:tcW w:w="1559" w:type="dxa"/>
            <w:shd w:val="clear" w:color="auto" w:fill="auto"/>
            <w:vAlign w:val="center"/>
          </w:tcPr>
          <w:p w:rsidR="00A972B2" w:rsidRPr="002748BE" w:rsidRDefault="00A972B2" w:rsidP="002748BE">
            <w:pPr>
              <w:rPr>
                <w:rFonts w:ascii="Arial Narrow" w:hAnsi="Arial Narrow"/>
                <w:sz w:val="20"/>
                <w:szCs w:val="20"/>
              </w:rPr>
            </w:pPr>
            <w:r w:rsidRPr="002748BE">
              <w:rPr>
                <w:rFonts w:ascii="Arial Narrow" w:hAnsi="Arial Narrow"/>
                <w:sz w:val="20"/>
                <w:szCs w:val="20"/>
              </w:rPr>
              <w:t>Auxiliar em agropecuárias</w:t>
            </w:r>
          </w:p>
        </w:tc>
        <w:tc>
          <w:tcPr>
            <w:tcW w:w="1417"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PRONATEC</w:t>
            </w:r>
          </w:p>
        </w:tc>
        <w:tc>
          <w:tcPr>
            <w:tcW w:w="993"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w:t>
            </w:r>
          </w:p>
        </w:tc>
        <w:tc>
          <w:tcPr>
            <w:tcW w:w="708"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Vespertino</w:t>
            </w:r>
          </w:p>
        </w:tc>
        <w:tc>
          <w:tcPr>
            <w:tcW w:w="1843" w:type="dxa"/>
            <w:shd w:val="clear" w:color="auto" w:fill="auto"/>
            <w:vAlign w:val="center"/>
          </w:tcPr>
          <w:p w:rsidR="00A972B2" w:rsidRPr="002748BE" w:rsidRDefault="00A972B2" w:rsidP="002748BE">
            <w:pPr>
              <w:jc w:val="center"/>
              <w:rPr>
                <w:rFonts w:ascii="Arial Narrow" w:hAnsi="Arial Narrow"/>
                <w:sz w:val="18"/>
                <w:szCs w:val="18"/>
              </w:rPr>
            </w:pPr>
            <w:r w:rsidRPr="002748BE">
              <w:rPr>
                <w:rFonts w:ascii="Arial Narrow" w:hAnsi="Arial Narrow"/>
                <w:sz w:val="18"/>
                <w:szCs w:val="18"/>
              </w:rPr>
              <w:t>Campus Tefé</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p>
        </w:tc>
        <w:tc>
          <w:tcPr>
            <w:tcW w:w="426" w:type="dxa"/>
            <w:shd w:val="clear" w:color="auto" w:fill="auto"/>
            <w:vAlign w:val="center"/>
          </w:tcPr>
          <w:p w:rsidR="00A972B2" w:rsidRPr="002748BE" w:rsidRDefault="00A972B2" w:rsidP="002748BE">
            <w:pPr>
              <w:jc w:val="center"/>
              <w:rPr>
                <w:rFonts w:ascii="Arial Narrow" w:hAnsi="Arial Narrow"/>
                <w:sz w:val="20"/>
                <w:szCs w:val="20"/>
              </w:rPr>
            </w:pP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c>
          <w:tcPr>
            <w:tcW w:w="425" w:type="dxa"/>
            <w:shd w:val="clear" w:color="auto" w:fill="auto"/>
            <w:vAlign w:val="center"/>
          </w:tcPr>
          <w:p w:rsidR="00A972B2" w:rsidRPr="002748BE" w:rsidRDefault="00A972B2" w:rsidP="002748BE">
            <w:pPr>
              <w:jc w:val="center"/>
              <w:rPr>
                <w:rFonts w:ascii="Arial Narrow" w:hAnsi="Arial Narrow"/>
                <w:sz w:val="20"/>
                <w:szCs w:val="20"/>
              </w:rPr>
            </w:pPr>
            <w:r w:rsidRPr="002748BE">
              <w:rPr>
                <w:rFonts w:ascii="Arial Narrow" w:hAnsi="Arial Narrow"/>
                <w:sz w:val="20"/>
                <w:szCs w:val="20"/>
              </w:rPr>
              <w:t>X</w:t>
            </w:r>
          </w:p>
        </w:tc>
      </w:tr>
    </w:tbl>
    <w:p w:rsidR="001B6403" w:rsidRPr="006A0FBB" w:rsidRDefault="001B6403" w:rsidP="00E851C9">
      <w:pPr>
        <w:numPr>
          <w:ilvl w:val="0"/>
          <w:numId w:val="30"/>
        </w:numPr>
        <w:autoSpaceDE w:val="0"/>
        <w:autoSpaceDN w:val="0"/>
        <w:adjustRightInd w:val="0"/>
        <w:spacing w:line="360" w:lineRule="auto"/>
        <w:jc w:val="both"/>
        <w:rPr>
          <w:b/>
        </w:rPr>
      </w:pPr>
      <w:r w:rsidRPr="006A0FBB">
        <w:rPr>
          <w:b/>
        </w:rPr>
        <w:lastRenderedPageBreak/>
        <w:t>DA INFRAESTRUTURA DA UNIDADE</w:t>
      </w:r>
    </w:p>
    <w:p w:rsidR="001B6403" w:rsidRPr="00927DB9" w:rsidRDefault="001B6403" w:rsidP="005A3F1F">
      <w:pPr>
        <w:numPr>
          <w:ilvl w:val="1"/>
          <w:numId w:val="30"/>
        </w:numPr>
        <w:autoSpaceDE w:val="0"/>
        <w:autoSpaceDN w:val="0"/>
        <w:adjustRightInd w:val="0"/>
        <w:spacing w:line="360" w:lineRule="auto"/>
        <w:jc w:val="both"/>
        <w:rPr>
          <w:b/>
        </w:rPr>
      </w:pPr>
      <w:r w:rsidRPr="00927DB9">
        <w:rPr>
          <w:b/>
        </w:rPr>
        <w:t>Infraestrutura física</w:t>
      </w:r>
    </w:p>
    <w:p w:rsidR="001B6403" w:rsidRPr="000D6CDE" w:rsidRDefault="001B6403" w:rsidP="005A3F1F">
      <w:pPr>
        <w:numPr>
          <w:ilvl w:val="2"/>
          <w:numId w:val="32"/>
        </w:numPr>
        <w:autoSpaceDE w:val="0"/>
        <w:autoSpaceDN w:val="0"/>
        <w:adjustRightInd w:val="0"/>
        <w:spacing w:line="360" w:lineRule="auto"/>
        <w:jc w:val="both"/>
        <w:rPr>
          <w:b/>
        </w:rPr>
      </w:pPr>
      <w:r w:rsidRPr="000D6CDE">
        <w:rPr>
          <w:b/>
        </w:rPr>
        <w:t>Situação atual</w:t>
      </w:r>
      <w:r>
        <w:rPr>
          <w:b/>
        </w:rPr>
        <w:t xml:space="preserve"> e Cronograma de Expansão</w:t>
      </w:r>
    </w:p>
    <w:p w:rsidR="00AD50AB" w:rsidRDefault="001B6403" w:rsidP="001B6403">
      <w:pPr>
        <w:spacing w:line="360" w:lineRule="auto"/>
        <w:ind w:firstLine="709"/>
        <w:jc w:val="both"/>
      </w:pPr>
      <w:r w:rsidRPr="00735018">
        <w:t xml:space="preserve">O Instituto Federal de Educação, Ciência e Tecnologia do </w:t>
      </w:r>
      <w:r>
        <w:t xml:space="preserve">Amazonas - </w:t>
      </w:r>
      <w:r w:rsidRPr="00735018">
        <w:t xml:space="preserve">Campus </w:t>
      </w:r>
      <w:r w:rsidR="00753E9C">
        <w:t>Tefé</w:t>
      </w:r>
      <w:r w:rsidRPr="00735018">
        <w:t>,</w:t>
      </w:r>
      <w:r w:rsidR="00753E9C">
        <w:t xml:space="preserve"> no ano de 2014 est</w:t>
      </w:r>
      <w:r w:rsidR="00CB7D8C">
        <w:t>á</w:t>
      </w:r>
      <w:r w:rsidR="00753E9C">
        <w:t xml:space="preserve"> funcionando em prédio cedido pela</w:t>
      </w:r>
      <w:r w:rsidRPr="00735018">
        <w:t xml:space="preserve"> </w:t>
      </w:r>
      <w:r w:rsidR="00CB7D8C">
        <w:t>Prefeitura Municipal de Tefé, na Escola Municipal Professor Luzivaldo Castro, Rua João Stefano, 625, Bairro Juruá</w:t>
      </w:r>
      <w:r w:rsidR="0058774D">
        <w:t xml:space="preserve">. Foram disponibilizadas 06 salas </w:t>
      </w:r>
      <w:r w:rsidR="002D602D">
        <w:t>com aproximadamente 45 m</w:t>
      </w:r>
      <w:r w:rsidR="006F3467">
        <w:rPr>
          <w:vertAlign w:val="superscript"/>
        </w:rPr>
        <w:t>2</w:t>
      </w:r>
      <w:r w:rsidR="006F3467">
        <w:t xml:space="preserve"> cada uma,</w:t>
      </w:r>
      <w:r w:rsidR="006F3467">
        <w:rPr>
          <w:vertAlign w:val="superscript"/>
        </w:rPr>
        <w:t xml:space="preserve"> </w:t>
      </w:r>
      <w:r w:rsidR="006F3467">
        <w:t>sendo 01 (uma) utilizada para acomodar a Direção Geral e o Departamento de Administração e Planejamento, 01 (</w:t>
      </w:r>
      <w:r w:rsidRPr="00735018">
        <w:t>uma</w:t>
      </w:r>
      <w:r w:rsidR="006F3467">
        <w:t>) para o Departamento de Ensino, Pesquisa e Extensão e Sala dos Professores, 03 (três) como sala de aula e 01 (uma) com</w:t>
      </w:r>
      <w:r w:rsidR="00AD50AB">
        <w:t>o laboratório de informática, além de banheiros masculinos e feminino, área para circulação e convivência, estacionamento para carros e motocicletas.</w:t>
      </w:r>
    </w:p>
    <w:p w:rsidR="00B62854" w:rsidRDefault="001B6403" w:rsidP="001B6403">
      <w:pPr>
        <w:spacing w:line="360" w:lineRule="auto"/>
        <w:ind w:firstLine="709"/>
        <w:jc w:val="both"/>
      </w:pPr>
      <w:r w:rsidRPr="00735018">
        <w:t xml:space="preserve"> </w:t>
      </w:r>
      <w:r w:rsidR="00842B54">
        <w:t>A sede definitiva do</w:t>
      </w:r>
      <w:r w:rsidR="00965C08">
        <w:t xml:space="preserve"> Campus de Tefé</w:t>
      </w:r>
      <w:r w:rsidR="00731977">
        <w:t xml:space="preserve"> </w:t>
      </w:r>
      <w:r w:rsidR="009867B4">
        <w:t>está</w:t>
      </w:r>
      <w:r w:rsidR="00731977">
        <w:t xml:space="preserve"> sendo</w:t>
      </w:r>
      <w:r w:rsidR="00842B54">
        <w:t xml:space="preserve"> implantada numa área de 87.885 </w:t>
      </w:r>
      <w:r w:rsidR="00842B54" w:rsidRPr="00735018">
        <w:t>m²</w:t>
      </w:r>
      <w:r w:rsidR="00CB015C">
        <w:t>, localizada na Estrada das Missões,</w:t>
      </w:r>
      <w:r w:rsidR="00541677">
        <w:t xml:space="preserve"> s/n,</w:t>
      </w:r>
      <w:r w:rsidR="00CB015C">
        <w:t xml:space="preserve"> </w:t>
      </w:r>
      <w:r w:rsidR="00541677">
        <w:t>distante aproximadamente 08 km do centro da cidade.</w:t>
      </w:r>
      <w:r w:rsidR="00C91F56">
        <w:t xml:space="preserve"> A sede</w:t>
      </w:r>
      <w:r w:rsidR="00621FD8">
        <w:t xml:space="preserve"> </w:t>
      </w:r>
      <w:r w:rsidR="00965C08">
        <w:t>encontra-se em fase</w:t>
      </w:r>
      <w:r w:rsidR="00842B54">
        <w:t xml:space="preserve"> de construção</w:t>
      </w:r>
      <w:r w:rsidR="000653E9">
        <w:t xml:space="preserve"> da obra, com projeto executivo de 3.028,93</w:t>
      </w:r>
      <w:r>
        <w:t xml:space="preserve"> m² </w:t>
      </w:r>
      <w:r w:rsidR="000653E9">
        <w:t>de</w:t>
      </w:r>
      <w:r w:rsidRPr="00735018">
        <w:t xml:space="preserve"> área construída</w:t>
      </w:r>
      <w:r w:rsidR="000653E9">
        <w:t xml:space="preserve">, que será </w:t>
      </w:r>
      <w:r w:rsidRPr="00735018">
        <w:t>destinada prioritariamente a apoiar o desenvolvimento educacional, de pesquisa e extensão, integrando o processo pedagógico</w:t>
      </w:r>
      <w:r w:rsidR="00D8407A">
        <w:t xml:space="preserve">, </w:t>
      </w:r>
      <w:r w:rsidR="00710B76">
        <w:t>com</w:t>
      </w:r>
      <w:r w:rsidRPr="00735018">
        <w:t xml:space="preserve"> ambientes administrativos</w:t>
      </w:r>
      <w:r w:rsidRPr="00127818">
        <w:t xml:space="preserve">, </w:t>
      </w:r>
      <w:r>
        <w:t>a</w:t>
      </w:r>
      <w:r w:rsidR="00710B76">
        <w:t>uditório, banheiros, biblioteca, copa, estacionamento, g</w:t>
      </w:r>
      <w:r w:rsidRPr="00127818">
        <w:t>abinete médico</w:t>
      </w:r>
      <w:r>
        <w:t xml:space="preserve">, </w:t>
      </w:r>
      <w:r w:rsidR="00710B76">
        <w:t>lanchonete/r</w:t>
      </w:r>
      <w:r w:rsidRPr="00127818">
        <w:t>estaurante</w:t>
      </w:r>
      <w:r>
        <w:t xml:space="preserve">, </w:t>
      </w:r>
      <w:r w:rsidR="00710B76">
        <w:t>h</w:t>
      </w:r>
      <w:r w:rsidRPr="00127818">
        <w:t>all</w:t>
      </w:r>
      <w:r>
        <w:t>,</w:t>
      </w:r>
      <w:r w:rsidR="00710B76">
        <w:t xml:space="preserve"> g</w:t>
      </w:r>
      <w:r w:rsidRPr="00127818">
        <w:t>uarita</w:t>
      </w:r>
      <w:r>
        <w:t>,</w:t>
      </w:r>
      <w:r w:rsidR="00710B76">
        <w:t xml:space="preserve"> l</w:t>
      </w:r>
      <w:r w:rsidRPr="00127818">
        <w:t>aboratórios</w:t>
      </w:r>
      <w:r>
        <w:t>,</w:t>
      </w:r>
      <w:r w:rsidRPr="00127818">
        <w:t xml:space="preserve"> </w:t>
      </w:r>
      <w:r w:rsidR="00710B76">
        <w:t>área de convivência</w:t>
      </w:r>
      <w:r w:rsidR="008D0978">
        <w:t>, secretaria escolar</w:t>
      </w:r>
      <w:r>
        <w:t>,</w:t>
      </w:r>
      <w:r w:rsidR="00710B76">
        <w:t xml:space="preserve"> sala </w:t>
      </w:r>
      <w:r w:rsidRPr="00127818">
        <w:t>para coordenações do ensino</w:t>
      </w:r>
      <w:r>
        <w:t>,</w:t>
      </w:r>
      <w:r w:rsidRPr="00127818">
        <w:t xml:space="preserve"> </w:t>
      </w:r>
      <w:r w:rsidR="00710B76">
        <w:t>s</w:t>
      </w:r>
      <w:r w:rsidRPr="00127818">
        <w:t>ala de reunião</w:t>
      </w:r>
      <w:r>
        <w:t>,</w:t>
      </w:r>
      <w:r w:rsidR="00710B76">
        <w:t xml:space="preserve"> s</w:t>
      </w:r>
      <w:r w:rsidRPr="00127818">
        <w:t>ala para apoio pedagógico</w:t>
      </w:r>
      <w:r>
        <w:t>,</w:t>
      </w:r>
      <w:r w:rsidR="00710B76">
        <w:t xml:space="preserve"> s</w:t>
      </w:r>
      <w:r w:rsidRPr="00127818">
        <w:t>ala para chefia de gabinete</w:t>
      </w:r>
      <w:r>
        <w:t>,</w:t>
      </w:r>
      <w:r w:rsidR="00710B76">
        <w:t xml:space="preserve"> s</w:t>
      </w:r>
      <w:r w:rsidRPr="00127818">
        <w:t>ala para diretoria geral</w:t>
      </w:r>
      <w:r>
        <w:t>,</w:t>
      </w:r>
      <w:r w:rsidR="00710B76">
        <w:t xml:space="preserve"> sala de reunião, sala de</w:t>
      </w:r>
      <w:r w:rsidRPr="00127818">
        <w:t xml:space="preserve"> professores</w:t>
      </w:r>
      <w:r>
        <w:t>,</w:t>
      </w:r>
      <w:r w:rsidR="00710B76">
        <w:t xml:space="preserve"> s</w:t>
      </w:r>
      <w:r w:rsidRPr="00127818">
        <w:t>ala para secretaria da diretoria</w:t>
      </w:r>
      <w:r w:rsidR="008D0978">
        <w:t xml:space="preserve"> </w:t>
      </w:r>
      <w:r w:rsidRPr="00735018">
        <w:t>e salas de aula convencionais</w:t>
      </w:r>
      <w:r w:rsidR="00710B76">
        <w:t xml:space="preserve"> </w:t>
      </w:r>
      <w:r w:rsidR="00754990">
        <w:t>para aulas teóricas e expositivas</w:t>
      </w:r>
      <w:r>
        <w:t xml:space="preserve">. </w:t>
      </w:r>
      <w:r w:rsidR="00B62854">
        <w:t xml:space="preserve"> O término da construção obra do Campus Tef</w:t>
      </w:r>
      <w:r w:rsidR="006474CF">
        <w:t xml:space="preserve">é está previsto para o dia 10 de abril de </w:t>
      </w:r>
      <w:r w:rsidR="00B62854">
        <w:t>2015.</w:t>
      </w:r>
    </w:p>
    <w:p w:rsidR="001B6403" w:rsidRPr="00AB2D55" w:rsidRDefault="0039758F" w:rsidP="001B6403">
      <w:pPr>
        <w:spacing w:line="360" w:lineRule="auto"/>
        <w:ind w:firstLine="709"/>
        <w:jc w:val="both"/>
      </w:pPr>
      <w:r>
        <w:t>O terreno onde está sendo construído a sede</w:t>
      </w:r>
      <w:r w:rsidR="001B6403" w:rsidRPr="00AB2D55">
        <w:t xml:space="preserve"> Instituto Federal de Educação, Ciência e Tecnologi</w:t>
      </w:r>
      <w:r w:rsidR="00B62854">
        <w:t>a do Amazonas – Campus Tefé</w:t>
      </w:r>
      <w:r w:rsidR="001B6403" w:rsidRPr="00AB2D55">
        <w:t>, pos</w:t>
      </w:r>
      <w:r>
        <w:t>sui</w:t>
      </w:r>
      <w:r w:rsidR="001B6403" w:rsidRPr="00AB2D55">
        <w:t xml:space="preserve"> uma</w:t>
      </w:r>
      <w:r w:rsidR="00B62854">
        <w:t xml:space="preserve"> reserva com espécies florestais e frutíferas da Amazônia, numa área aproximada de 3.000</w:t>
      </w:r>
      <w:r w:rsidR="001B6403" w:rsidRPr="00AB2D55">
        <w:t xml:space="preserve"> m²</w:t>
      </w:r>
      <w:r w:rsidR="00B62854">
        <w:t xml:space="preserve"> </w:t>
      </w:r>
      <w:r w:rsidR="001B6403" w:rsidRPr="00AB2D55">
        <w:t xml:space="preserve">e </w:t>
      </w:r>
      <w:r w:rsidR="00B62854">
        <w:t>um lago com aproximadamente 400 m de extensão e 20 m de largura, apropriado</w:t>
      </w:r>
      <w:r w:rsidR="00977B87">
        <w:t>s</w:t>
      </w:r>
      <w:r w:rsidR="00B62854">
        <w:t xml:space="preserve"> para aulas práticas de cursos voltados para o Eixo de Recursos Naturais</w:t>
      </w:r>
      <w:r w:rsidR="001B6403" w:rsidRPr="00AB2D55">
        <w:t>.</w:t>
      </w:r>
    </w:p>
    <w:p w:rsidR="00D758DF" w:rsidRDefault="001B6403" w:rsidP="00D758DF">
      <w:pPr>
        <w:autoSpaceDE w:val="0"/>
        <w:autoSpaceDN w:val="0"/>
        <w:adjustRightInd w:val="0"/>
        <w:spacing w:line="360" w:lineRule="auto"/>
        <w:ind w:firstLine="709"/>
        <w:jc w:val="both"/>
      </w:pPr>
      <w:r w:rsidRPr="00AB2D55">
        <w:t>Considerando a infraestrutura física</w:t>
      </w:r>
      <w:r w:rsidR="009E7A6C">
        <w:t xml:space="preserve"> que está em fase de construção, haverá necessidade</w:t>
      </w:r>
      <w:r w:rsidR="004F0F47">
        <w:t xml:space="preserve"> a partir de 2015</w:t>
      </w:r>
      <w:r w:rsidR="009E7A6C">
        <w:t xml:space="preserve"> de expansão da infraestrutura</w:t>
      </w:r>
      <w:r w:rsidRPr="00735018">
        <w:t xml:space="preserve"> para</w:t>
      </w:r>
      <w:r>
        <w:t xml:space="preserve"> atender a</w:t>
      </w:r>
      <w:r w:rsidR="00380FB7">
        <w:t xml:space="preserve"> implementação de</w:t>
      </w:r>
      <w:r w:rsidRPr="00735018">
        <w:t xml:space="preserve"> atividades</w:t>
      </w:r>
      <w:r>
        <w:t xml:space="preserve"> </w:t>
      </w:r>
      <w:r w:rsidRPr="00735018">
        <w:t xml:space="preserve">institucionais </w:t>
      </w:r>
      <w:r w:rsidR="00380FB7">
        <w:t>com vista à</w:t>
      </w:r>
      <w:r w:rsidRPr="00735018">
        <w:t xml:space="preserve"> consecução dos objetivos</w:t>
      </w:r>
      <w:r>
        <w:t xml:space="preserve">, como </w:t>
      </w:r>
      <w:r w:rsidRPr="00735018">
        <w:t>ambientes necessários ao melhor funcionamento da instituição</w:t>
      </w:r>
      <w:r w:rsidR="009E7A6C">
        <w:t>, tais como</w:t>
      </w:r>
      <w:r>
        <w:t xml:space="preserve">: </w:t>
      </w:r>
      <w:r w:rsidR="00871F5C">
        <w:t>subestação elétrica,</w:t>
      </w:r>
      <w:r w:rsidR="009E7A6C">
        <w:t xml:space="preserve"> complexo esportivo, com</w:t>
      </w:r>
      <w:r w:rsidRPr="00735018">
        <w:t xml:space="preserve"> ginásio de esportes</w:t>
      </w:r>
      <w:r w:rsidR="00A43413">
        <w:t xml:space="preserve"> com quadra poliesportiva</w:t>
      </w:r>
      <w:r w:rsidRPr="00735018">
        <w:t>,</w:t>
      </w:r>
      <w:r w:rsidR="00871F5C">
        <w:t xml:space="preserve"> piscina </w:t>
      </w:r>
      <w:r w:rsidR="005F5BB7">
        <w:t>semiolímpica</w:t>
      </w:r>
      <w:r w:rsidR="004F0F47">
        <w:t>, campo de futebol, pista de a</w:t>
      </w:r>
      <w:r w:rsidR="00CA21C7">
        <w:t>tletismo, novas salas de aulas,</w:t>
      </w:r>
      <w:r w:rsidR="004F0F47">
        <w:t xml:space="preserve"> laboratórios</w:t>
      </w:r>
      <w:r w:rsidR="00CA21C7">
        <w:t>, unidades educativas de produção</w:t>
      </w:r>
      <w:r w:rsidR="000B5F1F">
        <w:t xml:space="preserve"> vegetal </w:t>
      </w:r>
      <w:r w:rsidR="000B5F1F">
        <w:lastRenderedPageBreak/>
        <w:t>e animal</w:t>
      </w:r>
      <w:r w:rsidR="00CA21C7">
        <w:t>,</w:t>
      </w:r>
      <w:r w:rsidR="00BF46A4">
        <w:t xml:space="preserve"> para atender os novos cursos ofertados </w:t>
      </w:r>
      <w:r w:rsidR="00871F5C">
        <w:t>a partir</w:t>
      </w:r>
      <w:r w:rsidR="00BF46A4">
        <w:t xml:space="preserve"> </w:t>
      </w:r>
      <w:r w:rsidR="00871F5C">
        <w:t xml:space="preserve">de </w:t>
      </w:r>
      <w:r w:rsidR="00BF46A4">
        <w:t>2016</w:t>
      </w:r>
      <w:r w:rsidR="004F0F47">
        <w:t>, dentre outros ambiente</w:t>
      </w:r>
      <w:r w:rsidR="00D758DF">
        <w:t xml:space="preserve">s, </w:t>
      </w:r>
      <w:r w:rsidR="00D758DF" w:rsidRPr="00D758DF">
        <w:t>os quais só será possível definir após a ocupação da sede definitiva.</w:t>
      </w:r>
    </w:p>
    <w:p w:rsidR="001B6403" w:rsidRDefault="001B6403" w:rsidP="001B6403">
      <w:pPr>
        <w:autoSpaceDE w:val="0"/>
        <w:autoSpaceDN w:val="0"/>
        <w:adjustRightInd w:val="0"/>
        <w:spacing w:line="360" w:lineRule="auto"/>
        <w:ind w:firstLine="709"/>
        <w:jc w:val="both"/>
      </w:pPr>
    </w:p>
    <w:p w:rsidR="001B6403" w:rsidRDefault="0062399D" w:rsidP="005A3F1F">
      <w:pPr>
        <w:numPr>
          <w:ilvl w:val="3"/>
          <w:numId w:val="32"/>
        </w:numPr>
        <w:autoSpaceDE w:val="0"/>
        <w:autoSpaceDN w:val="0"/>
        <w:adjustRightInd w:val="0"/>
        <w:jc w:val="both"/>
        <w:rPr>
          <w:b/>
        </w:rPr>
      </w:pPr>
      <w:r>
        <w:rPr>
          <w:b/>
        </w:rPr>
        <w:t xml:space="preserve"> </w:t>
      </w:r>
      <w:r w:rsidR="001B6403" w:rsidRPr="00FE79F3">
        <w:rPr>
          <w:b/>
        </w:rPr>
        <w:t>Salas de Aula</w:t>
      </w:r>
    </w:p>
    <w:p w:rsidR="00970D4A" w:rsidRPr="00FE79F3" w:rsidRDefault="00970D4A" w:rsidP="00970D4A">
      <w:pPr>
        <w:autoSpaceDE w:val="0"/>
        <w:autoSpaceDN w:val="0"/>
        <w:adjustRightInd w:val="0"/>
        <w:ind w:left="720"/>
        <w:jc w:val="both"/>
        <w:rPr>
          <w:b/>
        </w:rPr>
      </w:pPr>
    </w:p>
    <w:p w:rsidR="00F95A8F" w:rsidRDefault="00F95A8F" w:rsidP="00970D4A">
      <w:pPr>
        <w:pStyle w:val="PargrafodaLista"/>
        <w:ind w:left="0"/>
        <w:jc w:val="center"/>
        <w:rPr>
          <w:b/>
        </w:rPr>
      </w:pPr>
    </w:p>
    <w:p w:rsidR="001B6403" w:rsidRDefault="00F85950" w:rsidP="006E6BBB">
      <w:pPr>
        <w:pStyle w:val="PargrafodaLista"/>
        <w:ind w:left="0" w:firstLine="993"/>
        <w:rPr>
          <w:b/>
        </w:rPr>
      </w:pPr>
      <w:r>
        <w:rPr>
          <w:b/>
        </w:rPr>
        <w:t>Quadro 4</w:t>
      </w:r>
      <w:r w:rsidR="00970D4A" w:rsidRPr="00970D4A">
        <w:rPr>
          <w:b/>
        </w:rPr>
        <w:t xml:space="preserve"> – Situação </w:t>
      </w:r>
      <w:r w:rsidR="00970D4A">
        <w:rPr>
          <w:b/>
        </w:rPr>
        <w:t>Atual com</w:t>
      </w:r>
      <w:r w:rsidR="00970D4A" w:rsidRPr="00970D4A">
        <w:rPr>
          <w:b/>
        </w:rPr>
        <w:t xml:space="preserve"> Previsão de Expansão</w:t>
      </w:r>
    </w:p>
    <w:tbl>
      <w:tblPr>
        <w:tblW w:w="9023" w:type="dxa"/>
        <w:jc w:val="center"/>
        <w:tblLayout w:type="fixed"/>
        <w:tblCellMar>
          <w:left w:w="70" w:type="dxa"/>
          <w:right w:w="70" w:type="dxa"/>
        </w:tblCellMar>
        <w:tblLook w:val="04A0" w:firstRow="1" w:lastRow="0" w:firstColumn="1" w:lastColumn="0" w:noHBand="0" w:noVBand="1"/>
      </w:tblPr>
      <w:tblGrid>
        <w:gridCol w:w="969"/>
        <w:gridCol w:w="850"/>
        <w:gridCol w:w="1347"/>
        <w:gridCol w:w="921"/>
        <w:gridCol w:w="922"/>
        <w:gridCol w:w="992"/>
        <w:gridCol w:w="948"/>
        <w:gridCol w:w="1133"/>
        <w:gridCol w:w="941"/>
      </w:tblGrid>
      <w:tr w:rsidR="00126D09" w:rsidRPr="005F5BB7" w:rsidTr="00126D09">
        <w:trPr>
          <w:trHeight w:val="600"/>
          <w:jc w:val="center"/>
        </w:trPr>
        <w:tc>
          <w:tcPr>
            <w:tcW w:w="969" w:type="dxa"/>
            <w:vMerge w:val="restart"/>
            <w:tcBorders>
              <w:top w:val="single" w:sz="4" w:space="0" w:color="auto"/>
              <w:left w:val="single" w:sz="4" w:space="0" w:color="auto"/>
              <w:right w:val="single" w:sz="4" w:space="0" w:color="auto"/>
            </w:tcBorders>
            <w:shd w:val="clear" w:color="auto" w:fill="auto"/>
            <w:noWrap/>
            <w:vAlign w:val="center"/>
            <w:hideMark/>
          </w:tcPr>
          <w:p w:rsidR="00126D09" w:rsidRPr="005F5BB7" w:rsidRDefault="00126D09" w:rsidP="00F4719E">
            <w:pPr>
              <w:jc w:val="center"/>
              <w:rPr>
                <w:rFonts w:ascii="Arial Narrow" w:hAnsi="Arial Narrow"/>
                <w:b/>
                <w:bCs/>
                <w:sz w:val="18"/>
                <w:szCs w:val="18"/>
              </w:rPr>
            </w:pPr>
            <w:r w:rsidRPr="005F5BB7">
              <w:rPr>
                <w:rFonts w:ascii="Arial Narrow" w:hAnsi="Arial Narrow"/>
                <w:b/>
                <w:bCs/>
                <w:sz w:val="18"/>
                <w:szCs w:val="18"/>
              </w:rPr>
              <w:t>Item</w:t>
            </w:r>
          </w:p>
        </w:tc>
        <w:tc>
          <w:tcPr>
            <w:tcW w:w="850"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F4719E">
            <w:pPr>
              <w:jc w:val="center"/>
              <w:rPr>
                <w:rFonts w:ascii="Arial Narrow" w:hAnsi="Arial Narrow"/>
                <w:b/>
                <w:bCs/>
                <w:sz w:val="18"/>
                <w:szCs w:val="18"/>
              </w:rPr>
            </w:pPr>
            <w:r w:rsidRPr="005F5BB7">
              <w:rPr>
                <w:rFonts w:ascii="Arial Narrow" w:hAnsi="Arial Narrow"/>
                <w:b/>
                <w:bCs/>
                <w:sz w:val="18"/>
                <w:szCs w:val="18"/>
              </w:rPr>
              <w:t>Projeto Original</w:t>
            </w:r>
          </w:p>
        </w:tc>
        <w:tc>
          <w:tcPr>
            <w:tcW w:w="1347"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B04940">
            <w:pPr>
              <w:jc w:val="center"/>
              <w:rPr>
                <w:rFonts w:ascii="Arial Narrow" w:hAnsi="Arial Narrow"/>
                <w:b/>
                <w:bCs/>
                <w:sz w:val="18"/>
                <w:szCs w:val="18"/>
              </w:rPr>
            </w:pPr>
            <w:r w:rsidRPr="005F5BB7">
              <w:rPr>
                <w:rFonts w:ascii="Arial Narrow" w:hAnsi="Arial Narrow"/>
                <w:b/>
                <w:bCs/>
                <w:sz w:val="18"/>
                <w:szCs w:val="18"/>
              </w:rPr>
              <w:t>Situação atual</w:t>
            </w:r>
          </w:p>
          <w:p w:rsidR="00126D09" w:rsidRPr="005F5BB7" w:rsidRDefault="00126D09" w:rsidP="00B04940">
            <w:pPr>
              <w:jc w:val="center"/>
              <w:rPr>
                <w:rFonts w:ascii="Arial Narrow" w:hAnsi="Arial Narrow"/>
                <w:b/>
                <w:bCs/>
                <w:sz w:val="18"/>
                <w:szCs w:val="18"/>
              </w:rPr>
            </w:pPr>
            <w:r w:rsidRPr="005F5BB7">
              <w:rPr>
                <w:rFonts w:ascii="Arial Narrow" w:hAnsi="Arial Narrow"/>
                <w:b/>
                <w:bCs/>
                <w:sz w:val="18"/>
                <w:szCs w:val="18"/>
              </w:rPr>
              <w:t>Cedido PMTF</w:t>
            </w:r>
          </w:p>
        </w:tc>
        <w:tc>
          <w:tcPr>
            <w:tcW w:w="49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6D09" w:rsidRPr="005F5BB7" w:rsidRDefault="00126D09" w:rsidP="00F4719E">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Situação prevista</w:t>
            </w:r>
          </w:p>
          <w:p w:rsidR="00126D09" w:rsidRPr="005F5BB7" w:rsidRDefault="00126D09" w:rsidP="004D3AE6">
            <w:pPr>
              <w:jc w:val="center"/>
              <w:rPr>
                <w:rFonts w:ascii="Arial Narrow" w:hAnsi="Arial Narrow"/>
                <w:b/>
                <w:bCs/>
                <w:sz w:val="18"/>
                <w:szCs w:val="18"/>
              </w:rPr>
            </w:pPr>
            <w:r w:rsidRPr="005F5BB7">
              <w:rPr>
                <w:rFonts w:ascii="Arial Narrow" w:hAnsi="Arial Narrow"/>
                <w:b/>
                <w:bCs/>
                <w:sz w:val="18"/>
                <w:szCs w:val="18"/>
              </w:rPr>
              <w:t>(acréscimo)</w:t>
            </w:r>
          </w:p>
        </w:tc>
        <w:tc>
          <w:tcPr>
            <w:tcW w:w="941" w:type="dxa"/>
            <w:vMerge w:val="restart"/>
            <w:tcBorders>
              <w:top w:val="single" w:sz="4" w:space="0" w:color="auto"/>
              <w:left w:val="single" w:sz="4" w:space="0" w:color="auto"/>
              <w:right w:val="single" w:sz="4" w:space="0" w:color="auto"/>
            </w:tcBorders>
            <w:vAlign w:val="center"/>
          </w:tcPr>
          <w:p w:rsidR="00126D09" w:rsidRPr="005F5BB7" w:rsidRDefault="00126D09" w:rsidP="00B04940">
            <w:pPr>
              <w:autoSpaceDE w:val="0"/>
              <w:autoSpaceDN w:val="0"/>
              <w:adjustRightInd w:val="0"/>
              <w:jc w:val="center"/>
              <w:rPr>
                <w:rFonts w:ascii="Arial Narrow" w:hAnsi="Arial Narrow"/>
                <w:b/>
                <w:bCs/>
                <w:sz w:val="18"/>
                <w:szCs w:val="18"/>
              </w:rPr>
            </w:pPr>
            <w:r w:rsidRPr="005F5BB7">
              <w:rPr>
                <w:rFonts w:ascii="Arial Narrow" w:hAnsi="Arial Narrow"/>
                <w:b/>
                <w:bCs/>
                <w:i/>
                <w:sz w:val="18"/>
                <w:szCs w:val="18"/>
              </w:rPr>
              <w:t>Quantde.</w:t>
            </w:r>
          </w:p>
          <w:p w:rsidR="00126D09" w:rsidRPr="005F5BB7" w:rsidRDefault="00126D09" w:rsidP="00B04940">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Prevista</w:t>
            </w:r>
          </w:p>
          <w:p w:rsidR="00126D09" w:rsidRPr="005F5BB7" w:rsidRDefault="00126D09" w:rsidP="00B04940">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(m²)</w:t>
            </w:r>
          </w:p>
        </w:tc>
      </w:tr>
      <w:tr w:rsidR="00126D09" w:rsidRPr="005F5BB7" w:rsidTr="00126D09">
        <w:trPr>
          <w:trHeight w:val="600"/>
          <w:jc w:val="center"/>
        </w:trPr>
        <w:tc>
          <w:tcPr>
            <w:tcW w:w="969" w:type="dxa"/>
            <w:vMerge/>
            <w:tcBorders>
              <w:left w:val="single" w:sz="4" w:space="0" w:color="auto"/>
              <w:bottom w:val="single" w:sz="4" w:space="0" w:color="auto"/>
              <w:right w:val="single" w:sz="4" w:space="0" w:color="auto"/>
            </w:tcBorders>
            <w:shd w:val="clear" w:color="auto" w:fill="auto"/>
            <w:noWrap/>
            <w:vAlign w:val="center"/>
          </w:tcPr>
          <w:p w:rsidR="00126D09" w:rsidRPr="005F5BB7" w:rsidRDefault="00126D09" w:rsidP="00F4719E">
            <w:pPr>
              <w:jc w:val="center"/>
              <w:rPr>
                <w:rFonts w:ascii="Arial Narrow" w:hAnsi="Arial Narrow"/>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B04940">
            <w:pPr>
              <w:jc w:val="center"/>
              <w:rPr>
                <w:rFonts w:ascii="Arial Narrow" w:hAnsi="Arial Narrow"/>
                <w:b/>
                <w:i/>
                <w:sz w:val="18"/>
                <w:szCs w:val="18"/>
              </w:rPr>
            </w:pPr>
            <w:r w:rsidRPr="005F5BB7">
              <w:rPr>
                <w:rFonts w:ascii="Arial Narrow" w:hAnsi="Arial Narrow"/>
                <w:b/>
                <w:i/>
                <w:sz w:val="18"/>
                <w:szCs w:val="18"/>
              </w:rPr>
              <w:t>Área (m</w:t>
            </w:r>
            <w:r w:rsidRPr="005F5BB7">
              <w:rPr>
                <w:rFonts w:ascii="Arial Narrow" w:hAnsi="Arial Narrow"/>
                <w:b/>
                <w:i/>
                <w:sz w:val="18"/>
                <w:szCs w:val="18"/>
                <w:vertAlign w:val="superscript"/>
              </w:rPr>
              <w:t>2</w:t>
            </w:r>
            <w:r w:rsidRPr="005F5BB7">
              <w:rPr>
                <w:rFonts w:ascii="Arial Narrow" w:hAnsi="Arial Narrow"/>
                <w:b/>
                <w:i/>
                <w:sz w:val="18"/>
                <w:szCs w:val="18"/>
              </w:rPr>
              <w:t>)</w:t>
            </w:r>
          </w:p>
        </w:tc>
        <w:tc>
          <w:tcPr>
            <w:tcW w:w="1347"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F4719E">
            <w:pPr>
              <w:jc w:val="center"/>
              <w:rPr>
                <w:rFonts w:ascii="Arial Narrow" w:hAnsi="Arial Narrow"/>
                <w:b/>
                <w:i/>
                <w:sz w:val="18"/>
                <w:szCs w:val="18"/>
              </w:rPr>
            </w:pPr>
            <w:r w:rsidRPr="005F5BB7">
              <w:rPr>
                <w:rFonts w:ascii="Arial Narrow" w:hAnsi="Arial Narrow"/>
                <w:b/>
                <w:i/>
                <w:sz w:val="18"/>
                <w:szCs w:val="18"/>
              </w:rPr>
              <w:t>Área (m</w:t>
            </w:r>
            <w:r w:rsidRPr="005F5BB7">
              <w:rPr>
                <w:rFonts w:ascii="Arial Narrow" w:hAnsi="Arial Narrow"/>
                <w:b/>
                <w:i/>
                <w:sz w:val="18"/>
                <w:szCs w:val="18"/>
                <w:vertAlign w:val="superscript"/>
              </w:rPr>
              <w:t>2</w:t>
            </w:r>
            <w:r w:rsidRPr="005F5BB7">
              <w:rPr>
                <w:rFonts w:ascii="Arial Narrow" w:hAnsi="Arial Narrow"/>
                <w:b/>
                <w:i/>
                <w:sz w:val="18"/>
                <w:szCs w:val="18"/>
              </w:rPr>
              <w:t>)</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6D09" w:rsidRPr="005F5BB7" w:rsidRDefault="00126D09" w:rsidP="00F4719E">
            <w:pPr>
              <w:jc w:val="center"/>
              <w:rPr>
                <w:rFonts w:ascii="Arial Narrow" w:hAnsi="Arial Narrow"/>
                <w:b/>
                <w:bCs/>
                <w:i/>
                <w:sz w:val="18"/>
                <w:szCs w:val="18"/>
              </w:rPr>
            </w:pPr>
            <w:r w:rsidRPr="005F5BB7">
              <w:rPr>
                <w:rFonts w:ascii="Arial Narrow" w:hAnsi="Arial Narrow"/>
                <w:b/>
                <w:bCs/>
                <w:i/>
                <w:sz w:val="18"/>
                <w:szCs w:val="18"/>
              </w:rPr>
              <w:t>2014</w:t>
            </w:r>
          </w:p>
        </w:tc>
        <w:tc>
          <w:tcPr>
            <w:tcW w:w="922"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F4719E">
            <w:pPr>
              <w:jc w:val="center"/>
              <w:rPr>
                <w:rFonts w:ascii="Arial Narrow" w:hAnsi="Arial Narrow"/>
                <w:b/>
                <w:bCs/>
                <w:i/>
                <w:sz w:val="18"/>
                <w:szCs w:val="18"/>
              </w:rPr>
            </w:pPr>
            <w:r w:rsidRPr="005F5BB7">
              <w:rPr>
                <w:rFonts w:ascii="Arial Narrow" w:hAnsi="Arial Narrow"/>
                <w:b/>
                <w:bCs/>
                <w:i/>
                <w:sz w:val="18"/>
                <w:szCs w:val="18"/>
              </w:rPr>
              <w:t>2015</w:t>
            </w:r>
          </w:p>
        </w:tc>
        <w:tc>
          <w:tcPr>
            <w:tcW w:w="992"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F4719E">
            <w:pPr>
              <w:jc w:val="center"/>
              <w:rPr>
                <w:rFonts w:ascii="Arial Narrow" w:hAnsi="Arial Narrow"/>
                <w:b/>
                <w:bCs/>
                <w:i/>
                <w:sz w:val="18"/>
                <w:szCs w:val="18"/>
              </w:rPr>
            </w:pPr>
            <w:r w:rsidRPr="005F5BB7">
              <w:rPr>
                <w:rFonts w:ascii="Arial Narrow" w:hAnsi="Arial Narrow"/>
                <w:b/>
                <w:bCs/>
                <w:i/>
                <w:sz w:val="18"/>
                <w:szCs w:val="18"/>
              </w:rPr>
              <w:t>2016</w:t>
            </w:r>
          </w:p>
        </w:tc>
        <w:tc>
          <w:tcPr>
            <w:tcW w:w="948"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F4719E">
            <w:pPr>
              <w:jc w:val="center"/>
              <w:rPr>
                <w:rFonts w:ascii="Arial Narrow" w:hAnsi="Arial Narrow"/>
                <w:b/>
                <w:bCs/>
                <w:i/>
                <w:sz w:val="18"/>
                <w:szCs w:val="18"/>
              </w:rPr>
            </w:pPr>
            <w:r w:rsidRPr="005F5BB7">
              <w:rPr>
                <w:rFonts w:ascii="Arial Narrow" w:hAnsi="Arial Narrow"/>
                <w:b/>
                <w:bCs/>
                <w:i/>
                <w:sz w:val="18"/>
                <w:szCs w:val="18"/>
              </w:rPr>
              <w:t>2017</w:t>
            </w:r>
          </w:p>
        </w:tc>
        <w:tc>
          <w:tcPr>
            <w:tcW w:w="1133"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F4719E">
            <w:pPr>
              <w:jc w:val="center"/>
              <w:rPr>
                <w:rFonts w:ascii="Arial Narrow" w:hAnsi="Arial Narrow"/>
                <w:b/>
                <w:bCs/>
                <w:i/>
                <w:sz w:val="18"/>
                <w:szCs w:val="18"/>
              </w:rPr>
            </w:pPr>
            <w:r w:rsidRPr="005F5BB7">
              <w:rPr>
                <w:rFonts w:ascii="Arial Narrow" w:hAnsi="Arial Narrow"/>
                <w:b/>
                <w:bCs/>
                <w:i/>
                <w:sz w:val="18"/>
                <w:szCs w:val="18"/>
              </w:rPr>
              <w:t>2018</w:t>
            </w:r>
          </w:p>
        </w:tc>
        <w:tc>
          <w:tcPr>
            <w:tcW w:w="941" w:type="dxa"/>
            <w:vMerge/>
            <w:tcBorders>
              <w:left w:val="single" w:sz="4" w:space="0" w:color="auto"/>
              <w:bottom w:val="single" w:sz="4" w:space="0" w:color="auto"/>
              <w:right w:val="single" w:sz="4" w:space="0" w:color="auto"/>
            </w:tcBorders>
            <w:vAlign w:val="center"/>
          </w:tcPr>
          <w:p w:rsidR="00126D09" w:rsidRPr="005F5BB7" w:rsidRDefault="00126D09" w:rsidP="00F4719E">
            <w:pPr>
              <w:jc w:val="center"/>
              <w:rPr>
                <w:rFonts w:ascii="Arial Narrow" w:hAnsi="Arial Narrow"/>
                <w:b/>
                <w:i/>
                <w:sz w:val="18"/>
                <w:szCs w:val="18"/>
              </w:rPr>
            </w:pPr>
          </w:p>
        </w:tc>
      </w:tr>
      <w:tr w:rsidR="000465FF" w:rsidRPr="005F5BB7" w:rsidTr="006E6BBB">
        <w:trPr>
          <w:trHeight w:val="600"/>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F4719E">
            <w:pPr>
              <w:jc w:val="center"/>
              <w:rPr>
                <w:rFonts w:ascii="Arial Narrow" w:hAnsi="Arial Narrow"/>
                <w:bCs/>
                <w:sz w:val="18"/>
                <w:szCs w:val="18"/>
              </w:rPr>
            </w:pPr>
            <w:r w:rsidRPr="005F5BB7">
              <w:rPr>
                <w:rFonts w:ascii="Arial Narrow" w:hAnsi="Arial Narrow"/>
                <w:bCs/>
                <w:sz w:val="18"/>
                <w:szCs w:val="18"/>
              </w:rPr>
              <w:t>Salas de aula</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F66717" w:rsidP="00B04940">
            <w:pPr>
              <w:jc w:val="center"/>
              <w:rPr>
                <w:rFonts w:ascii="Arial Narrow" w:hAnsi="Arial Narrow"/>
                <w:i/>
                <w:sz w:val="18"/>
                <w:szCs w:val="18"/>
              </w:rPr>
            </w:pPr>
            <w:r w:rsidRPr="005F5BB7">
              <w:rPr>
                <w:rFonts w:ascii="Arial Narrow" w:hAnsi="Arial Narrow"/>
                <w:i/>
                <w:sz w:val="18"/>
                <w:szCs w:val="18"/>
              </w:rPr>
              <w:t>442,8</w:t>
            </w:r>
            <w:r w:rsidR="000465FF" w:rsidRPr="005F5BB7">
              <w:rPr>
                <w:rFonts w:ascii="Arial Narrow" w:hAnsi="Arial Narrow"/>
                <w:i/>
                <w:sz w:val="18"/>
                <w:szCs w:val="18"/>
              </w:rPr>
              <w:t>0 m²</w:t>
            </w:r>
          </w:p>
        </w:tc>
        <w:tc>
          <w:tcPr>
            <w:tcW w:w="1347" w:type="dxa"/>
            <w:tcBorders>
              <w:top w:val="single" w:sz="4" w:space="0" w:color="auto"/>
              <w:left w:val="single" w:sz="4" w:space="0" w:color="auto"/>
              <w:bottom w:val="single" w:sz="4" w:space="0" w:color="auto"/>
              <w:right w:val="single" w:sz="4" w:space="0" w:color="auto"/>
            </w:tcBorders>
            <w:vAlign w:val="center"/>
          </w:tcPr>
          <w:p w:rsidR="000465FF" w:rsidRPr="005F5BB7" w:rsidRDefault="00F66717" w:rsidP="00F4719E">
            <w:pPr>
              <w:jc w:val="center"/>
              <w:rPr>
                <w:rFonts w:ascii="Arial Narrow" w:hAnsi="Arial Narrow"/>
                <w:i/>
                <w:sz w:val="18"/>
                <w:szCs w:val="18"/>
              </w:rPr>
            </w:pPr>
            <w:r w:rsidRPr="005F5BB7">
              <w:rPr>
                <w:rFonts w:ascii="Arial Narrow" w:hAnsi="Arial Narrow"/>
                <w:i/>
                <w:sz w:val="18"/>
                <w:szCs w:val="18"/>
              </w:rPr>
              <w:t>137,46</w:t>
            </w:r>
            <w:r w:rsidR="000465FF" w:rsidRPr="005F5BB7">
              <w:rPr>
                <w:rFonts w:ascii="Arial Narrow" w:hAnsi="Arial Narrow"/>
                <w:i/>
                <w:sz w:val="18"/>
                <w:szCs w:val="18"/>
              </w:rPr>
              <w:t xml:space="preserve"> m²</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3207CC" w:rsidP="00F4719E">
            <w:pPr>
              <w:jc w:val="center"/>
              <w:rPr>
                <w:rFonts w:ascii="Arial Narrow" w:hAnsi="Arial Narrow"/>
                <w:bCs/>
                <w:i/>
                <w:sz w:val="18"/>
                <w:szCs w:val="18"/>
              </w:rPr>
            </w:pPr>
            <w:r w:rsidRPr="005F5BB7">
              <w:rPr>
                <w:rFonts w:ascii="Arial Narrow" w:hAnsi="Arial Narrow"/>
                <w:i/>
                <w:sz w:val="18"/>
                <w:szCs w:val="18"/>
              </w:rPr>
              <w:t>137,46 m²</w:t>
            </w:r>
          </w:p>
        </w:tc>
        <w:tc>
          <w:tcPr>
            <w:tcW w:w="92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5B5A98" w:rsidP="00F4719E">
            <w:pPr>
              <w:jc w:val="center"/>
              <w:rPr>
                <w:rFonts w:ascii="Arial Narrow" w:hAnsi="Arial Narrow"/>
                <w:bCs/>
                <w:i/>
                <w:sz w:val="18"/>
                <w:szCs w:val="18"/>
              </w:rPr>
            </w:pPr>
            <w:r w:rsidRPr="005F5BB7">
              <w:rPr>
                <w:rFonts w:ascii="Arial Narrow" w:hAnsi="Arial Narrow"/>
                <w:i/>
                <w:sz w:val="18"/>
                <w:szCs w:val="18"/>
              </w:rPr>
              <w:t>442,80 m²</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5B5A98" w:rsidP="00F4719E">
            <w:pPr>
              <w:jc w:val="center"/>
              <w:rPr>
                <w:rFonts w:ascii="Arial Narrow" w:hAnsi="Arial Narrow"/>
                <w:bCs/>
                <w:i/>
                <w:color w:val="FF0000"/>
                <w:sz w:val="18"/>
                <w:szCs w:val="18"/>
              </w:rPr>
            </w:pPr>
            <w:r w:rsidRPr="005F5BB7">
              <w:rPr>
                <w:rFonts w:ascii="Arial Narrow" w:hAnsi="Arial Narrow"/>
                <w:bCs/>
                <w:i/>
                <w:sz w:val="18"/>
                <w:szCs w:val="18"/>
              </w:rPr>
              <w:t>147,6</w:t>
            </w:r>
            <w:r w:rsidR="00F66717" w:rsidRPr="005F5BB7">
              <w:rPr>
                <w:rFonts w:ascii="Arial Narrow" w:hAnsi="Arial Narrow"/>
                <w:bCs/>
                <w:i/>
                <w:sz w:val="18"/>
                <w:szCs w:val="18"/>
              </w:rPr>
              <w:t>0 m²</w:t>
            </w:r>
          </w:p>
        </w:tc>
        <w:tc>
          <w:tcPr>
            <w:tcW w:w="948"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5B5A98" w:rsidP="00F4719E">
            <w:pPr>
              <w:jc w:val="center"/>
              <w:rPr>
                <w:rFonts w:ascii="Arial Narrow" w:hAnsi="Arial Narrow"/>
                <w:bCs/>
                <w:i/>
                <w:sz w:val="18"/>
                <w:szCs w:val="18"/>
              </w:rPr>
            </w:pPr>
            <w:r w:rsidRPr="005F5BB7">
              <w:rPr>
                <w:rFonts w:ascii="Arial Narrow" w:hAnsi="Arial Narrow"/>
                <w:bCs/>
                <w:i/>
                <w:sz w:val="18"/>
                <w:szCs w:val="18"/>
              </w:rPr>
              <w:t>295,2</w:t>
            </w:r>
            <w:r w:rsidR="00F66717" w:rsidRPr="005F5BB7">
              <w:rPr>
                <w:rFonts w:ascii="Arial Narrow" w:hAnsi="Arial Narrow"/>
                <w:bCs/>
                <w:i/>
                <w:sz w:val="18"/>
                <w:szCs w:val="18"/>
              </w:rPr>
              <w:t>0 m²</w:t>
            </w:r>
          </w:p>
        </w:tc>
        <w:tc>
          <w:tcPr>
            <w:tcW w:w="113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5B5A98" w:rsidP="00F4719E">
            <w:pPr>
              <w:jc w:val="center"/>
              <w:rPr>
                <w:rFonts w:ascii="Arial Narrow" w:hAnsi="Arial Narrow"/>
                <w:bCs/>
                <w:i/>
                <w:sz w:val="18"/>
                <w:szCs w:val="18"/>
              </w:rPr>
            </w:pPr>
            <w:r w:rsidRPr="005F5BB7">
              <w:rPr>
                <w:rFonts w:ascii="Arial Narrow" w:hAnsi="Arial Narrow"/>
                <w:bCs/>
                <w:i/>
                <w:sz w:val="18"/>
                <w:szCs w:val="18"/>
              </w:rPr>
              <w:t>590,4</w:t>
            </w:r>
            <w:r w:rsidR="00F66717" w:rsidRPr="005F5BB7">
              <w:rPr>
                <w:rFonts w:ascii="Arial Narrow" w:hAnsi="Arial Narrow"/>
                <w:bCs/>
                <w:i/>
                <w:sz w:val="18"/>
                <w:szCs w:val="18"/>
              </w:rPr>
              <w:t>0 m²</w:t>
            </w:r>
          </w:p>
        </w:tc>
        <w:tc>
          <w:tcPr>
            <w:tcW w:w="941" w:type="dxa"/>
            <w:tcBorders>
              <w:top w:val="single" w:sz="4" w:space="0" w:color="auto"/>
              <w:left w:val="nil"/>
              <w:bottom w:val="single" w:sz="4" w:space="0" w:color="auto"/>
              <w:right w:val="single" w:sz="4" w:space="0" w:color="auto"/>
            </w:tcBorders>
            <w:vAlign w:val="center"/>
          </w:tcPr>
          <w:p w:rsidR="000465FF" w:rsidRPr="005F5BB7" w:rsidRDefault="00083F29" w:rsidP="00F4719E">
            <w:pPr>
              <w:jc w:val="center"/>
              <w:rPr>
                <w:rFonts w:ascii="Arial Narrow" w:hAnsi="Arial Narrow"/>
                <w:i/>
                <w:sz w:val="18"/>
                <w:szCs w:val="18"/>
              </w:rPr>
            </w:pPr>
            <w:r w:rsidRPr="005F5BB7">
              <w:rPr>
                <w:rFonts w:ascii="Arial Narrow" w:hAnsi="Arial Narrow"/>
                <w:i/>
                <w:sz w:val="18"/>
                <w:szCs w:val="18"/>
              </w:rPr>
              <w:t>1033,2</w:t>
            </w:r>
          </w:p>
        </w:tc>
      </w:tr>
    </w:tbl>
    <w:p w:rsidR="001B6403" w:rsidRDefault="001B6403" w:rsidP="001B6403">
      <w:pPr>
        <w:pStyle w:val="PargrafodaLista"/>
        <w:ind w:left="0"/>
      </w:pPr>
    </w:p>
    <w:p w:rsidR="00806205" w:rsidRDefault="00806205" w:rsidP="001B6403">
      <w:pPr>
        <w:pStyle w:val="PargrafodaLista"/>
        <w:ind w:left="0"/>
      </w:pPr>
    </w:p>
    <w:p w:rsidR="00970D4A" w:rsidRDefault="0062399D" w:rsidP="005A3F1F">
      <w:pPr>
        <w:numPr>
          <w:ilvl w:val="3"/>
          <w:numId w:val="32"/>
        </w:numPr>
        <w:autoSpaceDE w:val="0"/>
        <w:autoSpaceDN w:val="0"/>
        <w:adjustRightInd w:val="0"/>
        <w:jc w:val="both"/>
        <w:rPr>
          <w:b/>
        </w:rPr>
      </w:pPr>
      <w:r>
        <w:rPr>
          <w:b/>
        </w:rPr>
        <w:t xml:space="preserve"> </w:t>
      </w:r>
      <w:r w:rsidR="001B6403" w:rsidRPr="00FE79F3">
        <w:rPr>
          <w:b/>
        </w:rPr>
        <w:t>Instalações Administrativas</w:t>
      </w:r>
    </w:p>
    <w:p w:rsidR="00970D4A" w:rsidRDefault="00970D4A" w:rsidP="00970D4A">
      <w:pPr>
        <w:autoSpaceDE w:val="0"/>
        <w:autoSpaceDN w:val="0"/>
        <w:adjustRightInd w:val="0"/>
        <w:ind w:left="720"/>
        <w:jc w:val="both"/>
        <w:rPr>
          <w:b/>
        </w:rPr>
      </w:pPr>
    </w:p>
    <w:p w:rsidR="001B6403" w:rsidRPr="00FE79F3" w:rsidRDefault="00F85950" w:rsidP="006E6BBB">
      <w:pPr>
        <w:autoSpaceDE w:val="0"/>
        <w:autoSpaceDN w:val="0"/>
        <w:adjustRightInd w:val="0"/>
        <w:ind w:left="993"/>
        <w:rPr>
          <w:b/>
        </w:rPr>
      </w:pPr>
      <w:r>
        <w:rPr>
          <w:b/>
        </w:rPr>
        <w:t>Quadro 5</w:t>
      </w:r>
      <w:r w:rsidR="00970D4A">
        <w:rPr>
          <w:b/>
        </w:rPr>
        <w:t xml:space="preserve"> – </w:t>
      </w:r>
      <w:r w:rsidR="00970D4A" w:rsidRPr="00970D4A">
        <w:rPr>
          <w:b/>
        </w:rPr>
        <w:t>Situação Atual com Previsão de Expansão</w:t>
      </w:r>
    </w:p>
    <w:tbl>
      <w:tblPr>
        <w:tblW w:w="9131" w:type="dxa"/>
        <w:jc w:val="center"/>
        <w:tblLayout w:type="fixed"/>
        <w:tblCellMar>
          <w:left w:w="70" w:type="dxa"/>
          <w:right w:w="70" w:type="dxa"/>
        </w:tblCellMar>
        <w:tblLook w:val="04A0" w:firstRow="1" w:lastRow="0" w:firstColumn="1" w:lastColumn="0" w:noHBand="0" w:noVBand="1"/>
      </w:tblPr>
      <w:tblGrid>
        <w:gridCol w:w="1023"/>
        <w:gridCol w:w="850"/>
        <w:gridCol w:w="1276"/>
        <w:gridCol w:w="992"/>
        <w:gridCol w:w="1021"/>
        <w:gridCol w:w="1003"/>
        <w:gridCol w:w="982"/>
        <w:gridCol w:w="992"/>
        <w:gridCol w:w="992"/>
      </w:tblGrid>
      <w:tr w:rsidR="00126D09" w:rsidRPr="005F5BB7" w:rsidTr="006E6BBB">
        <w:trPr>
          <w:trHeight w:val="600"/>
          <w:jc w:val="center"/>
        </w:trPr>
        <w:tc>
          <w:tcPr>
            <w:tcW w:w="1023" w:type="dxa"/>
            <w:vMerge w:val="restart"/>
            <w:tcBorders>
              <w:top w:val="single" w:sz="4" w:space="0" w:color="auto"/>
              <w:left w:val="single" w:sz="4" w:space="0" w:color="auto"/>
              <w:right w:val="single" w:sz="4" w:space="0" w:color="auto"/>
            </w:tcBorders>
            <w:shd w:val="clear" w:color="auto" w:fill="auto"/>
            <w:noWrap/>
            <w:vAlign w:val="center"/>
            <w:hideMark/>
          </w:tcPr>
          <w:p w:rsidR="00126D09" w:rsidRPr="005F5BB7" w:rsidRDefault="00126D09" w:rsidP="002748BE">
            <w:pPr>
              <w:jc w:val="center"/>
              <w:rPr>
                <w:rFonts w:ascii="Arial Narrow" w:hAnsi="Arial Narrow"/>
                <w:b/>
                <w:bCs/>
                <w:sz w:val="18"/>
                <w:szCs w:val="18"/>
              </w:rPr>
            </w:pPr>
            <w:r w:rsidRPr="005F5BB7">
              <w:rPr>
                <w:rFonts w:ascii="Arial Narrow" w:hAnsi="Arial Narrow"/>
                <w:b/>
                <w:bCs/>
                <w:sz w:val="18"/>
                <w:szCs w:val="18"/>
              </w:rPr>
              <w:t>Item</w:t>
            </w:r>
          </w:p>
        </w:tc>
        <w:tc>
          <w:tcPr>
            <w:tcW w:w="850"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2748BE">
            <w:pPr>
              <w:jc w:val="center"/>
              <w:rPr>
                <w:rFonts w:ascii="Arial Narrow" w:hAnsi="Arial Narrow"/>
                <w:b/>
                <w:bCs/>
                <w:sz w:val="18"/>
                <w:szCs w:val="18"/>
              </w:rPr>
            </w:pPr>
            <w:r w:rsidRPr="005F5BB7">
              <w:rPr>
                <w:rFonts w:ascii="Arial Narrow" w:hAnsi="Arial Narrow"/>
                <w:b/>
                <w:bCs/>
                <w:sz w:val="18"/>
                <w:szCs w:val="18"/>
              </w:rPr>
              <w:t>Projeto Original</w:t>
            </w:r>
          </w:p>
        </w:tc>
        <w:tc>
          <w:tcPr>
            <w:tcW w:w="1276"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2748BE">
            <w:pPr>
              <w:jc w:val="center"/>
              <w:rPr>
                <w:rFonts w:ascii="Arial Narrow" w:hAnsi="Arial Narrow"/>
                <w:b/>
                <w:bCs/>
                <w:sz w:val="18"/>
                <w:szCs w:val="18"/>
              </w:rPr>
            </w:pPr>
            <w:r w:rsidRPr="005F5BB7">
              <w:rPr>
                <w:rFonts w:ascii="Arial Narrow" w:hAnsi="Arial Narrow"/>
                <w:b/>
                <w:bCs/>
                <w:sz w:val="18"/>
                <w:szCs w:val="18"/>
              </w:rPr>
              <w:t>Situação atual</w:t>
            </w:r>
          </w:p>
        </w:tc>
        <w:tc>
          <w:tcPr>
            <w:tcW w:w="49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6D09" w:rsidRPr="005F5BB7" w:rsidRDefault="00126D09" w:rsidP="002748BE">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Situação prevista</w:t>
            </w:r>
          </w:p>
          <w:p w:rsidR="00126D09" w:rsidRPr="005F5BB7" w:rsidRDefault="00126D09" w:rsidP="002748BE">
            <w:pPr>
              <w:jc w:val="center"/>
              <w:rPr>
                <w:rFonts w:ascii="Arial Narrow" w:hAnsi="Arial Narrow"/>
                <w:b/>
                <w:bCs/>
                <w:sz w:val="18"/>
                <w:szCs w:val="18"/>
              </w:rPr>
            </w:pPr>
            <w:r w:rsidRPr="005F5BB7">
              <w:rPr>
                <w:rFonts w:ascii="Arial Narrow" w:hAnsi="Arial Narrow"/>
                <w:b/>
                <w:bCs/>
                <w:sz w:val="18"/>
                <w:szCs w:val="18"/>
              </w:rPr>
              <w:t>(acréscimo)</w:t>
            </w:r>
          </w:p>
        </w:tc>
        <w:tc>
          <w:tcPr>
            <w:tcW w:w="992" w:type="dxa"/>
            <w:vMerge w:val="restart"/>
            <w:tcBorders>
              <w:top w:val="single" w:sz="4" w:space="0" w:color="auto"/>
              <w:left w:val="single" w:sz="4" w:space="0" w:color="auto"/>
              <w:right w:val="single" w:sz="4" w:space="0" w:color="auto"/>
            </w:tcBorders>
            <w:vAlign w:val="center"/>
          </w:tcPr>
          <w:p w:rsidR="00126D09" w:rsidRPr="005F5BB7" w:rsidRDefault="00126D09" w:rsidP="002748BE">
            <w:pPr>
              <w:autoSpaceDE w:val="0"/>
              <w:autoSpaceDN w:val="0"/>
              <w:adjustRightInd w:val="0"/>
              <w:jc w:val="center"/>
              <w:rPr>
                <w:rFonts w:ascii="Arial Narrow" w:hAnsi="Arial Narrow"/>
                <w:b/>
                <w:bCs/>
                <w:sz w:val="18"/>
                <w:szCs w:val="18"/>
              </w:rPr>
            </w:pPr>
            <w:r w:rsidRPr="005F5BB7">
              <w:rPr>
                <w:rFonts w:ascii="Arial Narrow" w:hAnsi="Arial Narrow"/>
                <w:b/>
                <w:bCs/>
                <w:i/>
                <w:sz w:val="18"/>
                <w:szCs w:val="18"/>
              </w:rPr>
              <w:t>Quantde.</w:t>
            </w:r>
          </w:p>
          <w:p w:rsidR="00126D09" w:rsidRPr="005F5BB7" w:rsidRDefault="00126D09" w:rsidP="002748BE">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Prevista</w:t>
            </w:r>
          </w:p>
          <w:p w:rsidR="00126D09" w:rsidRPr="005F5BB7" w:rsidRDefault="00126D09" w:rsidP="002748BE">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(m²)</w:t>
            </w:r>
          </w:p>
        </w:tc>
      </w:tr>
      <w:tr w:rsidR="00126D09" w:rsidRPr="005F5BB7" w:rsidTr="006E6BBB">
        <w:trPr>
          <w:trHeight w:val="600"/>
          <w:jc w:val="center"/>
        </w:trPr>
        <w:tc>
          <w:tcPr>
            <w:tcW w:w="1023" w:type="dxa"/>
            <w:vMerge/>
            <w:tcBorders>
              <w:left w:val="single" w:sz="4" w:space="0" w:color="auto"/>
              <w:bottom w:val="single" w:sz="4" w:space="0" w:color="auto"/>
              <w:right w:val="single" w:sz="4" w:space="0" w:color="auto"/>
            </w:tcBorders>
            <w:shd w:val="clear" w:color="auto" w:fill="auto"/>
            <w:noWrap/>
            <w:vAlign w:val="center"/>
          </w:tcPr>
          <w:p w:rsidR="00126D09" w:rsidRPr="005F5BB7" w:rsidRDefault="00126D09" w:rsidP="002748BE">
            <w:pPr>
              <w:jc w:val="center"/>
              <w:rPr>
                <w:rFonts w:ascii="Arial Narrow" w:hAnsi="Arial Narrow"/>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2748BE">
            <w:pPr>
              <w:jc w:val="center"/>
              <w:rPr>
                <w:rFonts w:ascii="Arial Narrow" w:hAnsi="Arial Narrow"/>
                <w:b/>
                <w:i/>
                <w:sz w:val="18"/>
                <w:szCs w:val="18"/>
              </w:rPr>
            </w:pPr>
            <w:r w:rsidRPr="005F5BB7">
              <w:rPr>
                <w:rFonts w:ascii="Arial Narrow" w:hAnsi="Arial Narrow"/>
                <w:b/>
                <w:i/>
                <w:sz w:val="18"/>
                <w:szCs w:val="18"/>
              </w:rPr>
              <w:t>Área (m</w:t>
            </w:r>
            <w:r w:rsidRPr="005F5BB7">
              <w:rPr>
                <w:rFonts w:ascii="Arial Narrow" w:hAnsi="Arial Narrow"/>
                <w:b/>
                <w:i/>
                <w:sz w:val="18"/>
                <w:szCs w:val="18"/>
                <w:vertAlign w:val="superscript"/>
              </w:rPr>
              <w:t>2</w:t>
            </w:r>
            <w:r w:rsidRPr="005F5BB7">
              <w:rPr>
                <w:rFonts w:ascii="Arial Narrow" w:hAnsi="Arial Narrow"/>
                <w:b/>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126D09" w:rsidRPr="005F5BB7" w:rsidRDefault="00126D09" w:rsidP="002748BE">
            <w:pPr>
              <w:jc w:val="center"/>
              <w:rPr>
                <w:rFonts w:ascii="Arial Narrow" w:hAnsi="Arial Narrow"/>
                <w:b/>
                <w:i/>
                <w:sz w:val="18"/>
                <w:szCs w:val="18"/>
              </w:rPr>
            </w:pPr>
            <w:r w:rsidRPr="005F5BB7">
              <w:rPr>
                <w:rFonts w:ascii="Arial Narrow" w:hAnsi="Arial Narrow"/>
                <w:b/>
                <w:i/>
                <w:sz w:val="18"/>
                <w:szCs w:val="18"/>
              </w:rPr>
              <w:t>Área (m</w:t>
            </w:r>
            <w:r w:rsidRPr="005F5BB7">
              <w:rPr>
                <w:rFonts w:ascii="Arial Narrow" w:hAnsi="Arial Narrow"/>
                <w:b/>
                <w:i/>
                <w:sz w:val="18"/>
                <w:szCs w:val="18"/>
                <w:vertAlign w:val="superscript"/>
              </w:rPr>
              <w:t>2</w:t>
            </w:r>
            <w:r w:rsidRPr="005F5BB7">
              <w:rPr>
                <w:rFonts w:ascii="Arial Narrow" w:hAnsi="Arial Narrow"/>
                <w:b/>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6D09" w:rsidRPr="005F5BB7" w:rsidRDefault="00126D09" w:rsidP="002748BE">
            <w:pPr>
              <w:jc w:val="center"/>
              <w:rPr>
                <w:rFonts w:ascii="Arial Narrow" w:hAnsi="Arial Narrow"/>
                <w:b/>
                <w:bCs/>
                <w:i/>
                <w:sz w:val="18"/>
                <w:szCs w:val="18"/>
              </w:rPr>
            </w:pPr>
            <w:r w:rsidRPr="005F5BB7">
              <w:rPr>
                <w:rFonts w:ascii="Arial Narrow" w:hAnsi="Arial Narrow"/>
                <w:b/>
                <w:bCs/>
                <w:i/>
                <w:sz w:val="18"/>
                <w:szCs w:val="18"/>
              </w:rPr>
              <w:t>2014</w:t>
            </w:r>
          </w:p>
        </w:tc>
        <w:tc>
          <w:tcPr>
            <w:tcW w:w="1021"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2748BE">
            <w:pPr>
              <w:jc w:val="center"/>
              <w:rPr>
                <w:rFonts w:ascii="Arial Narrow" w:hAnsi="Arial Narrow"/>
                <w:b/>
                <w:bCs/>
                <w:i/>
                <w:sz w:val="18"/>
                <w:szCs w:val="18"/>
              </w:rPr>
            </w:pPr>
            <w:r w:rsidRPr="005F5BB7">
              <w:rPr>
                <w:rFonts w:ascii="Arial Narrow" w:hAnsi="Arial Narrow"/>
                <w:b/>
                <w:bCs/>
                <w:i/>
                <w:sz w:val="18"/>
                <w:szCs w:val="18"/>
              </w:rPr>
              <w:t>2015</w:t>
            </w:r>
          </w:p>
        </w:tc>
        <w:tc>
          <w:tcPr>
            <w:tcW w:w="1003"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2748BE">
            <w:pPr>
              <w:jc w:val="center"/>
              <w:rPr>
                <w:rFonts w:ascii="Arial Narrow" w:hAnsi="Arial Narrow"/>
                <w:b/>
                <w:bCs/>
                <w:i/>
                <w:sz w:val="18"/>
                <w:szCs w:val="18"/>
              </w:rPr>
            </w:pPr>
            <w:r w:rsidRPr="005F5BB7">
              <w:rPr>
                <w:rFonts w:ascii="Arial Narrow" w:hAnsi="Arial Narrow"/>
                <w:b/>
                <w:bCs/>
                <w:i/>
                <w:sz w:val="18"/>
                <w:szCs w:val="18"/>
              </w:rPr>
              <w:t>2016</w:t>
            </w:r>
          </w:p>
        </w:tc>
        <w:tc>
          <w:tcPr>
            <w:tcW w:w="982"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2748BE">
            <w:pPr>
              <w:jc w:val="center"/>
              <w:rPr>
                <w:rFonts w:ascii="Arial Narrow" w:hAnsi="Arial Narrow"/>
                <w:b/>
                <w:bCs/>
                <w:i/>
                <w:sz w:val="18"/>
                <w:szCs w:val="18"/>
              </w:rPr>
            </w:pPr>
            <w:r w:rsidRPr="005F5BB7">
              <w:rPr>
                <w:rFonts w:ascii="Arial Narrow" w:hAnsi="Arial Narrow"/>
                <w:b/>
                <w:bCs/>
                <w:i/>
                <w:sz w:val="18"/>
                <w:szCs w:val="18"/>
              </w:rPr>
              <w:t>2017</w:t>
            </w:r>
          </w:p>
        </w:tc>
        <w:tc>
          <w:tcPr>
            <w:tcW w:w="992" w:type="dxa"/>
            <w:tcBorders>
              <w:top w:val="single" w:sz="4" w:space="0" w:color="auto"/>
              <w:left w:val="nil"/>
              <w:bottom w:val="single" w:sz="4" w:space="0" w:color="auto"/>
              <w:right w:val="single" w:sz="4" w:space="0" w:color="auto"/>
            </w:tcBorders>
            <w:shd w:val="clear" w:color="auto" w:fill="auto"/>
            <w:vAlign w:val="center"/>
          </w:tcPr>
          <w:p w:rsidR="00126D09" w:rsidRPr="005F5BB7" w:rsidRDefault="00126D09" w:rsidP="002748BE">
            <w:pPr>
              <w:jc w:val="center"/>
              <w:rPr>
                <w:rFonts w:ascii="Arial Narrow" w:hAnsi="Arial Narrow"/>
                <w:b/>
                <w:bCs/>
                <w:i/>
                <w:sz w:val="18"/>
                <w:szCs w:val="18"/>
              </w:rPr>
            </w:pPr>
            <w:r w:rsidRPr="005F5BB7">
              <w:rPr>
                <w:rFonts w:ascii="Arial Narrow" w:hAnsi="Arial Narrow"/>
                <w:b/>
                <w:bCs/>
                <w:i/>
                <w:sz w:val="18"/>
                <w:szCs w:val="18"/>
              </w:rPr>
              <w:t>2018</w:t>
            </w:r>
          </w:p>
        </w:tc>
        <w:tc>
          <w:tcPr>
            <w:tcW w:w="992" w:type="dxa"/>
            <w:vMerge/>
            <w:tcBorders>
              <w:left w:val="single" w:sz="4" w:space="0" w:color="auto"/>
              <w:bottom w:val="single" w:sz="4" w:space="0" w:color="auto"/>
              <w:right w:val="single" w:sz="4" w:space="0" w:color="auto"/>
            </w:tcBorders>
            <w:vAlign w:val="center"/>
          </w:tcPr>
          <w:p w:rsidR="00126D09" w:rsidRPr="005F5BB7" w:rsidRDefault="00126D09" w:rsidP="002748BE">
            <w:pPr>
              <w:jc w:val="center"/>
              <w:rPr>
                <w:rFonts w:ascii="Arial Narrow" w:hAnsi="Arial Narrow"/>
                <w:b/>
                <w:i/>
                <w:sz w:val="18"/>
                <w:szCs w:val="18"/>
              </w:rPr>
            </w:pP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t>Almoxarifado</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i/>
                <w:sz w:val="18"/>
                <w:szCs w:val="18"/>
              </w:rPr>
            </w:pPr>
            <w:r w:rsidRPr="005F5BB7">
              <w:rPr>
                <w:rFonts w:ascii="Arial Narrow" w:hAnsi="Arial Narrow"/>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94,00 m²</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795594" w:rsidP="002748BE">
            <w:pPr>
              <w:jc w:val="center"/>
              <w:rPr>
                <w:rFonts w:ascii="Arial Narrow" w:hAnsi="Arial Narrow"/>
                <w:i/>
                <w:sz w:val="18"/>
                <w:szCs w:val="18"/>
              </w:rPr>
            </w:pPr>
            <w:r w:rsidRPr="005F5BB7">
              <w:rPr>
                <w:rFonts w:ascii="Arial Narrow" w:hAnsi="Arial Narrow"/>
                <w:i/>
                <w:sz w:val="18"/>
                <w:szCs w:val="18"/>
              </w:rPr>
              <w:t>94,00</w:t>
            </w:r>
          </w:p>
        </w:tc>
      </w:tr>
      <w:tr w:rsidR="00C6172C"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2C" w:rsidRPr="005F5BB7" w:rsidRDefault="00C6172C" w:rsidP="002748BE">
            <w:pPr>
              <w:jc w:val="center"/>
              <w:rPr>
                <w:rFonts w:ascii="Arial Narrow" w:hAnsi="Arial Narrow"/>
                <w:bCs/>
                <w:sz w:val="18"/>
                <w:szCs w:val="18"/>
              </w:rPr>
            </w:pPr>
            <w:r w:rsidRPr="005F5BB7">
              <w:rPr>
                <w:rFonts w:ascii="Arial Narrow" w:hAnsi="Arial Narrow"/>
                <w:bCs/>
                <w:sz w:val="18"/>
                <w:szCs w:val="18"/>
              </w:rPr>
              <w:t>Protocolo</w:t>
            </w:r>
          </w:p>
        </w:tc>
        <w:tc>
          <w:tcPr>
            <w:tcW w:w="850" w:type="dxa"/>
            <w:tcBorders>
              <w:top w:val="single" w:sz="4" w:space="0" w:color="auto"/>
              <w:left w:val="single" w:sz="4" w:space="0" w:color="auto"/>
              <w:bottom w:val="single" w:sz="4" w:space="0" w:color="auto"/>
              <w:right w:val="single" w:sz="4" w:space="0" w:color="auto"/>
            </w:tcBorders>
            <w:vAlign w:val="center"/>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15,00 m²</w:t>
            </w:r>
          </w:p>
        </w:tc>
        <w:tc>
          <w:tcPr>
            <w:tcW w:w="1003"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 xml:space="preserve">15,00 </w:t>
            </w:r>
          </w:p>
        </w:tc>
      </w:tr>
      <w:tr w:rsidR="00C6172C"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2C" w:rsidRPr="005F5BB7" w:rsidRDefault="00C6172C" w:rsidP="002748BE">
            <w:pPr>
              <w:jc w:val="center"/>
              <w:rPr>
                <w:rFonts w:ascii="Arial Narrow" w:hAnsi="Arial Narrow"/>
                <w:bCs/>
                <w:sz w:val="18"/>
                <w:szCs w:val="18"/>
              </w:rPr>
            </w:pPr>
            <w:r w:rsidRPr="005F5BB7">
              <w:rPr>
                <w:rFonts w:ascii="Arial Narrow" w:hAnsi="Arial Narrow"/>
                <w:bCs/>
                <w:sz w:val="18"/>
                <w:szCs w:val="18"/>
              </w:rPr>
              <w:t>Recepção</w:t>
            </w:r>
          </w:p>
        </w:tc>
        <w:tc>
          <w:tcPr>
            <w:tcW w:w="850" w:type="dxa"/>
            <w:tcBorders>
              <w:top w:val="single" w:sz="4" w:space="0" w:color="auto"/>
              <w:left w:val="single" w:sz="4" w:space="0" w:color="auto"/>
              <w:bottom w:val="single" w:sz="4" w:space="0" w:color="auto"/>
              <w:right w:val="single" w:sz="4" w:space="0" w:color="auto"/>
            </w:tcBorders>
            <w:vAlign w:val="center"/>
          </w:tcPr>
          <w:p w:rsidR="00C6172C" w:rsidRPr="005F5BB7" w:rsidRDefault="00C6172C" w:rsidP="002748BE">
            <w:pPr>
              <w:jc w:val="center"/>
              <w:rPr>
                <w:rFonts w:ascii="Arial Narrow" w:hAnsi="Arial Narrow"/>
                <w:i/>
                <w:sz w:val="18"/>
                <w:szCs w:val="18"/>
              </w:rPr>
            </w:pPr>
            <w:r w:rsidRPr="005F5BB7">
              <w:rPr>
                <w:rFonts w:ascii="Arial Narrow" w:hAnsi="Arial Narrow"/>
                <w:bCs/>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9,00 m²</w:t>
            </w:r>
          </w:p>
        </w:tc>
        <w:tc>
          <w:tcPr>
            <w:tcW w:w="1003"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 xml:space="preserve">9,00 </w:t>
            </w:r>
          </w:p>
        </w:tc>
      </w:tr>
      <w:tr w:rsidR="00C6172C"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2C" w:rsidRPr="005F5BB7" w:rsidRDefault="00C6172C" w:rsidP="002748BE">
            <w:pPr>
              <w:jc w:val="center"/>
              <w:rPr>
                <w:rFonts w:ascii="Arial Narrow" w:hAnsi="Arial Narrow"/>
                <w:bCs/>
                <w:sz w:val="18"/>
                <w:szCs w:val="18"/>
              </w:rPr>
            </w:pPr>
            <w:r w:rsidRPr="005F5BB7">
              <w:rPr>
                <w:rFonts w:ascii="Arial Narrow" w:hAnsi="Arial Narrow"/>
                <w:bCs/>
                <w:sz w:val="18"/>
                <w:szCs w:val="18"/>
              </w:rPr>
              <w:t>Sala de manutenção</w:t>
            </w:r>
          </w:p>
        </w:tc>
        <w:tc>
          <w:tcPr>
            <w:tcW w:w="850" w:type="dxa"/>
            <w:tcBorders>
              <w:top w:val="single" w:sz="4" w:space="0" w:color="auto"/>
              <w:left w:val="single" w:sz="4" w:space="0" w:color="auto"/>
              <w:bottom w:val="single" w:sz="4" w:space="0" w:color="auto"/>
              <w:right w:val="single" w:sz="4" w:space="0" w:color="auto"/>
            </w:tcBorders>
            <w:vAlign w:val="center"/>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49,20 m²</w:t>
            </w:r>
          </w:p>
        </w:tc>
        <w:tc>
          <w:tcPr>
            <w:tcW w:w="1003"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 xml:space="preserve">49,20 </w:t>
            </w:r>
          </w:p>
        </w:tc>
      </w:tr>
      <w:tr w:rsidR="00C6172C" w:rsidRPr="005F5BB7" w:rsidTr="006E6BBB">
        <w:trPr>
          <w:trHeight w:val="3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2C" w:rsidRPr="005F5BB7" w:rsidRDefault="00C6172C" w:rsidP="002748BE">
            <w:pPr>
              <w:jc w:val="center"/>
              <w:rPr>
                <w:rFonts w:ascii="Arial Narrow" w:hAnsi="Arial Narrow"/>
                <w:sz w:val="18"/>
                <w:szCs w:val="18"/>
              </w:rPr>
            </w:pPr>
            <w:r w:rsidRPr="005F5BB7">
              <w:rPr>
                <w:rFonts w:ascii="Arial Narrow" w:hAnsi="Arial Narrow"/>
                <w:sz w:val="18"/>
                <w:szCs w:val="18"/>
              </w:rPr>
              <w:t>Sala de reunião</w:t>
            </w:r>
          </w:p>
        </w:tc>
        <w:tc>
          <w:tcPr>
            <w:tcW w:w="850" w:type="dxa"/>
            <w:tcBorders>
              <w:top w:val="single" w:sz="4" w:space="0" w:color="auto"/>
              <w:left w:val="nil"/>
              <w:bottom w:val="single" w:sz="4" w:space="0" w:color="auto"/>
              <w:right w:val="single" w:sz="4" w:space="0" w:color="auto"/>
            </w:tcBorders>
            <w:vAlign w:val="center"/>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23,78 m²</w:t>
            </w:r>
          </w:p>
        </w:tc>
        <w:tc>
          <w:tcPr>
            <w:tcW w:w="1276" w:type="dxa"/>
            <w:tcBorders>
              <w:top w:val="single" w:sz="4" w:space="0" w:color="auto"/>
              <w:left w:val="nil"/>
              <w:bottom w:val="single" w:sz="4" w:space="0" w:color="auto"/>
              <w:right w:val="single" w:sz="4" w:space="0" w:color="auto"/>
            </w:tcBorders>
            <w:vAlign w:val="center"/>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72C" w:rsidRPr="005F5BB7" w:rsidRDefault="00C6172C"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54,00 m²</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72C" w:rsidRPr="005F5BB7" w:rsidRDefault="00C6172C" w:rsidP="002748BE">
            <w:pPr>
              <w:jc w:val="center"/>
              <w:rPr>
                <w:rFonts w:ascii="Arial Narrow" w:hAnsi="Arial Narrow"/>
                <w:i/>
                <w:sz w:val="18"/>
                <w:szCs w:val="18"/>
              </w:rPr>
            </w:pPr>
            <w:r w:rsidRPr="005F5BB7">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C6172C" w:rsidRPr="005F5BB7" w:rsidRDefault="00795594" w:rsidP="002748BE">
            <w:pPr>
              <w:jc w:val="center"/>
              <w:rPr>
                <w:rFonts w:ascii="Arial Narrow" w:hAnsi="Arial Narrow"/>
                <w:i/>
                <w:sz w:val="18"/>
                <w:szCs w:val="18"/>
              </w:rPr>
            </w:pPr>
            <w:r w:rsidRPr="005F5BB7">
              <w:rPr>
                <w:rFonts w:ascii="Arial Narrow" w:hAnsi="Arial Narrow"/>
                <w:i/>
                <w:sz w:val="18"/>
                <w:szCs w:val="18"/>
              </w:rPr>
              <w:t>54,00</w:t>
            </w: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t>Salas para serviços administrativos</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i/>
                <w:sz w:val="18"/>
                <w:szCs w:val="18"/>
              </w:rPr>
            </w:pPr>
            <w:r w:rsidRPr="005F5BB7">
              <w:rPr>
                <w:rFonts w:ascii="Arial Narrow" w:hAnsi="Arial Narrow"/>
                <w:i/>
                <w:sz w:val="18"/>
                <w:szCs w:val="18"/>
              </w:rPr>
              <w:t>49,2</w:t>
            </w:r>
            <w:r w:rsidR="000465FF" w:rsidRPr="005F5BB7">
              <w:rPr>
                <w:rFonts w:ascii="Arial Narrow" w:hAnsi="Arial Narrow"/>
                <w:i/>
                <w:sz w:val="18"/>
                <w:szCs w:val="18"/>
              </w:rPr>
              <w:t>0 m²</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bCs/>
                <w:i/>
                <w:sz w:val="18"/>
                <w:szCs w:val="18"/>
              </w:rPr>
            </w:pPr>
            <w:r w:rsidRPr="005F5BB7">
              <w:rPr>
                <w:rFonts w:ascii="Arial Narrow" w:hAnsi="Arial Narrow"/>
                <w:bCs/>
                <w:i/>
                <w:sz w:val="18"/>
                <w:szCs w:val="18"/>
              </w:rPr>
              <w:t>45</w:t>
            </w:r>
            <w:r w:rsidR="000465FF" w:rsidRPr="005F5BB7">
              <w:rPr>
                <w:rFonts w:ascii="Arial Narrow" w:hAnsi="Arial Narrow"/>
                <w:bCs/>
                <w:i/>
                <w:sz w:val="18"/>
                <w:szCs w:val="18"/>
              </w:rPr>
              <w:t>,00 m²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742831" w:rsidP="002748BE">
            <w:pPr>
              <w:jc w:val="center"/>
              <w:rPr>
                <w:rFonts w:ascii="Arial Narrow" w:hAnsi="Arial Narrow"/>
                <w:bCs/>
                <w:i/>
                <w:sz w:val="18"/>
                <w:szCs w:val="18"/>
              </w:rPr>
            </w:pPr>
            <w:r w:rsidRPr="005F5BB7">
              <w:rPr>
                <w:rFonts w:ascii="Arial Narrow" w:hAnsi="Arial Narrow"/>
                <w:bCs/>
                <w:i/>
                <w:sz w:val="18"/>
                <w:szCs w:val="18"/>
              </w:rPr>
              <w:t>99,4</w:t>
            </w:r>
            <w:r w:rsidR="000465FF" w:rsidRPr="005F5BB7">
              <w:rPr>
                <w:rFonts w:ascii="Arial Narrow" w:hAnsi="Arial Narrow"/>
                <w:bCs/>
                <w:i/>
                <w:sz w:val="18"/>
                <w:szCs w:val="18"/>
              </w:rPr>
              <w:t>0 m²</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4D38F7" w:rsidP="002748BE">
            <w:pPr>
              <w:jc w:val="center"/>
              <w:rPr>
                <w:rFonts w:ascii="Arial Narrow" w:hAnsi="Arial Narrow"/>
                <w:i/>
                <w:sz w:val="18"/>
                <w:szCs w:val="18"/>
              </w:rPr>
            </w:pPr>
            <w:r w:rsidRPr="005F5BB7">
              <w:rPr>
                <w:rFonts w:ascii="Arial Narrow" w:hAnsi="Arial Narrow"/>
                <w:i/>
                <w:sz w:val="18"/>
                <w:szCs w:val="18"/>
              </w:rPr>
              <w:t>49,20</w:t>
            </w: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t>Sala para chefia de gabinete</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i/>
                <w:sz w:val="18"/>
                <w:szCs w:val="18"/>
              </w:rPr>
            </w:pPr>
            <w:r w:rsidRPr="005F5BB7">
              <w:rPr>
                <w:rFonts w:ascii="Arial Narrow" w:hAnsi="Arial Narrow"/>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742831" w:rsidP="002748BE">
            <w:pPr>
              <w:jc w:val="center"/>
              <w:rPr>
                <w:rFonts w:ascii="Arial Narrow" w:hAnsi="Arial Narrow"/>
                <w:bCs/>
                <w:i/>
                <w:sz w:val="18"/>
                <w:szCs w:val="18"/>
              </w:rPr>
            </w:pPr>
            <w:r w:rsidRPr="005F5BB7">
              <w:rPr>
                <w:rFonts w:ascii="Arial Narrow" w:hAnsi="Arial Narrow"/>
                <w:i/>
                <w:sz w:val="18"/>
                <w:szCs w:val="18"/>
              </w:rPr>
              <w:t>17,50 m²</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795594" w:rsidP="002748BE">
            <w:pPr>
              <w:jc w:val="center"/>
              <w:rPr>
                <w:rFonts w:ascii="Arial Narrow" w:hAnsi="Arial Narrow"/>
                <w:i/>
                <w:sz w:val="18"/>
                <w:szCs w:val="18"/>
              </w:rPr>
            </w:pPr>
            <w:r w:rsidRPr="005F5BB7">
              <w:rPr>
                <w:rFonts w:ascii="Arial Narrow" w:hAnsi="Arial Narrow"/>
                <w:i/>
                <w:sz w:val="18"/>
                <w:szCs w:val="18"/>
              </w:rPr>
              <w:t xml:space="preserve">17,50 </w:t>
            </w: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t>Sala para diretoria geral</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i/>
                <w:sz w:val="18"/>
                <w:szCs w:val="18"/>
              </w:rPr>
            </w:pPr>
            <w:r w:rsidRPr="005F5BB7">
              <w:rPr>
                <w:rFonts w:ascii="Arial Narrow" w:hAnsi="Arial Narrow"/>
                <w:i/>
                <w:sz w:val="18"/>
                <w:szCs w:val="18"/>
              </w:rPr>
              <w:t>19,45</w:t>
            </w:r>
            <w:r w:rsidR="000465FF" w:rsidRPr="005F5BB7">
              <w:rPr>
                <w:rFonts w:ascii="Arial Narrow" w:hAnsi="Arial Narrow"/>
                <w:i/>
                <w:sz w:val="18"/>
                <w:szCs w:val="18"/>
              </w:rPr>
              <w:t xml:space="preserve"> m²</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bCs/>
                <w:i/>
                <w:sz w:val="18"/>
                <w:szCs w:val="18"/>
              </w:rPr>
            </w:pPr>
            <w:r w:rsidRPr="005F5BB7">
              <w:rPr>
                <w:rFonts w:ascii="Arial Narrow" w:hAnsi="Arial Narrow"/>
                <w:bCs/>
                <w:i/>
                <w:sz w:val="18"/>
                <w:szCs w:val="18"/>
              </w:rPr>
              <w:t>45</w:t>
            </w:r>
            <w:r w:rsidR="000465FF" w:rsidRPr="005F5BB7">
              <w:rPr>
                <w:rFonts w:ascii="Arial Narrow" w:hAnsi="Arial Narrow"/>
                <w:bCs/>
                <w:i/>
                <w:sz w:val="18"/>
                <w:szCs w:val="18"/>
              </w:rPr>
              <w:t>,00 m²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0465FF" w:rsidP="002748BE">
            <w:pPr>
              <w:jc w:val="center"/>
              <w:rPr>
                <w:rFonts w:ascii="Arial Narrow" w:hAnsi="Arial Narrow"/>
                <w:i/>
                <w:sz w:val="18"/>
                <w:szCs w:val="18"/>
              </w:rPr>
            </w:pPr>
            <w:r w:rsidRPr="005F5BB7">
              <w:rPr>
                <w:rFonts w:ascii="Arial Narrow" w:hAnsi="Arial Narrow"/>
                <w:i/>
                <w:sz w:val="18"/>
                <w:szCs w:val="18"/>
              </w:rPr>
              <w:t>-</w:t>
            </w: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t>Sala para gerência de ensino</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4D38F7" w:rsidP="002748BE">
            <w:pPr>
              <w:jc w:val="center"/>
              <w:rPr>
                <w:rFonts w:ascii="Arial Narrow" w:hAnsi="Arial Narrow"/>
                <w:i/>
                <w:sz w:val="18"/>
                <w:szCs w:val="18"/>
              </w:rPr>
            </w:pPr>
            <w:r w:rsidRPr="005F5BB7">
              <w:rPr>
                <w:rFonts w:ascii="Arial Narrow" w:hAnsi="Arial Narrow"/>
                <w:i/>
                <w:sz w:val="18"/>
                <w:szCs w:val="18"/>
              </w:rPr>
              <w:t>49,20 m²</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4D38F7" w:rsidP="002748BE">
            <w:pPr>
              <w:jc w:val="center"/>
              <w:rPr>
                <w:rFonts w:ascii="Arial Narrow" w:hAnsi="Arial Narrow"/>
                <w:bCs/>
                <w:i/>
                <w:sz w:val="18"/>
                <w:szCs w:val="18"/>
              </w:rPr>
            </w:pPr>
            <w:r w:rsidRPr="005F5BB7">
              <w:rPr>
                <w:rFonts w:ascii="Arial Narrow" w:hAnsi="Arial Narrow"/>
                <w:bCs/>
                <w:i/>
                <w:sz w:val="18"/>
                <w:szCs w:val="18"/>
              </w:rPr>
              <w:t>4</w:t>
            </w:r>
            <w:r w:rsidR="000465FF" w:rsidRPr="005F5BB7">
              <w:rPr>
                <w:rFonts w:ascii="Arial Narrow" w:hAnsi="Arial Narrow"/>
                <w:bCs/>
                <w:i/>
                <w:sz w:val="18"/>
                <w:szCs w:val="18"/>
              </w:rPr>
              <w:t>5,00 m²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0465FF" w:rsidP="002748BE">
            <w:pPr>
              <w:jc w:val="center"/>
              <w:rPr>
                <w:rFonts w:ascii="Arial Narrow" w:hAnsi="Arial Narrow"/>
                <w:i/>
                <w:sz w:val="18"/>
                <w:szCs w:val="18"/>
              </w:rPr>
            </w:pPr>
            <w:r w:rsidRPr="005F5BB7">
              <w:rPr>
                <w:rFonts w:ascii="Arial Narrow" w:hAnsi="Arial Narrow"/>
                <w:i/>
                <w:sz w:val="18"/>
                <w:szCs w:val="18"/>
              </w:rPr>
              <w:t>-</w:t>
            </w: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t>Sala para secretaria da diretoria</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i/>
                <w:sz w:val="18"/>
                <w:szCs w:val="18"/>
              </w:rPr>
            </w:pPr>
            <w:r w:rsidRPr="005F5BB7">
              <w:rPr>
                <w:rFonts w:ascii="Arial Narrow" w:hAnsi="Arial Narrow"/>
                <w:bCs/>
                <w:i/>
                <w:sz w:val="18"/>
                <w:szCs w:val="18"/>
              </w:rPr>
              <w:t>9,00 m²</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742831"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0465FF" w:rsidP="002748BE">
            <w:pPr>
              <w:jc w:val="center"/>
              <w:rPr>
                <w:rFonts w:ascii="Arial Narrow" w:hAnsi="Arial Narrow"/>
                <w:i/>
                <w:sz w:val="18"/>
                <w:szCs w:val="18"/>
              </w:rPr>
            </w:pPr>
            <w:r w:rsidRPr="005F5BB7">
              <w:rPr>
                <w:rFonts w:ascii="Arial Narrow" w:hAnsi="Arial Narrow"/>
                <w:i/>
                <w:sz w:val="18"/>
                <w:szCs w:val="18"/>
              </w:rPr>
              <w:t>-</w:t>
            </w: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t>Sala para secretária escolar</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4D38F7" w:rsidP="002748BE">
            <w:pPr>
              <w:jc w:val="center"/>
              <w:rPr>
                <w:rFonts w:ascii="Arial Narrow" w:hAnsi="Arial Narrow"/>
                <w:i/>
                <w:sz w:val="18"/>
                <w:szCs w:val="18"/>
              </w:rPr>
            </w:pPr>
            <w:r w:rsidRPr="005F5BB7">
              <w:rPr>
                <w:rFonts w:ascii="Arial Narrow" w:hAnsi="Arial Narrow"/>
                <w:i/>
                <w:sz w:val="18"/>
                <w:szCs w:val="18"/>
              </w:rPr>
              <w:t>49,20 m²</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4D38F7"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0465FF" w:rsidP="002748BE">
            <w:pPr>
              <w:jc w:val="center"/>
              <w:rPr>
                <w:rFonts w:ascii="Arial Narrow" w:hAnsi="Arial Narrow"/>
                <w:i/>
                <w:sz w:val="18"/>
                <w:szCs w:val="18"/>
              </w:rPr>
            </w:pPr>
            <w:r w:rsidRPr="005F5BB7">
              <w:rPr>
                <w:rFonts w:ascii="Arial Narrow" w:hAnsi="Arial Narrow"/>
                <w:i/>
                <w:sz w:val="18"/>
                <w:szCs w:val="18"/>
              </w:rPr>
              <w:t>-</w:t>
            </w:r>
          </w:p>
        </w:tc>
      </w:tr>
      <w:tr w:rsidR="000465FF" w:rsidRPr="005F5BB7" w:rsidTr="006E6BBB">
        <w:trPr>
          <w:trHeight w:val="600"/>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5FF" w:rsidRPr="005F5BB7" w:rsidRDefault="000465FF" w:rsidP="002748BE">
            <w:pPr>
              <w:jc w:val="center"/>
              <w:rPr>
                <w:rFonts w:ascii="Arial Narrow" w:hAnsi="Arial Narrow"/>
                <w:bCs/>
                <w:sz w:val="18"/>
                <w:szCs w:val="18"/>
              </w:rPr>
            </w:pPr>
            <w:r w:rsidRPr="005F5BB7">
              <w:rPr>
                <w:rFonts w:ascii="Arial Narrow" w:hAnsi="Arial Narrow"/>
                <w:bCs/>
                <w:sz w:val="18"/>
                <w:szCs w:val="18"/>
              </w:rPr>
              <w:lastRenderedPageBreak/>
              <w:t>Sala de Ações Comunitárias</w:t>
            </w:r>
          </w:p>
        </w:tc>
        <w:tc>
          <w:tcPr>
            <w:tcW w:w="850" w:type="dxa"/>
            <w:tcBorders>
              <w:top w:val="single" w:sz="4" w:space="0" w:color="auto"/>
              <w:left w:val="single" w:sz="4" w:space="0" w:color="auto"/>
              <w:bottom w:val="single" w:sz="4" w:space="0" w:color="auto"/>
              <w:right w:val="single" w:sz="4" w:space="0" w:color="auto"/>
            </w:tcBorders>
            <w:vAlign w:val="center"/>
          </w:tcPr>
          <w:p w:rsidR="000465FF" w:rsidRPr="005F5BB7" w:rsidRDefault="004D38F7" w:rsidP="002748BE">
            <w:pPr>
              <w:jc w:val="center"/>
              <w:rPr>
                <w:rFonts w:ascii="Arial Narrow" w:hAnsi="Arial Narrow"/>
                <w:i/>
                <w:sz w:val="18"/>
                <w:szCs w:val="18"/>
              </w:rPr>
            </w:pPr>
            <w:r w:rsidRPr="005F5BB7">
              <w:rPr>
                <w:rFonts w:ascii="Arial Narrow" w:hAnsi="Arial Narrow"/>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465FF" w:rsidRPr="005F5BB7" w:rsidRDefault="004D38F7"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1021"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4D38F7" w:rsidP="002748BE">
            <w:pPr>
              <w:jc w:val="center"/>
              <w:rPr>
                <w:rFonts w:ascii="Arial Narrow" w:hAnsi="Arial Narrow"/>
                <w:bCs/>
                <w:i/>
                <w:sz w:val="18"/>
                <w:szCs w:val="18"/>
              </w:rPr>
            </w:pPr>
            <w:r w:rsidRPr="005F5BB7">
              <w:rPr>
                <w:rFonts w:ascii="Arial Narrow" w:hAnsi="Arial Narrow"/>
                <w:bCs/>
                <w:i/>
                <w:sz w:val="18"/>
                <w:szCs w:val="18"/>
              </w:rPr>
              <w:t>18,00 m²</w:t>
            </w:r>
          </w:p>
        </w:tc>
        <w:tc>
          <w:tcPr>
            <w:tcW w:w="1003"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8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465FF" w:rsidRPr="005F5BB7" w:rsidRDefault="000465FF" w:rsidP="002748BE">
            <w:pPr>
              <w:jc w:val="center"/>
              <w:rPr>
                <w:rFonts w:ascii="Arial Narrow" w:hAnsi="Arial Narrow"/>
                <w:bCs/>
                <w:i/>
                <w:sz w:val="18"/>
                <w:szCs w:val="18"/>
              </w:rPr>
            </w:pPr>
            <w:r w:rsidRPr="005F5BB7">
              <w:rPr>
                <w:rFonts w:ascii="Arial Narrow" w:hAnsi="Arial Narrow"/>
                <w:bCs/>
                <w:i/>
                <w:sz w:val="18"/>
                <w:szCs w:val="18"/>
              </w:rPr>
              <w:t>-</w:t>
            </w:r>
          </w:p>
        </w:tc>
        <w:tc>
          <w:tcPr>
            <w:tcW w:w="992" w:type="dxa"/>
            <w:tcBorders>
              <w:top w:val="single" w:sz="4" w:space="0" w:color="auto"/>
              <w:left w:val="nil"/>
              <w:bottom w:val="single" w:sz="4" w:space="0" w:color="auto"/>
              <w:right w:val="single" w:sz="4" w:space="0" w:color="auto"/>
            </w:tcBorders>
            <w:vAlign w:val="center"/>
          </w:tcPr>
          <w:p w:rsidR="000465FF" w:rsidRPr="005F5BB7" w:rsidRDefault="00C6172C" w:rsidP="002748BE">
            <w:pPr>
              <w:jc w:val="center"/>
              <w:rPr>
                <w:rFonts w:ascii="Arial Narrow" w:hAnsi="Arial Narrow"/>
                <w:i/>
                <w:sz w:val="18"/>
                <w:szCs w:val="18"/>
              </w:rPr>
            </w:pPr>
            <w:r w:rsidRPr="005F5BB7">
              <w:rPr>
                <w:rFonts w:ascii="Arial Narrow" w:hAnsi="Arial Narrow"/>
                <w:bCs/>
                <w:i/>
                <w:sz w:val="18"/>
                <w:szCs w:val="18"/>
              </w:rPr>
              <w:t>18,00 m²</w:t>
            </w:r>
          </w:p>
        </w:tc>
      </w:tr>
    </w:tbl>
    <w:p w:rsidR="001B6403" w:rsidRPr="00D82AD3" w:rsidRDefault="00D330BF" w:rsidP="00D82AD3">
      <w:pPr>
        <w:pStyle w:val="PargrafodaLista"/>
        <w:ind w:left="0"/>
        <w:rPr>
          <w:i/>
          <w:sz w:val="20"/>
          <w:szCs w:val="20"/>
        </w:rPr>
      </w:pPr>
      <w:r>
        <w:rPr>
          <w:i/>
          <w:sz w:val="20"/>
          <w:szCs w:val="20"/>
        </w:rPr>
        <w:t>Fonte: Projeto Executivo da obra</w:t>
      </w:r>
      <w:r w:rsidR="00806205">
        <w:rPr>
          <w:i/>
          <w:sz w:val="20"/>
          <w:szCs w:val="20"/>
        </w:rPr>
        <w:t xml:space="preserve"> – Campus Tefé</w:t>
      </w:r>
    </w:p>
    <w:p w:rsidR="00D82AD3" w:rsidRDefault="00D82AD3" w:rsidP="00D82AD3">
      <w:pPr>
        <w:pStyle w:val="PargrafodaLista"/>
        <w:ind w:left="0"/>
      </w:pPr>
    </w:p>
    <w:p w:rsidR="00970D4A" w:rsidRDefault="0062399D" w:rsidP="005A3F1F">
      <w:pPr>
        <w:numPr>
          <w:ilvl w:val="3"/>
          <w:numId w:val="32"/>
        </w:numPr>
        <w:autoSpaceDE w:val="0"/>
        <w:autoSpaceDN w:val="0"/>
        <w:adjustRightInd w:val="0"/>
        <w:jc w:val="both"/>
        <w:rPr>
          <w:b/>
        </w:rPr>
      </w:pPr>
      <w:r>
        <w:rPr>
          <w:b/>
        </w:rPr>
        <w:t xml:space="preserve"> </w:t>
      </w:r>
      <w:r w:rsidR="001B6403" w:rsidRPr="00FE79F3">
        <w:rPr>
          <w:b/>
        </w:rPr>
        <w:t>Salas de Docentes</w:t>
      </w:r>
    </w:p>
    <w:p w:rsidR="00F95A8F" w:rsidRDefault="00F95A8F" w:rsidP="00F95A8F">
      <w:pPr>
        <w:autoSpaceDE w:val="0"/>
        <w:autoSpaceDN w:val="0"/>
        <w:adjustRightInd w:val="0"/>
        <w:ind w:left="720"/>
        <w:rPr>
          <w:b/>
        </w:rPr>
      </w:pPr>
    </w:p>
    <w:p w:rsidR="001B6403" w:rsidRPr="00FE79F3" w:rsidRDefault="00F85950" w:rsidP="00970D4A">
      <w:pPr>
        <w:autoSpaceDE w:val="0"/>
        <w:autoSpaceDN w:val="0"/>
        <w:adjustRightInd w:val="0"/>
        <w:ind w:left="720"/>
        <w:jc w:val="center"/>
        <w:rPr>
          <w:b/>
        </w:rPr>
      </w:pPr>
      <w:r>
        <w:rPr>
          <w:b/>
        </w:rPr>
        <w:t>Quadro 6</w:t>
      </w:r>
      <w:r w:rsidR="00970D4A">
        <w:rPr>
          <w:b/>
        </w:rPr>
        <w:t xml:space="preserve"> – </w:t>
      </w:r>
      <w:r w:rsidR="00970D4A" w:rsidRPr="00970D4A">
        <w:rPr>
          <w:b/>
        </w:rPr>
        <w:t>Situação Atual com Previsão de Expansão</w:t>
      </w:r>
    </w:p>
    <w:tbl>
      <w:tblPr>
        <w:tblW w:w="9264" w:type="dxa"/>
        <w:jc w:val="center"/>
        <w:tblLayout w:type="fixed"/>
        <w:tblCellMar>
          <w:left w:w="70" w:type="dxa"/>
          <w:right w:w="70" w:type="dxa"/>
        </w:tblCellMar>
        <w:tblLook w:val="04A0" w:firstRow="1" w:lastRow="0" w:firstColumn="1" w:lastColumn="0" w:noHBand="0" w:noVBand="1"/>
      </w:tblPr>
      <w:tblGrid>
        <w:gridCol w:w="1090"/>
        <w:gridCol w:w="850"/>
        <w:gridCol w:w="1276"/>
        <w:gridCol w:w="992"/>
        <w:gridCol w:w="992"/>
        <w:gridCol w:w="1048"/>
        <w:gridCol w:w="1133"/>
        <w:gridCol w:w="1080"/>
        <w:gridCol w:w="803"/>
      </w:tblGrid>
      <w:tr w:rsidR="00126D09" w:rsidRPr="00F16189" w:rsidTr="00F544BD">
        <w:trPr>
          <w:trHeight w:val="600"/>
          <w:jc w:val="center"/>
        </w:trPr>
        <w:tc>
          <w:tcPr>
            <w:tcW w:w="1090" w:type="dxa"/>
            <w:vMerge w:val="restart"/>
            <w:tcBorders>
              <w:top w:val="single" w:sz="4" w:space="0" w:color="auto"/>
              <w:left w:val="single" w:sz="4" w:space="0" w:color="auto"/>
              <w:right w:val="single" w:sz="4" w:space="0" w:color="auto"/>
            </w:tcBorders>
            <w:shd w:val="clear" w:color="auto" w:fill="auto"/>
            <w:noWrap/>
            <w:vAlign w:val="center"/>
            <w:hideMark/>
          </w:tcPr>
          <w:p w:rsidR="00126D09" w:rsidRPr="005F5EA5" w:rsidRDefault="00126D09" w:rsidP="00F4719E">
            <w:pPr>
              <w:jc w:val="center"/>
              <w:rPr>
                <w:b/>
                <w:bCs/>
                <w:sz w:val="18"/>
                <w:szCs w:val="18"/>
              </w:rPr>
            </w:pPr>
            <w:r>
              <w:rPr>
                <w:b/>
                <w:bCs/>
                <w:sz w:val="18"/>
                <w:szCs w:val="18"/>
              </w:rPr>
              <w:t>Item</w:t>
            </w:r>
          </w:p>
        </w:tc>
        <w:tc>
          <w:tcPr>
            <w:tcW w:w="850" w:type="dxa"/>
            <w:tcBorders>
              <w:top w:val="single" w:sz="4" w:space="0" w:color="auto"/>
              <w:left w:val="single" w:sz="4" w:space="0" w:color="auto"/>
              <w:bottom w:val="single" w:sz="4" w:space="0" w:color="auto"/>
              <w:right w:val="single" w:sz="4" w:space="0" w:color="auto"/>
            </w:tcBorders>
            <w:vAlign w:val="center"/>
          </w:tcPr>
          <w:p w:rsidR="00126D09" w:rsidRPr="005F5EA5" w:rsidRDefault="00126D09" w:rsidP="00F4719E">
            <w:pPr>
              <w:jc w:val="center"/>
              <w:rPr>
                <w:b/>
                <w:bCs/>
                <w:sz w:val="18"/>
                <w:szCs w:val="18"/>
              </w:rPr>
            </w:pPr>
            <w:r>
              <w:rPr>
                <w:b/>
                <w:bCs/>
                <w:sz w:val="18"/>
                <w:szCs w:val="18"/>
              </w:rPr>
              <w:t>Projeto Original</w:t>
            </w:r>
          </w:p>
        </w:tc>
        <w:tc>
          <w:tcPr>
            <w:tcW w:w="1276" w:type="dxa"/>
            <w:tcBorders>
              <w:top w:val="single" w:sz="4" w:space="0" w:color="auto"/>
              <w:left w:val="single" w:sz="4" w:space="0" w:color="auto"/>
              <w:bottom w:val="single" w:sz="4" w:space="0" w:color="auto"/>
              <w:right w:val="single" w:sz="4" w:space="0" w:color="auto"/>
            </w:tcBorders>
            <w:vAlign w:val="center"/>
          </w:tcPr>
          <w:p w:rsidR="00126D09" w:rsidRPr="00675839" w:rsidRDefault="00126D09" w:rsidP="00B04940">
            <w:pPr>
              <w:jc w:val="center"/>
              <w:rPr>
                <w:b/>
                <w:bCs/>
                <w:sz w:val="18"/>
                <w:szCs w:val="18"/>
              </w:rPr>
            </w:pPr>
            <w:r w:rsidRPr="00F16189">
              <w:rPr>
                <w:b/>
                <w:bCs/>
                <w:sz w:val="18"/>
                <w:szCs w:val="18"/>
              </w:rPr>
              <w:t>Situação atual</w:t>
            </w:r>
          </w:p>
        </w:tc>
        <w:tc>
          <w:tcPr>
            <w:tcW w:w="524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26D09" w:rsidRPr="005F5EA5" w:rsidRDefault="00126D09" w:rsidP="00F4719E">
            <w:pPr>
              <w:autoSpaceDE w:val="0"/>
              <w:autoSpaceDN w:val="0"/>
              <w:adjustRightInd w:val="0"/>
              <w:jc w:val="center"/>
              <w:rPr>
                <w:b/>
                <w:bCs/>
                <w:sz w:val="18"/>
                <w:szCs w:val="18"/>
              </w:rPr>
            </w:pPr>
            <w:r w:rsidRPr="005F5EA5">
              <w:rPr>
                <w:b/>
                <w:bCs/>
                <w:sz w:val="18"/>
                <w:szCs w:val="18"/>
              </w:rPr>
              <w:t>Situação prevista</w:t>
            </w:r>
          </w:p>
          <w:p w:rsidR="00126D09" w:rsidRPr="005F5EA5" w:rsidRDefault="00126D09" w:rsidP="004D3AE6">
            <w:pPr>
              <w:jc w:val="center"/>
              <w:rPr>
                <w:b/>
                <w:bCs/>
                <w:sz w:val="18"/>
                <w:szCs w:val="18"/>
              </w:rPr>
            </w:pPr>
            <w:r w:rsidRPr="005F5EA5">
              <w:rPr>
                <w:b/>
                <w:bCs/>
                <w:sz w:val="18"/>
                <w:szCs w:val="18"/>
              </w:rPr>
              <w:t>(acréscimo)</w:t>
            </w:r>
          </w:p>
        </w:tc>
        <w:tc>
          <w:tcPr>
            <w:tcW w:w="803" w:type="dxa"/>
            <w:vMerge w:val="restart"/>
            <w:tcBorders>
              <w:top w:val="single" w:sz="4" w:space="0" w:color="auto"/>
              <w:left w:val="single" w:sz="4" w:space="0" w:color="auto"/>
              <w:right w:val="single" w:sz="4" w:space="0" w:color="auto"/>
            </w:tcBorders>
            <w:vAlign w:val="center"/>
          </w:tcPr>
          <w:p w:rsidR="00126D09" w:rsidRPr="005F5EA5" w:rsidRDefault="00126D09" w:rsidP="00B04940">
            <w:pPr>
              <w:autoSpaceDE w:val="0"/>
              <w:autoSpaceDN w:val="0"/>
              <w:adjustRightInd w:val="0"/>
              <w:jc w:val="center"/>
              <w:rPr>
                <w:b/>
                <w:bCs/>
                <w:sz w:val="18"/>
                <w:szCs w:val="18"/>
              </w:rPr>
            </w:pPr>
            <w:r w:rsidRPr="000465FF">
              <w:rPr>
                <w:b/>
                <w:bCs/>
                <w:i/>
                <w:sz w:val="18"/>
                <w:szCs w:val="18"/>
              </w:rPr>
              <w:t>Quantde.</w:t>
            </w:r>
          </w:p>
          <w:p w:rsidR="00126D09" w:rsidRPr="005F5EA5" w:rsidRDefault="00126D09" w:rsidP="00B04940">
            <w:pPr>
              <w:autoSpaceDE w:val="0"/>
              <w:autoSpaceDN w:val="0"/>
              <w:adjustRightInd w:val="0"/>
              <w:jc w:val="center"/>
              <w:rPr>
                <w:b/>
                <w:bCs/>
                <w:sz w:val="18"/>
                <w:szCs w:val="18"/>
              </w:rPr>
            </w:pPr>
            <w:r>
              <w:rPr>
                <w:b/>
                <w:bCs/>
                <w:sz w:val="18"/>
                <w:szCs w:val="18"/>
              </w:rPr>
              <w:t>Prevista</w:t>
            </w:r>
          </w:p>
          <w:p w:rsidR="00126D09" w:rsidRPr="005F5EA5" w:rsidRDefault="00126D09" w:rsidP="00B04940">
            <w:pPr>
              <w:autoSpaceDE w:val="0"/>
              <w:autoSpaceDN w:val="0"/>
              <w:adjustRightInd w:val="0"/>
              <w:jc w:val="center"/>
              <w:rPr>
                <w:b/>
                <w:bCs/>
                <w:sz w:val="18"/>
                <w:szCs w:val="18"/>
              </w:rPr>
            </w:pPr>
            <w:r w:rsidRPr="005F5EA5">
              <w:rPr>
                <w:b/>
                <w:bCs/>
                <w:sz w:val="18"/>
                <w:szCs w:val="18"/>
              </w:rPr>
              <w:t>(m²)</w:t>
            </w:r>
          </w:p>
        </w:tc>
      </w:tr>
      <w:tr w:rsidR="00126D09" w:rsidRPr="00F16189" w:rsidTr="00F544BD">
        <w:trPr>
          <w:trHeight w:val="600"/>
          <w:jc w:val="center"/>
        </w:trPr>
        <w:tc>
          <w:tcPr>
            <w:tcW w:w="1090" w:type="dxa"/>
            <w:vMerge/>
            <w:tcBorders>
              <w:left w:val="single" w:sz="4" w:space="0" w:color="auto"/>
              <w:bottom w:val="single" w:sz="4" w:space="0" w:color="auto"/>
              <w:right w:val="single" w:sz="4" w:space="0" w:color="auto"/>
            </w:tcBorders>
            <w:shd w:val="clear" w:color="auto" w:fill="auto"/>
            <w:noWrap/>
            <w:vAlign w:val="center"/>
          </w:tcPr>
          <w:p w:rsidR="00126D09" w:rsidRPr="005F5EA5" w:rsidRDefault="00126D09" w:rsidP="00F4719E">
            <w:pPr>
              <w:jc w:val="center"/>
              <w:rPr>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126D09" w:rsidRPr="00DA1F76" w:rsidRDefault="00126D09" w:rsidP="00B04940">
            <w:pPr>
              <w:jc w:val="center"/>
              <w:rPr>
                <w:b/>
                <w:i/>
                <w:sz w:val="18"/>
                <w:szCs w:val="18"/>
              </w:rPr>
            </w:pPr>
            <w:r w:rsidRPr="00DA1F76">
              <w:rPr>
                <w:b/>
                <w:i/>
                <w:sz w:val="18"/>
                <w:szCs w:val="18"/>
              </w:rPr>
              <w:t>Área (m</w:t>
            </w:r>
            <w:r w:rsidRPr="00DA1F76">
              <w:rPr>
                <w:b/>
                <w:i/>
                <w:sz w:val="18"/>
                <w:szCs w:val="18"/>
                <w:vertAlign w:val="superscript"/>
              </w:rPr>
              <w:t>2</w:t>
            </w:r>
            <w:r w:rsidRPr="00DA1F76">
              <w:rPr>
                <w:b/>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126D09" w:rsidRPr="00DA1F76" w:rsidRDefault="00126D09" w:rsidP="00F4719E">
            <w:pPr>
              <w:jc w:val="center"/>
              <w:rPr>
                <w:b/>
                <w:i/>
                <w:sz w:val="18"/>
                <w:szCs w:val="18"/>
              </w:rPr>
            </w:pPr>
            <w:r w:rsidRPr="00DA1F76">
              <w:rPr>
                <w:b/>
                <w:i/>
                <w:sz w:val="18"/>
                <w:szCs w:val="18"/>
              </w:rPr>
              <w:t>Área (m</w:t>
            </w:r>
            <w:r w:rsidRPr="00DA1F76">
              <w:rPr>
                <w:b/>
                <w:i/>
                <w:sz w:val="18"/>
                <w:szCs w:val="18"/>
                <w:vertAlign w:val="superscript"/>
              </w:rPr>
              <w:t>2</w:t>
            </w:r>
            <w:r w:rsidRPr="00DA1F76">
              <w:rPr>
                <w:b/>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6D09" w:rsidRPr="00DA1F76" w:rsidRDefault="00126D09" w:rsidP="00F4719E">
            <w:pPr>
              <w:jc w:val="center"/>
              <w:rPr>
                <w:b/>
                <w:bCs/>
                <w:i/>
                <w:sz w:val="18"/>
                <w:szCs w:val="18"/>
              </w:rPr>
            </w:pPr>
            <w:r w:rsidRPr="00DA1F76">
              <w:rPr>
                <w:b/>
                <w:bCs/>
                <w:i/>
                <w:sz w:val="18"/>
                <w:szCs w:val="18"/>
              </w:rPr>
              <w:t>2014</w:t>
            </w:r>
          </w:p>
        </w:tc>
        <w:tc>
          <w:tcPr>
            <w:tcW w:w="992" w:type="dxa"/>
            <w:tcBorders>
              <w:top w:val="single" w:sz="4" w:space="0" w:color="auto"/>
              <w:left w:val="nil"/>
              <w:bottom w:val="single" w:sz="4" w:space="0" w:color="auto"/>
              <w:right w:val="single" w:sz="4" w:space="0" w:color="auto"/>
            </w:tcBorders>
            <w:shd w:val="clear" w:color="auto" w:fill="auto"/>
            <w:vAlign w:val="center"/>
          </w:tcPr>
          <w:p w:rsidR="00126D09" w:rsidRPr="00DA1F76" w:rsidRDefault="00126D09" w:rsidP="00F4719E">
            <w:pPr>
              <w:jc w:val="center"/>
              <w:rPr>
                <w:b/>
                <w:bCs/>
                <w:i/>
                <w:sz w:val="18"/>
                <w:szCs w:val="18"/>
              </w:rPr>
            </w:pPr>
            <w:r w:rsidRPr="00DA1F76">
              <w:rPr>
                <w:b/>
                <w:bCs/>
                <w:i/>
                <w:sz w:val="18"/>
                <w:szCs w:val="18"/>
              </w:rPr>
              <w:t>2015</w:t>
            </w:r>
          </w:p>
        </w:tc>
        <w:tc>
          <w:tcPr>
            <w:tcW w:w="1048" w:type="dxa"/>
            <w:tcBorders>
              <w:top w:val="single" w:sz="4" w:space="0" w:color="auto"/>
              <w:left w:val="nil"/>
              <w:bottom w:val="single" w:sz="4" w:space="0" w:color="auto"/>
              <w:right w:val="single" w:sz="4" w:space="0" w:color="auto"/>
            </w:tcBorders>
            <w:shd w:val="clear" w:color="auto" w:fill="auto"/>
            <w:vAlign w:val="center"/>
          </w:tcPr>
          <w:p w:rsidR="00126D09" w:rsidRPr="00DA1F76" w:rsidRDefault="00126D09" w:rsidP="00F4719E">
            <w:pPr>
              <w:jc w:val="center"/>
              <w:rPr>
                <w:b/>
                <w:bCs/>
                <w:i/>
                <w:sz w:val="18"/>
                <w:szCs w:val="18"/>
              </w:rPr>
            </w:pPr>
            <w:r w:rsidRPr="00DA1F76">
              <w:rPr>
                <w:b/>
                <w:bCs/>
                <w:i/>
                <w:sz w:val="18"/>
                <w:szCs w:val="18"/>
              </w:rPr>
              <w:t>2016</w:t>
            </w:r>
          </w:p>
        </w:tc>
        <w:tc>
          <w:tcPr>
            <w:tcW w:w="1133" w:type="dxa"/>
            <w:tcBorders>
              <w:top w:val="single" w:sz="4" w:space="0" w:color="auto"/>
              <w:left w:val="nil"/>
              <w:bottom w:val="single" w:sz="4" w:space="0" w:color="auto"/>
              <w:right w:val="single" w:sz="4" w:space="0" w:color="auto"/>
            </w:tcBorders>
            <w:shd w:val="clear" w:color="auto" w:fill="auto"/>
            <w:vAlign w:val="center"/>
          </w:tcPr>
          <w:p w:rsidR="00126D09" w:rsidRPr="00DA1F76" w:rsidRDefault="00126D09" w:rsidP="00F4719E">
            <w:pPr>
              <w:jc w:val="center"/>
              <w:rPr>
                <w:b/>
                <w:bCs/>
                <w:i/>
                <w:sz w:val="18"/>
                <w:szCs w:val="18"/>
              </w:rPr>
            </w:pPr>
            <w:r w:rsidRPr="00DA1F76">
              <w:rPr>
                <w:b/>
                <w:bCs/>
                <w:i/>
                <w:sz w:val="18"/>
                <w:szCs w:val="18"/>
              </w:rPr>
              <w:t>2017</w:t>
            </w:r>
          </w:p>
        </w:tc>
        <w:tc>
          <w:tcPr>
            <w:tcW w:w="1080" w:type="dxa"/>
            <w:tcBorders>
              <w:top w:val="single" w:sz="4" w:space="0" w:color="auto"/>
              <w:left w:val="nil"/>
              <w:bottom w:val="single" w:sz="4" w:space="0" w:color="auto"/>
              <w:right w:val="single" w:sz="4" w:space="0" w:color="auto"/>
            </w:tcBorders>
            <w:shd w:val="clear" w:color="auto" w:fill="auto"/>
            <w:vAlign w:val="center"/>
          </w:tcPr>
          <w:p w:rsidR="00126D09" w:rsidRPr="00DA1F76" w:rsidRDefault="00126D09" w:rsidP="00F4719E">
            <w:pPr>
              <w:jc w:val="center"/>
              <w:rPr>
                <w:b/>
                <w:bCs/>
                <w:i/>
                <w:sz w:val="18"/>
                <w:szCs w:val="18"/>
              </w:rPr>
            </w:pPr>
            <w:r w:rsidRPr="00DA1F76">
              <w:rPr>
                <w:b/>
                <w:bCs/>
                <w:i/>
                <w:sz w:val="18"/>
                <w:szCs w:val="18"/>
              </w:rPr>
              <w:t>2018</w:t>
            </w:r>
          </w:p>
        </w:tc>
        <w:tc>
          <w:tcPr>
            <w:tcW w:w="803" w:type="dxa"/>
            <w:vMerge/>
            <w:tcBorders>
              <w:left w:val="single" w:sz="4" w:space="0" w:color="auto"/>
              <w:bottom w:val="single" w:sz="4" w:space="0" w:color="auto"/>
              <w:right w:val="single" w:sz="4" w:space="0" w:color="auto"/>
            </w:tcBorders>
            <w:vAlign w:val="center"/>
          </w:tcPr>
          <w:p w:rsidR="00126D09" w:rsidRPr="00DA1F76" w:rsidRDefault="00126D09" w:rsidP="00F4719E">
            <w:pPr>
              <w:jc w:val="center"/>
              <w:rPr>
                <w:b/>
                <w:i/>
                <w:sz w:val="18"/>
                <w:szCs w:val="18"/>
              </w:rPr>
            </w:pPr>
          </w:p>
        </w:tc>
      </w:tr>
      <w:tr w:rsidR="004D3AE6" w:rsidRPr="00976774" w:rsidTr="00371560">
        <w:trPr>
          <w:trHeight w:val="300"/>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AE6" w:rsidRPr="00976774" w:rsidRDefault="004D3AE6" w:rsidP="00683D03">
            <w:pPr>
              <w:jc w:val="center"/>
              <w:rPr>
                <w:sz w:val="18"/>
                <w:szCs w:val="18"/>
              </w:rPr>
            </w:pPr>
            <w:r w:rsidRPr="00976774">
              <w:rPr>
                <w:sz w:val="18"/>
                <w:szCs w:val="18"/>
              </w:rPr>
              <w:t>Sala para professores</w:t>
            </w:r>
          </w:p>
        </w:tc>
        <w:tc>
          <w:tcPr>
            <w:tcW w:w="850" w:type="dxa"/>
            <w:tcBorders>
              <w:top w:val="single" w:sz="4" w:space="0" w:color="auto"/>
              <w:left w:val="nil"/>
              <w:bottom w:val="single" w:sz="4" w:space="0" w:color="auto"/>
              <w:right w:val="single" w:sz="4" w:space="0" w:color="auto"/>
            </w:tcBorders>
            <w:vAlign w:val="center"/>
          </w:tcPr>
          <w:p w:rsidR="004D3AE6" w:rsidRPr="004D3AE6" w:rsidRDefault="004D38F7" w:rsidP="00B04940">
            <w:pPr>
              <w:jc w:val="right"/>
              <w:rPr>
                <w:i/>
                <w:sz w:val="18"/>
                <w:szCs w:val="18"/>
              </w:rPr>
            </w:pPr>
            <w:r>
              <w:rPr>
                <w:i/>
                <w:sz w:val="18"/>
                <w:szCs w:val="18"/>
              </w:rPr>
              <w:t>30,72</w:t>
            </w:r>
            <w:r w:rsidR="004D3AE6" w:rsidRPr="004D3AE6">
              <w:rPr>
                <w:i/>
                <w:sz w:val="18"/>
                <w:szCs w:val="18"/>
              </w:rPr>
              <w:t xml:space="preserve"> m²</w:t>
            </w:r>
          </w:p>
        </w:tc>
        <w:tc>
          <w:tcPr>
            <w:tcW w:w="1276" w:type="dxa"/>
            <w:tcBorders>
              <w:top w:val="single" w:sz="4" w:space="0" w:color="auto"/>
              <w:left w:val="nil"/>
              <w:bottom w:val="single" w:sz="4" w:space="0" w:color="auto"/>
              <w:right w:val="single" w:sz="4" w:space="0" w:color="auto"/>
            </w:tcBorders>
            <w:vAlign w:val="center"/>
          </w:tcPr>
          <w:p w:rsidR="004D3AE6" w:rsidRPr="004D3AE6" w:rsidRDefault="00C12332" w:rsidP="00F4719E">
            <w:pPr>
              <w:jc w:val="right"/>
              <w:rPr>
                <w:i/>
                <w:sz w:val="18"/>
                <w:szCs w:val="18"/>
              </w:rPr>
            </w:pPr>
            <w:r>
              <w:rPr>
                <w:i/>
                <w:sz w:val="18"/>
                <w:szCs w:val="18"/>
              </w:rPr>
              <w:t>45</w:t>
            </w:r>
            <w:r w:rsidR="004D3AE6" w:rsidRPr="004D3AE6">
              <w:rPr>
                <w:i/>
                <w:sz w:val="18"/>
                <w:szCs w:val="18"/>
              </w:rPr>
              <w:t>,00 m²</w:t>
            </w:r>
          </w:p>
        </w:tc>
        <w:tc>
          <w:tcPr>
            <w:tcW w:w="992" w:type="dxa"/>
            <w:tcBorders>
              <w:top w:val="nil"/>
              <w:left w:val="single" w:sz="4" w:space="0" w:color="auto"/>
              <w:bottom w:val="nil"/>
              <w:right w:val="single" w:sz="4" w:space="0" w:color="auto"/>
            </w:tcBorders>
            <w:shd w:val="clear" w:color="auto" w:fill="auto"/>
            <w:noWrap/>
            <w:vAlign w:val="center"/>
          </w:tcPr>
          <w:p w:rsidR="004D3AE6" w:rsidRPr="004D3AE6" w:rsidRDefault="00166D46" w:rsidP="00F4719E">
            <w:pPr>
              <w:jc w:val="center"/>
              <w:rPr>
                <w:i/>
                <w:sz w:val="18"/>
                <w:szCs w:val="18"/>
              </w:rPr>
            </w:pPr>
            <w:r>
              <w:rPr>
                <w:i/>
                <w:sz w:val="18"/>
                <w:szCs w:val="18"/>
              </w:rPr>
              <w:t>45</w:t>
            </w:r>
            <w:r w:rsidR="004D3AE6" w:rsidRPr="004D3AE6">
              <w:rPr>
                <w:i/>
                <w:sz w:val="18"/>
                <w:szCs w:val="18"/>
              </w:rPr>
              <w:t>,00 m²</w:t>
            </w:r>
          </w:p>
        </w:tc>
        <w:tc>
          <w:tcPr>
            <w:tcW w:w="992" w:type="dxa"/>
            <w:tcBorders>
              <w:top w:val="nil"/>
              <w:left w:val="nil"/>
              <w:bottom w:val="nil"/>
              <w:right w:val="single" w:sz="4" w:space="0" w:color="auto"/>
            </w:tcBorders>
            <w:shd w:val="clear" w:color="auto" w:fill="auto"/>
            <w:noWrap/>
            <w:vAlign w:val="center"/>
            <w:hideMark/>
          </w:tcPr>
          <w:p w:rsidR="004D3AE6" w:rsidRPr="004D3AE6" w:rsidRDefault="004D3AE6" w:rsidP="00F4719E">
            <w:pPr>
              <w:jc w:val="center"/>
              <w:rPr>
                <w:i/>
                <w:sz w:val="18"/>
                <w:szCs w:val="18"/>
              </w:rPr>
            </w:pPr>
            <w:r w:rsidRPr="004D3AE6">
              <w:rPr>
                <w:i/>
                <w:sz w:val="18"/>
                <w:szCs w:val="18"/>
              </w:rPr>
              <w:t>-</w:t>
            </w:r>
          </w:p>
        </w:tc>
        <w:tc>
          <w:tcPr>
            <w:tcW w:w="1048" w:type="dxa"/>
            <w:tcBorders>
              <w:top w:val="nil"/>
              <w:left w:val="nil"/>
              <w:bottom w:val="nil"/>
              <w:right w:val="single" w:sz="4" w:space="0" w:color="auto"/>
            </w:tcBorders>
            <w:shd w:val="clear" w:color="auto" w:fill="auto"/>
            <w:noWrap/>
            <w:vAlign w:val="center"/>
            <w:hideMark/>
          </w:tcPr>
          <w:p w:rsidR="004D3AE6" w:rsidRPr="004D3AE6" w:rsidRDefault="00166D46" w:rsidP="00F4719E">
            <w:pPr>
              <w:jc w:val="center"/>
              <w:rPr>
                <w:i/>
                <w:sz w:val="18"/>
                <w:szCs w:val="18"/>
              </w:rPr>
            </w:pPr>
            <w:r>
              <w:rPr>
                <w:i/>
                <w:sz w:val="18"/>
                <w:szCs w:val="18"/>
              </w:rPr>
              <w:t>61,44</w:t>
            </w:r>
            <w:r w:rsidR="004D3AE6" w:rsidRPr="004D3AE6">
              <w:rPr>
                <w:i/>
                <w:sz w:val="18"/>
                <w:szCs w:val="18"/>
              </w:rPr>
              <w:t xml:space="preserve"> m²</w:t>
            </w:r>
          </w:p>
        </w:tc>
        <w:tc>
          <w:tcPr>
            <w:tcW w:w="1133" w:type="dxa"/>
            <w:tcBorders>
              <w:top w:val="nil"/>
              <w:left w:val="nil"/>
              <w:bottom w:val="nil"/>
              <w:right w:val="single" w:sz="4" w:space="0" w:color="auto"/>
            </w:tcBorders>
            <w:shd w:val="clear" w:color="auto" w:fill="auto"/>
            <w:noWrap/>
            <w:vAlign w:val="center"/>
            <w:hideMark/>
          </w:tcPr>
          <w:p w:rsidR="004D3AE6" w:rsidRPr="004D3AE6" w:rsidRDefault="004D3AE6" w:rsidP="00F4719E">
            <w:pPr>
              <w:jc w:val="center"/>
              <w:rPr>
                <w:i/>
                <w:sz w:val="18"/>
                <w:szCs w:val="18"/>
              </w:rPr>
            </w:pPr>
            <w:r w:rsidRPr="004D3AE6">
              <w:rPr>
                <w:i/>
                <w:sz w:val="18"/>
                <w:szCs w:val="18"/>
              </w:rPr>
              <w:t>-</w:t>
            </w:r>
          </w:p>
        </w:tc>
        <w:tc>
          <w:tcPr>
            <w:tcW w:w="1080" w:type="dxa"/>
            <w:tcBorders>
              <w:top w:val="nil"/>
              <w:left w:val="nil"/>
              <w:bottom w:val="nil"/>
              <w:right w:val="single" w:sz="4" w:space="0" w:color="auto"/>
            </w:tcBorders>
            <w:shd w:val="clear" w:color="auto" w:fill="auto"/>
            <w:noWrap/>
            <w:vAlign w:val="center"/>
            <w:hideMark/>
          </w:tcPr>
          <w:p w:rsidR="004D3AE6" w:rsidRPr="004D3AE6" w:rsidRDefault="004D3AE6" w:rsidP="00F4719E">
            <w:pPr>
              <w:jc w:val="center"/>
              <w:rPr>
                <w:i/>
                <w:sz w:val="18"/>
                <w:szCs w:val="18"/>
              </w:rPr>
            </w:pPr>
            <w:r w:rsidRPr="004D3AE6">
              <w:rPr>
                <w:i/>
                <w:sz w:val="18"/>
                <w:szCs w:val="18"/>
              </w:rPr>
              <w:t>-</w:t>
            </w:r>
          </w:p>
        </w:tc>
        <w:tc>
          <w:tcPr>
            <w:tcW w:w="803" w:type="dxa"/>
            <w:tcBorders>
              <w:top w:val="nil"/>
              <w:left w:val="nil"/>
              <w:bottom w:val="nil"/>
              <w:right w:val="single" w:sz="4" w:space="0" w:color="auto"/>
            </w:tcBorders>
            <w:vAlign w:val="center"/>
          </w:tcPr>
          <w:p w:rsidR="004D3AE6" w:rsidRPr="00976774" w:rsidRDefault="00C6172C" w:rsidP="00F4719E">
            <w:pPr>
              <w:jc w:val="center"/>
              <w:rPr>
                <w:sz w:val="18"/>
                <w:szCs w:val="18"/>
              </w:rPr>
            </w:pPr>
            <w:r>
              <w:rPr>
                <w:sz w:val="18"/>
                <w:szCs w:val="18"/>
              </w:rPr>
              <w:t>61,44</w:t>
            </w:r>
          </w:p>
        </w:tc>
      </w:tr>
      <w:tr w:rsidR="004D3AE6" w:rsidRPr="00976774" w:rsidTr="00371560">
        <w:trPr>
          <w:trHeight w:val="300"/>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AE6" w:rsidRPr="00976774" w:rsidRDefault="004D3AE6" w:rsidP="00683D03">
            <w:pPr>
              <w:jc w:val="center"/>
              <w:rPr>
                <w:sz w:val="18"/>
                <w:szCs w:val="18"/>
              </w:rPr>
            </w:pPr>
            <w:r>
              <w:rPr>
                <w:sz w:val="18"/>
                <w:szCs w:val="18"/>
              </w:rPr>
              <w:t>Sala de Estudos</w:t>
            </w:r>
          </w:p>
        </w:tc>
        <w:tc>
          <w:tcPr>
            <w:tcW w:w="850" w:type="dxa"/>
            <w:tcBorders>
              <w:top w:val="single" w:sz="4" w:space="0" w:color="auto"/>
              <w:left w:val="nil"/>
              <w:bottom w:val="single" w:sz="4" w:space="0" w:color="auto"/>
              <w:right w:val="single" w:sz="4" w:space="0" w:color="auto"/>
            </w:tcBorders>
            <w:vAlign w:val="center"/>
          </w:tcPr>
          <w:p w:rsidR="004D3AE6" w:rsidRPr="004D3AE6" w:rsidRDefault="00C12332" w:rsidP="004D3AE6">
            <w:pPr>
              <w:jc w:val="center"/>
              <w:rPr>
                <w:i/>
                <w:sz w:val="18"/>
                <w:szCs w:val="18"/>
              </w:rPr>
            </w:pPr>
            <w:r>
              <w:rPr>
                <w:i/>
                <w:sz w:val="18"/>
                <w:szCs w:val="18"/>
              </w:rPr>
              <w:t>-</w:t>
            </w:r>
          </w:p>
        </w:tc>
        <w:tc>
          <w:tcPr>
            <w:tcW w:w="1276" w:type="dxa"/>
            <w:tcBorders>
              <w:top w:val="single" w:sz="4" w:space="0" w:color="auto"/>
              <w:left w:val="nil"/>
              <w:bottom w:val="single" w:sz="4" w:space="0" w:color="auto"/>
              <w:right w:val="single" w:sz="4" w:space="0" w:color="auto"/>
            </w:tcBorders>
            <w:vAlign w:val="center"/>
          </w:tcPr>
          <w:p w:rsidR="004D3AE6" w:rsidRPr="004D3AE6" w:rsidRDefault="00C12332" w:rsidP="004D3AE6">
            <w:pPr>
              <w:jc w:val="center"/>
              <w:rPr>
                <w:i/>
                <w:sz w:val="18"/>
                <w:szCs w:val="18"/>
              </w:rPr>
            </w:pPr>
            <w:r>
              <w:rPr>
                <w:i/>
                <w:sz w:val="18"/>
                <w:szCs w:val="18"/>
              </w:rPr>
              <w: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D3AE6" w:rsidRPr="004D3AE6" w:rsidRDefault="004D3AE6" w:rsidP="00F4719E">
            <w:pPr>
              <w:jc w:val="center"/>
              <w:rPr>
                <w:i/>
                <w:sz w:val="18"/>
                <w:szCs w:val="18"/>
              </w:rPr>
            </w:pPr>
            <w:r w:rsidRPr="004D3AE6">
              <w:rPr>
                <w:i/>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4D3AE6" w:rsidRPr="004D3AE6" w:rsidRDefault="00C12332" w:rsidP="00F4719E">
            <w:pPr>
              <w:jc w:val="center"/>
              <w:rPr>
                <w:i/>
                <w:sz w:val="18"/>
                <w:szCs w:val="18"/>
              </w:rPr>
            </w:pPr>
            <w:r w:rsidRPr="004D3AE6">
              <w:rPr>
                <w:i/>
                <w:sz w:val="18"/>
                <w:szCs w:val="18"/>
              </w:rPr>
              <w:t>57 m²</w:t>
            </w:r>
          </w:p>
        </w:tc>
        <w:tc>
          <w:tcPr>
            <w:tcW w:w="1048" w:type="dxa"/>
            <w:tcBorders>
              <w:top w:val="nil"/>
              <w:left w:val="nil"/>
              <w:bottom w:val="single" w:sz="4" w:space="0" w:color="auto"/>
              <w:right w:val="single" w:sz="4" w:space="0" w:color="auto"/>
            </w:tcBorders>
            <w:shd w:val="clear" w:color="auto" w:fill="auto"/>
            <w:noWrap/>
            <w:vAlign w:val="center"/>
          </w:tcPr>
          <w:p w:rsidR="004D3AE6" w:rsidRPr="004D3AE6" w:rsidRDefault="004D3AE6" w:rsidP="00F4719E">
            <w:pPr>
              <w:jc w:val="center"/>
              <w:rPr>
                <w:i/>
                <w:sz w:val="18"/>
                <w:szCs w:val="18"/>
              </w:rPr>
            </w:pPr>
            <w:r w:rsidRPr="004D3AE6">
              <w:rPr>
                <w:i/>
                <w:sz w:val="18"/>
                <w:szCs w:val="18"/>
              </w:rPr>
              <w:t>-</w:t>
            </w:r>
          </w:p>
        </w:tc>
        <w:tc>
          <w:tcPr>
            <w:tcW w:w="1133" w:type="dxa"/>
            <w:tcBorders>
              <w:top w:val="nil"/>
              <w:left w:val="nil"/>
              <w:bottom w:val="single" w:sz="4" w:space="0" w:color="auto"/>
              <w:right w:val="single" w:sz="4" w:space="0" w:color="auto"/>
            </w:tcBorders>
            <w:shd w:val="clear" w:color="auto" w:fill="auto"/>
            <w:noWrap/>
            <w:vAlign w:val="center"/>
          </w:tcPr>
          <w:p w:rsidR="004D3AE6" w:rsidRPr="004D3AE6" w:rsidRDefault="004D3AE6" w:rsidP="00F4719E">
            <w:pPr>
              <w:jc w:val="center"/>
              <w:rPr>
                <w:i/>
                <w:sz w:val="18"/>
                <w:szCs w:val="18"/>
              </w:rPr>
            </w:pPr>
            <w:r w:rsidRPr="004D3AE6">
              <w:rPr>
                <w:i/>
                <w:sz w:val="18"/>
                <w:szCs w:val="18"/>
              </w:rPr>
              <w:t>-</w:t>
            </w:r>
          </w:p>
        </w:tc>
        <w:tc>
          <w:tcPr>
            <w:tcW w:w="1080" w:type="dxa"/>
            <w:tcBorders>
              <w:top w:val="nil"/>
              <w:left w:val="nil"/>
              <w:bottom w:val="single" w:sz="4" w:space="0" w:color="auto"/>
              <w:right w:val="single" w:sz="4" w:space="0" w:color="auto"/>
            </w:tcBorders>
            <w:shd w:val="clear" w:color="auto" w:fill="auto"/>
            <w:noWrap/>
            <w:vAlign w:val="center"/>
          </w:tcPr>
          <w:p w:rsidR="004D3AE6" w:rsidRPr="004D3AE6" w:rsidRDefault="004D3AE6" w:rsidP="00F4719E">
            <w:pPr>
              <w:jc w:val="center"/>
              <w:rPr>
                <w:i/>
                <w:sz w:val="18"/>
                <w:szCs w:val="18"/>
              </w:rPr>
            </w:pPr>
            <w:r w:rsidRPr="004D3AE6">
              <w:rPr>
                <w:i/>
                <w:sz w:val="18"/>
                <w:szCs w:val="18"/>
              </w:rPr>
              <w:t>-</w:t>
            </w:r>
          </w:p>
        </w:tc>
        <w:tc>
          <w:tcPr>
            <w:tcW w:w="803" w:type="dxa"/>
            <w:tcBorders>
              <w:top w:val="nil"/>
              <w:left w:val="nil"/>
              <w:bottom w:val="single" w:sz="4" w:space="0" w:color="auto"/>
              <w:right w:val="single" w:sz="4" w:space="0" w:color="auto"/>
            </w:tcBorders>
            <w:vAlign w:val="center"/>
          </w:tcPr>
          <w:p w:rsidR="004D3AE6" w:rsidRDefault="00C6172C" w:rsidP="00F4719E">
            <w:pPr>
              <w:jc w:val="center"/>
              <w:rPr>
                <w:sz w:val="18"/>
                <w:szCs w:val="18"/>
              </w:rPr>
            </w:pPr>
            <w:r>
              <w:rPr>
                <w:sz w:val="18"/>
                <w:szCs w:val="18"/>
              </w:rPr>
              <w:t>57,00</w:t>
            </w:r>
          </w:p>
        </w:tc>
      </w:tr>
    </w:tbl>
    <w:p w:rsidR="00662555" w:rsidRPr="00D82AD3" w:rsidRDefault="00662555" w:rsidP="00662555">
      <w:pPr>
        <w:pStyle w:val="PargrafodaLista"/>
        <w:ind w:left="0"/>
        <w:rPr>
          <w:i/>
          <w:sz w:val="20"/>
          <w:szCs w:val="20"/>
        </w:rPr>
      </w:pPr>
      <w:r>
        <w:rPr>
          <w:i/>
          <w:sz w:val="20"/>
          <w:szCs w:val="20"/>
        </w:rPr>
        <w:t>Fonte: Projeto Executivo</w:t>
      </w:r>
      <w:r w:rsidR="00D330BF">
        <w:rPr>
          <w:i/>
          <w:sz w:val="20"/>
          <w:szCs w:val="20"/>
        </w:rPr>
        <w:t xml:space="preserve"> da obra</w:t>
      </w:r>
      <w:r>
        <w:rPr>
          <w:i/>
          <w:sz w:val="20"/>
          <w:szCs w:val="20"/>
        </w:rPr>
        <w:t xml:space="preserve"> – Campus Tefé</w:t>
      </w:r>
    </w:p>
    <w:p w:rsidR="001B6403" w:rsidRPr="005F5BB7" w:rsidRDefault="001B6403" w:rsidP="00D82AD3">
      <w:pPr>
        <w:autoSpaceDE w:val="0"/>
        <w:autoSpaceDN w:val="0"/>
        <w:adjustRightInd w:val="0"/>
        <w:jc w:val="both"/>
        <w:rPr>
          <w:sz w:val="16"/>
          <w:szCs w:val="16"/>
        </w:rPr>
      </w:pPr>
    </w:p>
    <w:p w:rsidR="00970D4A" w:rsidRDefault="0062399D" w:rsidP="005A3F1F">
      <w:pPr>
        <w:numPr>
          <w:ilvl w:val="3"/>
          <w:numId w:val="32"/>
        </w:numPr>
        <w:autoSpaceDE w:val="0"/>
        <w:autoSpaceDN w:val="0"/>
        <w:adjustRightInd w:val="0"/>
        <w:jc w:val="both"/>
        <w:rPr>
          <w:b/>
        </w:rPr>
      </w:pPr>
      <w:r>
        <w:rPr>
          <w:b/>
        </w:rPr>
        <w:t xml:space="preserve"> </w:t>
      </w:r>
      <w:r w:rsidR="001B6403" w:rsidRPr="00FE79F3">
        <w:rPr>
          <w:b/>
        </w:rPr>
        <w:t>Salas de Coordenações</w:t>
      </w:r>
    </w:p>
    <w:p w:rsidR="00970D4A" w:rsidRPr="005F5BB7" w:rsidRDefault="00970D4A" w:rsidP="00970D4A">
      <w:pPr>
        <w:autoSpaceDE w:val="0"/>
        <w:autoSpaceDN w:val="0"/>
        <w:adjustRightInd w:val="0"/>
        <w:jc w:val="both"/>
        <w:rPr>
          <w:b/>
          <w:sz w:val="16"/>
          <w:szCs w:val="16"/>
        </w:rPr>
      </w:pPr>
    </w:p>
    <w:p w:rsidR="001B6403" w:rsidRPr="00FE79F3" w:rsidRDefault="00F85950" w:rsidP="00970D4A">
      <w:pPr>
        <w:autoSpaceDE w:val="0"/>
        <w:autoSpaceDN w:val="0"/>
        <w:adjustRightInd w:val="0"/>
        <w:jc w:val="center"/>
        <w:rPr>
          <w:b/>
        </w:rPr>
      </w:pPr>
      <w:r>
        <w:rPr>
          <w:b/>
        </w:rPr>
        <w:t>Quadro 7</w:t>
      </w:r>
      <w:r w:rsidR="00970D4A">
        <w:rPr>
          <w:b/>
        </w:rPr>
        <w:t xml:space="preserve"> – </w:t>
      </w:r>
      <w:r w:rsidR="00970D4A" w:rsidRPr="00970D4A">
        <w:rPr>
          <w:b/>
        </w:rPr>
        <w:t>Situação Atual com Previsão de Expansão</w:t>
      </w:r>
    </w:p>
    <w:tbl>
      <w:tblPr>
        <w:tblW w:w="9525" w:type="dxa"/>
        <w:jc w:val="center"/>
        <w:tblLayout w:type="fixed"/>
        <w:tblCellMar>
          <w:left w:w="70" w:type="dxa"/>
          <w:right w:w="70" w:type="dxa"/>
        </w:tblCellMar>
        <w:tblLook w:val="04A0" w:firstRow="1" w:lastRow="0" w:firstColumn="1" w:lastColumn="0" w:noHBand="0" w:noVBand="1"/>
      </w:tblPr>
      <w:tblGrid>
        <w:gridCol w:w="1220"/>
        <w:gridCol w:w="850"/>
        <w:gridCol w:w="1276"/>
        <w:gridCol w:w="992"/>
        <w:gridCol w:w="992"/>
        <w:gridCol w:w="993"/>
        <w:gridCol w:w="1129"/>
        <w:gridCol w:w="1133"/>
        <w:gridCol w:w="940"/>
      </w:tblGrid>
      <w:tr w:rsidR="00F4371B" w:rsidRPr="005F5BB7" w:rsidTr="00F544BD">
        <w:trPr>
          <w:trHeight w:val="600"/>
          <w:jc w:val="center"/>
        </w:trPr>
        <w:tc>
          <w:tcPr>
            <w:tcW w:w="1220" w:type="dxa"/>
            <w:vMerge w:val="restart"/>
            <w:tcBorders>
              <w:top w:val="single" w:sz="4" w:space="0" w:color="auto"/>
              <w:left w:val="single" w:sz="4" w:space="0" w:color="auto"/>
              <w:right w:val="single" w:sz="4" w:space="0" w:color="auto"/>
            </w:tcBorders>
            <w:shd w:val="clear" w:color="auto" w:fill="auto"/>
            <w:noWrap/>
            <w:vAlign w:val="center"/>
            <w:hideMark/>
          </w:tcPr>
          <w:p w:rsidR="00F4371B" w:rsidRPr="005F5BB7" w:rsidRDefault="00F4371B" w:rsidP="005F5BB7">
            <w:pPr>
              <w:jc w:val="center"/>
              <w:rPr>
                <w:rFonts w:ascii="Arial Narrow" w:hAnsi="Arial Narrow"/>
                <w:b/>
                <w:bCs/>
                <w:sz w:val="18"/>
                <w:szCs w:val="18"/>
              </w:rPr>
            </w:pPr>
            <w:r w:rsidRPr="005F5BB7">
              <w:rPr>
                <w:rFonts w:ascii="Arial Narrow" w:hAnsi="Arial Narrow"/>
                <w:b/>
                <w:bCs/>
                <w:sz w:val="18"/>
                <w:szCs w:val="18"/>
              </w:rPr>
              <w:t>Item</w:t>
            </w:r>
          </w:p>
        </w:tc>
        <w:tc>
          <w:tcPr>
            <w:tcW w:w="850" w:type="dxa"/>
            <w:tcBorders>
              <w:top w:val="single" w:sz="4" w:space="0" w:color="auto"/>
              <w:left w:val="single" w:sz="4" w:space="0" w:color="auto"/>
              <w:bottom w:val="single" w:sz="4" w:space="0" w:color="auto"/>
              <w:right w:val="single" w:sz="4" w:space="0" w:color="auto"/>
            </w:tcBorders>
            <w:vAlign w:val="center"/>
          </w:tcPr>
          <w:p w:rsidR="00F4371B" w:rsidRPr="005F5BB7" w:rsidRDefault="00F4371B" w:rsidP="005F5BB7">
            <w:pPr>
              <w:jc w:val="center"/>
              <w:rPr>
                <w:rFonts w:ascii="Arial Narrow" w:hAnsi="Arial Narrow"/>
                <w:b/>
                <w:bCs/>
                <w:sz w:val="18"/>
                <w:szCs w:val="18"/>
              </w:rPr>
            </w:pPr>
            <w:r w:rsidRPr="005F5BB7">
              <w:rPr>
                <w:rFonts w:ascii="Arial Narrow" w:hAnsi="Arial Narrow"/>
                <w:b/>
                <w:bCs/>
                <w:sz w:val="18"/>
                <w:szCs w:val="18"/>
              </w:rPr>
              <w:t>Projeto Original</w:t>
            </w:r>
          </w:p>
        </w:tc>
        <w:tc>
          <w:tcPr>
            <w:tcW w:w="1276" w:type="dxa"/>
            <w:tcBorders>
              <w:top w:val="single" w:sz="4" w:space="0" w:color="auto"/>
              <w:left w:val="single" w:sz="4" w:space="0" w:color="auto"/>
              <w:bottom w:val="single" w:sz="4" w:space="0" w:color="auto"/>
              <w:right w:val="single" w:sz="4" w:space="0" w:color="auto"/>
            </w:tcBorders>
            <w:vAlign w:val="center"/>
          </w:tcPr>
          <w:p w:rsidR="00F4371B" w:rsidRPr="005F5BB7" w:rsidRDefault="00F4371B" w:rsidP="005F5BB7">
            <w:pPr>
              <w:jc w:val="center"/>
              <w:rPr>
                <w:rFonts w:ascii="Arial Narrow" w:hAnsi="Arial Narrow"/>
                <w:b/>
                <w:bCs/>
                <w:sz w:val="18"/>
                <w:szCs w:val="18"/>
              </w:rPr>
            </w:pPr>
            <w:r w:rsidRPr="005F5BB7">
              <w:rPr>
                <w:rFonts w:ascii="Arial Narrow" w:hAnsi="Arial Narrow"/>
                <w:b/>
                <w:bCs/>
                <w:sz w:val="18"/>
                <w:szCs w:val="18"/>
              </w:rPr>
              <w:t>Situação atual</w:t>
            </w:r>
          </w:p>
        </w:tc>
        <w:tc>
          <w:tcPr>
            <w:tcW w:w="52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4371B" w:rsidRPr="005F5BB7" w:rsidRDefault="00F4371B" w:rsidP="005F5BB7">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Situação prevista</w:t>
            </w:r>
          </w:p>
          <w:p w:rsidR="00F4371B" w:rsidRPr="005F5BB7" w:rsidRDefault="00F4371B" w:rsidP="005F5BB7">
            <w:pPr>
              <w:jc w:val="center"/>
              <w:rPr>
                <w:rFonts w:ascii="Arial Narrow" w:hAnsi="Arial Narrow"/>
                <w:b/>
                <w:bCs/>
                <w:sz w:val="18"/>
                <w:szCs w:val="18"/>
              </w:rPr>
            </w:pPr>
            <w:r w:rsidRPr="005F5BB7">
              <w:rPr>
                <w:rFonts w:ascii="Arial Narrow" w:hAnsi="Arial Narrow"/>
                <w:b/>
                <w:bCs/>
                <w:sz w:val="18"/>
                <w:szCs w:val="18"/>
              </w:rPr>
              <w:t>(acréscimo)</w:t>
            </w:r>
          </w:p>
        </w:tc>
        <w:tc>
          <w:tcPr>
            <w:tcW w:w="940" w:type="dxa"/>
            <w:vMerge w:val="restart"/>
            <w:tcBorders>
              <w:top w:val="single" w:sz="4" w:space="0" w:color="auto"/>
              <w:left w:val="single" w:sz="4" w:space="0" w:color="auto"/>
              <w:right w:val="single" w:sz="4" w:space="0" w:color="auto"/>
            </w:tcBorders>
            <w:vAlign w:val="center"/>
          </w:tcPr>
          <w:p w:rsidR="00F4371B" w:rsidRPr="005F5BB7" w:rsidRDefault="00F4371B" w:rsidP="005F5BB7">
            <w:pPr>
              <w:autoSpaceDE w:val="0"/>
              <w:autoSpaceDN w:val="0"/>
              <w:adjustRightInd w:val="0"/>
              <w:jc w:val="center"/>
              <w:rPr>
                <w:rFonts w:ascii="Arial Narrow" w:hAnsi="Arial Narrow"/>
                <w:b/>
                <w:bCs/>
                <w:sz w:val="18"/>
                <w:szCs w:val="18"/>
              </w:rPr>
            </w:pPr>
            <w:r w:rsidRPr="005F5BB7">
              <w:rPr>
                <w:rFonts w:ascii="Arial Narrow" w:hAnsi="Arial Narrow"/>
                <w:b/>
                <w:bCs/>
                <w:i/>
                <w:sz w:val="18"/>
                <w:szCs w:val="18"/>
              </w:rPr>
              <w:t>Quantde.</w:t>
            </w:r>
          </w:p>
          <w:p w:rsidR="00F4371B" w:rsidRPr="005F5BB7" w:rsidRDefault="00F4371B" w:rsidP="005F5BB7">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Prevista</w:t>
            </w:r>
          </w:p>
          <w:p w:rsidR="00F4371B" w:rsidRPr="005F5BB7" w:rsidRDefault="00F4371B" w:rsidP="005F5BB7">
            <w:pPr>
              <w:autoSpaceDE w:val="0"/>
              <w:autoSpaceDN w:val="0"/>
              <w:adjustRightInd w:val="0"/>
              <w:jc w:val="center"/>
              <w:rPr>
                <w:rFonts w:ascii="Arial Narrow" w:hAnsi="Arial Narrow"/>
                <w:b/>
                <w:bCs/>
                <w:sz w:val="18"/>
                <w:szCs w:val="18"/>
              </w:rPr>
            </w:pPr>
            <w:r w:rsidRPr="005F5BB7">
              <w:rPr>
                <w:rFonts w:ascii="Arial Narrow" w:hAnsi="Arial Narrow"/>
                <w:b/>
                <w:bCs/>
                <w:sz w:val="18"/>
                <w:szCs w:val="18"/>
              </w:rPr>
              <w:t>(m²)</w:t>
            </w:r>
          </w:p>
        </w:tc>
      </w:tr>
      <w:tr w:rsidR="00F4371B" w:rsidRPr="005F5BB7" w:rsidTr="00F544BD">
        <w:trPr>
          <w:trHeight w:val="600"/>
          <w:jc w:val="center"/>
        </w:trPr>
        <w:tc>
          <w:tcPr>
            <w:tcW w:w="1220" w:type="dxa"/>
            <w:vMerge/>
            <w:tcBorders>
              <w:left w:val="single" w:sz="4" w:space="0" w:color="auto"/>
              <w:bottom w:val="single" w:sz="4" w:space="0" w:color="auto"/>
              <w:right w:val="single" w:sz="4" w:space="0" w:color="auto"/>
            </w:tcBorders>
            <w:shd w:val="clear" w:color="auto" w:fill="auto"/>
            <w:noWrap/>
            <w:vAlign w:val="center"/>
          </w:tcPr>
          <w:p w:rsidR="00F4371B" w:rsidRPr="005F5BB7" w:rsidRDefault="00F4371B" w:rsidP="005F5BB7">
            <w:pPr>
              <w:jc w:val="center"/>
              <w:rPr>
                <w:rFonts w:ascii="Arial Narrow" w:hAnsi="Arial Narrow"/>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F4371B" w:rsidRPr="005F5BB7" w:rsidRDefault="00F4371B" w:rsidP="005F5BB7">
            <w:pPr>
              <w:jc w:val="center"/>
              <w:rPr>
                <w:rFonts w:ascii="Arial Narrow" w:hAnsi="Arial Narrow"/>
                <w:b/>
                <w:i/>
                <w:sz w:val="18"/>
                <w:szCs w:val="18"/>
              </w:rPr>
            </w:pPr>
            <w:r w:rsidRPr="005F5BB7">
              <w:rPr>
                <w:rFonts w:ascii="Arial Narrow" w:hAnsi="Arial Narrow"/>
                <w:b/>
                <w:i/>
                <w:sz w:val="18"/>
                <w:szCs w:val="18"/>
              </w:rPr>
              <w:t>Área (m</w:t>
            </w:r>
            <w:r w:rsidRPr="005F5BB7">
              <w:rPr>
                <w:rFonts w:ascii="Arial Narrow" w:hAnsi="Arial Narrow"/>
                <w:b/>
                <w:i/>
                <w:sz w:val="18"/>
                <w:szCs w:val="18"/>
                <w:vertAlign w:val="superscript"/>
              </w:rPr>
              <w:t>2</w:t>
            </w:r>
            <w:r w:rsidRPr="005F5BB7">
              <w:rPr>
                <w:rFonts w:ascii="Arial Narrow" w:hAnsi="Arial Narrow"/>
                <w:b/>
                <w:i/>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F4371B" w:rsidRPr="005F5BB7" w:rsidRDefault="00F4371B" w:rsidP="005F5BB7">
            <w:pPr>
              <w:jc w:val="center"/>
              <w:rPr>
                <w:rFonts w:ascii="Arial Narrow" w:hAnsi="Arial Narrow"/>
                <w:b/>
                <w:i/>
                <w:sz w:val="18"/>
                <w:szCs w:val="18"/>
              </w:rPr>
            </w:pPr>
            <w:r w:rsidRPr="005F5BB7">
              <w:rPr>
                <w:rFonts w:ascii="Arial Narrow" w:hAnsi="Arial Narrow"/>
                <w:b/>
                <w:i/>
                <w:sz w:val="18"/>
                <w:szCs w:val="18"/>
              </w:rPr>
              <w:t>Área (m</w:t>
            </w:r>
            <w:r w:rsidRPr="005F5BB7">
              <w:rPr>
                <w:rFonts w:ascii="Arial Narrow" w:hAnsi="Arial Narrow"/>
                <w:b/>
                <w:i/>
                <w:sz w:val="18"/>
                <w:szCs w:val="18"/>
                <w:vertAlign w:val="superscript"/>
              </w:rPr>
              <w:t>2</w:t>
            </w:r>
            <w:r w:rsidRPr="005F5BB7">
              <w:rPr>
                <w:rFonts w:ascii="Arial Narrow" w:hAnsi="Arial Narrow"/>
                <w:b/>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4371B" w:rsidRPr="005F5BB7" w:rsidRDefault="00F4371B" w:rsidP="005F5BB7">
            <w:pPr>
              <w:jc w:val="center"/>
              <w:rPr>
                <w:rFonts w:ascii="Arial Narrow" w:hAnsi="Arial Narrow"/>
                <w:b/>
                <w:bCs/>
                <w:i/>
                <w:sz w:val="18"/>
                <w:szCs w:val="18"/>
              </w:rPr>
            </w:pPr>
            <w:r w:rsidRPr="005F5BB7">
              <w:rPr>
                <w:rFonts w:ascii="Arial Narrow" w:hAnsi="Arial Narrow"/>
                <w:b/>
                <w:bCs/>
                <w:i/>
                <w:sz w:val="18"/>
                <w:szCs w:val="18"/>
              </w:rPr>
              <w:t>2014</w:t>
            </w:r>
          </w:p>
        </w:tc>
        <w:tc>
          <w:tcPr>
            <w:tcW w:w="992" w:type="dxa"/>
            <w:tcBorders>
              <w:top w:val="single" w:sz="4" w:space="0" w:color="auto"/>
              <w:left w:val="nil"/>
              <w:bottom w:val="single" w:sz="4" w:space="0" w:color="auto"/>
              <w:right w:val="single" w:sz="4" w:space="0" w:color="auto"/>
            </w:tcBorders>
            <w:shd w:val="clear" w:color="auto" w:fill="auto"/>
            <w:vAlign w:val="center"/>
          </w:tcPr>
          <w:p w:rsidR="00F4371B" w:rsidRPr="005F5BB7" w:rsidRDefault="00F4371B" w:rsidP="005F5BB7">
            <w:pPr>
              <w:jc w:val="center"/>
              <w:rPr>
                <w:rFonts w:ascii="Arial Narrow" w:hAnsi="Arial Narrow"/>
                <w:b/>
                <w:bCs/>
                <w:i/>
                <w:sz w:val="18"/>
                <w:szCs w:val="18"/>
              </w:rPr>
            </w:pPr>
            <w:r w:rsidRPr="005F5BB7">
              <w:rPr>
                <w:rFonts w:ascii="Arial Narrow" w:hAnsi="Arial Narrow"/>
                <w:b/>
                <w:bCs/>
                <w:i/>
                <w:sz w:val="18"/>
                <w:szCs w:val="18"/>
              </w:rPr>
              <w:t>2015</w:t>
            </w:r>
          </w:p>
        </w:tc>
        <w:tc>
          <w:tcPr>
            <w:tcW w:w="993" w:type="dxa"/>
            <w:tcBorders>
              <w:top w:val="single" w:sz="4" w:space="0" w:color="auto"/>
              <w:left w:val="nil"/>
              <w:bottom w:val="single" w:sz="4" w:space="0" w:color="auto"/>
              <w:right w:val="single" w:sz="4" w:space="0" w:color="auto"/>
            </w:tcBorders>
            <w:shd w:val="clear" w:color="auto" w:fill="auto"/>
            <w:vAlign w:val="center"/>
          </w:tcPr>
          <w:p w:rsidR="00F4371B" w:rsidRPr="005F5BB7" w:rsidRDefault="00F4371B" w:rsidP="005F5BB7">
            <w:pPr>
              <w:jc w:val="center"/>
              <w:rPr>
                <w:rFonts w:ascii="Arial Narrow" w:hAnsi="Arial Narrow"/>
                <w:b/>
                <w:bCs/>
                <w:i/>
                <w:sz w:val="18"/>
                <w:szCs w:val="18"/>
              </w:rPr>
            </w:pPr>
            <w:r w:rsidRPr="005F5BB7">
              <w:rPr>
                <w:rFonts w:ascii="Arial Narrow" w:hAnsi="Arial Narrow"/>
                <w:b/>
                <w:bCs/>
                <w:i/>
                <w:sz w:val="18"/>
                <w:szCs w:val="18"/>
              </w:rPr>
              <w:t>2016</w:t>
            </w:r>
          </w:p>
        </w:tc>
        <w:tc>
          <w:tcPr>
            <w:tcW w:w="1129" w:type="dxa"/>
            <w:tcBorders>
              <w:top w:val="single" w:sz="4" w:space="0" w:color="auto"/>
              <w:left w:val="nil"/>
              <w:bottom w:val="single" w:sz="4" w:space="0" w:color="auto"/>
              <w:right w:val="single" w:sz="4" w:space="0" w:color="auto"/>
            </w:tcBorders>
            <w:shd w:val="clear" w:color="auto" w:fill="auto"/>
            <w:vAlign w:val="center"/>
          </w:tcPr>
          <w:p w:rsidR="00F4371B" w:rsidRPr="005F5BB7" w:rsidRDefault="00F4371B" w:rsidP="005F5BB7">
            <w:pPr>
              <w:jc w:val="center"/>
              <w:rPr>
                <w:rFonts w:ascii="Arial Narrow" w:hAnsi="Arial Narrow"/>
                <w:b/>
                <w:bCs/>
                <w:i/>
                <w:sz w:val="18"/>
                <w:szCs w:val="18"/>
              </w:rPr>
            </w:pPr>
            <w:r w:rsidRPr="005F5BB7">
              <w:rPr>
                <w:rFonts w:ascii="Arial Narrow" w:hAnsi="Arial Narrow"/>
                <w:b/>
                <w:bCs/>
                <w:i/>
                <w:sz w:val="18"/>
                <w:szCs w:val="18"/>
              </w:rPr>
              <w:t>2017</w:t>
            </w:r>
          </w:p>
        </w:tc>
        <w:tc>
          <w:tcPr>
            <w:tcW w:w="1133" w:type="dxa"/>
            <w:tcBorders>
              <w:top w:val="single" w:sz="4" w:space="0" w:color="auto"/>
              <w:left w:val="nil"/>
              <w:bottom w:val="single" w:sz="4" w:space="0" w:color="auto"/>
              <w:right w:val="single" w:sz="4" w:space="0" w:color="auto"/>
            </w:tcBorders>
            <w:shd w:val="clear" w:color="auto" w:fill="auto"/>
            <w:vAlign w:val="center"/>
          </w:tcPr>
          <w:p w:rsidR="00F4371B" w:rsidRPr="005F5BB7" w:rsidRDefault="00F4371B" w:rsidP="005F5BB7">
            <w:pPr>
              <w:jc w:val="center"/>
              <w:rPr>
                <w:rFonts w:ascii="Arial Narrow" w:hAnsi="Arial Narrow"/>
                <w:b/>
                <w:bCs/>
                <w:i/>
                <w:sz w:val="18"/>
                <w:szCs w:val="18"/>
              </w:rPr>
            </w:pPr>
            <w:r w:rsidRPr="005F5BB7">
              <w:rPr>
                <w:rFonts w:ascii="Arial Narrow" w:hAnsi="Arial Narrow"/>
                <w:b/>
                <w:bCs/>
                <w:i/>
                <w:sz w:val="18"/>
                <w:szCs w:val="18"/>
              </w:rPr>
              <w:t>2018</w:t>
            </w:r>
          </w:p>
        </w:tc>
        <w:tc>
          <w:tcPr>
            <w:tcW w:w="940" w:type="dxa"/>
            <w:vMerge/>
            <w:tcBorders>
              <w:left w:val="single" w:sz="4" w:space="0" w:color="auto"/>
              <w:bottom w:val="single" w:sz="4" w:space="0" w:color="auto"/>
              <w:right w:val="single" w:sz="4" w:space="0" w:color="auto"/>
            </w:tcBorders>
            <w:vAlign w:val="center"/>
          </w:tcPr>
          <w:p w:rsidR="00F4371B" w:rsidRPr="005F5BB7" w:rsidRDefault="00F4371B" w:rsidP="005F5BB7">
            <w:pPr>
              <w:jc w:val="center"/>
              <w:rPr>
                <w:rFonts w:ascii="Arial Narrow" w:hAnsi="Arial Narrow"/>
                <w:b/>
                <w:i/>
                <w:sz w:val="18"/>
                <w:szCs w:val="18"/>
              </w:rPr>
            </w:pPr>
          </w:p>
        </w:tc>
      </w:tr>
      <w:tr w:rsidR="004D3AE6" w:rsidRPr="005F5BB7" w:rsidTr="00371560">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AE6" w:rsidRPr="005F5BB7" w:rsidRDefault="004D3AE6" w:rsidP="005F5BB7">
            <w:pPr>
              <w:jc w:val="center"/>
              <w:rPr>
                <w:rFonts w:ascii="Arial Narrow" w:hAnsi="Arial Narrow"/>
                <w:sz w:val="18"/>
                <w:szCs w:val="18"/>
              </w:rPr>
            </w:pPr>
            <w:r w:rsidRPr="005F5BB7">
              <w:rPr>
                <w:rFonts w:ascii="Arial Narrow" w:hAnsi="Arial Narrow"/>
                <w:sz w:val="18"/>
                <w:szCs w:val="18"/>
              </w:rPr>
              <w:t>Sala para coordenações do ensino, pesquisa e extensão.</w:t>
            </w:r>
          </w:p>
        </w:tc>
        <w:tc>
          <w:tcPr>
            <w:tcW w:w="850" w:type="dxa"/>
            <w:tcBorders>
              <w:top w:val="single" w:sz="4" w:space="0" w:color="auto"/>
              <w:left w:val="nil"/>
              <w:bottom w:val="single" w:sz="4" w:space="0" w:color="auto"/>
              <w:right w:val="single" w:sz="4" w:space="0" w:color="auto"/>
            </w:tcBorders>
            <w:vAlign w:val="center"/>
          </w:tcPr>
          <w:p w:rsidR="004D3AE6" w:rsidRPr="005F5BB7" w:rsidRDefault="00C6172C" w:rsidP="005F5BB7">
            <w:pPr>
              <w:jc w:val="center"/>
              <w:rPr>
                <w:rFonts w:ascii="Arial Narrow" w:hAnsi="Arial Narrow"/>
                <w:i/>
                <w:sz w:val="18"/>
                <w:szCs w:val="18"/>
              </w:rPr>
            </w:pPr>
            <w:r w:rsidRPr="005F5BB7">
              <w:rPr>
                <w:rFonts w:ascii="Arial Narrow" w:hAnsi="Arial Narrow"/>
                <w:i/>
                <w:sz w:val="18"/>
                <w:szCs w:val="18"/>
              </w:rPr>
              <w:t>-</w:t>
            </w:r>
          </w:p>
        </w:tc>
        <w:tc>
          <w:tcPr>
            <w:tcW w:w="1276" w:type="dxa"/>
            <w:tcBorders>
              <w:top w:val="single" w:sz="4" w:space="0" w:color="auto"/>
              <w:left w:val="nil"/>
              <w:bottom w:val="single" w:sz="4" w:space="0" w:color="auto"/>
              <w:right w:val="single" w:sz="4" w:space="0" w:color="auto"/>
            </w:tcBorders>
            <w:vAlign w:val="center"/>
          </w:tcPr>
          <w:p w:rsidR="004D3AE6" w:rsidRPr="005F5BB7" w:rsidRDefault="00C6172C" w:rsidP="005F5BB7">
            <w:pPr>
              <w:jc w:val="right"/>
              <w:rPr>
                <w:rFonts w:ascii="Arial Narrow" w:hAnsi="Arial Narrow"/>
                <w:i/>
                <w:sz w:val="18"/>
                <w:szCs w:val="18"/>
              </w:rPr>
            </w:pPr>
            <w:r w:rsidRPr="005F5BB7">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AE6" w:rsidRPr="005F5BB7" w:rsidRDefault="00C42BB6" w:rsidP="005F5BB7">
            <w:pPr>
              <w:jc w:val="center"/>
              <w:rPr>
                <w:rFonts w:ascii="Arial Narrow" w:hAnsi="Arial Narrow"/>
                <w:i/>
                <w:sz w:val="18"/>
                <w:szCs w:val="18"/>
              </w:rPr>
            </w:pPr>
            <w:r w:rsidRPr="005F5BB7">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AE6" w:rsidRPr="005F5BB7" w:rsidRDefault="004D3AE6" w:rsidP="005F5BB7">
            <w:pPr>
              <w:jc w:val="center"/>
              <w:rPr>
                <w:rFonts w:ascii="Arial Narrow" w:hAnsi="Arial Narrow"/>
                <w:i/>
                <w:sz w:val="18"/>
                <w:szCs w:val="18"/>
              </w:rPr>
            </w:pPr>
            <w:r w:rsidRPr="005F5BB7">
              <w:rPr>
                <w:rFonts w:ascii="Arial Narrow" w:hAnsi="Arial Narrow"/>
                <w:i/>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AE6" w:rsidRPr="005F5BB7" w:rsidRDefault="00C6172C" w:rsidP="005F5BB7">
            <w:pPr>
              <w:jc w:val="center"/>
              <w:rPr>
                <w:rFonts w:ascii="Arial Narrow" w:hAnsi="Arial Narrow"/>
                <w:i/>
                <w:sz w:val="18"/>
                <w:szCs w:val="18"/>
              </w:rPr>
            </w:pPr>
            <w:r w:rsidRPr="005F5BB7">
              <w:rPr>
                <w:rFonts w:ascii="Arial Narrow" w:hAnsi="Arial Narrow"/>
                <w:i/>
                <w:sz w:val="18"/>
                <w:szCs w:val="18"/>
              </w:rPr>
              <w:t>49,2</w:t>
            </w:r>
            <w:r w:rsidR="004D3AE6" w:rsidRPr="005F5BB7">
              <w:rPr>
                <w:rFonts w:ascii="Arial Narrow" w:hAnsi="Arial Narrow"/>
                <w:i/>
                <w:sz w:val="18"/>
                <w:szCs w:val="18"/>
              </w:rPr>
              <w:t>0 m²</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AE6" w:rsidRPr="005F5BB7" w:rsidRDefault="004D3AE6" w:rsidP="005F5BB7">
            <w:pPr>
              <w:jc w:val="center"/>
              <w:rPr>
                <w:rFonts w:ascii="Arial Narrow" w:hAnsi="Arial Narrow"/>
                <w:i/>
                <w:sz w:val="18"/>
                <w:szCs w:val="18"/>
              </w:rPr>
            </w:pPr>
            <w:r w:rsidRPr="005F5BB7">
              <w:rPr>
                <w:rFonts w:ascii="Arial Narrow" w:hAnsi="Arial Narrow"/>
                <w:i/>
                <w:sz w:val="18"/>
                <w:szCs w:val="18"/>
              </w:rPr>
              <w:t>-</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AE6" w:rsidRPr="005F5BB7" w:rsidRDefault="004D3AE6" w:rsidP="005F5BB7">
            <w:pPr>
              <w:jc w:val="center"/>
              <w:rPr>
                <w:rFonts w:ascii="Arial Narrow" w:hAnsi="Arial Narrow"/>
                <w:i/>
                <w:sz w:val="18"/>
                <w:szCs w:val="18"/>
              </w:rPr>
            </w:pPr>
            <w:r w:rsidRPr="005F5BB7">
              <w:rPr>
                <w:rFonts w:ascii="Arial Narrow" w:hAnsi="Arial Narrow"/>
                <w:i/>
                <w:sz w:val="18"/>
                <w:szCs w:val="18"/>
              </w:rPr>
              <w:t>-</w:t>
            </w:r>
          </w:p>
        </w:tc>
        <w:tc>
          <w:tcPr>
            <w:tcW w:w="940" w:type="dxa"/>
            <w:tcBorders>
              <w:top w:val="single" w:sz="4" w:space="0" w:color="auto"/>
              <w:left w:val="single" w:sz="4" w:space="0" w:color="auto"/>
              <w:bottom w:val="single" w:sz="4" w:space="0" w:color="auto"/>
              <w:right w:val="single" w:sz="4" w:space="0" w:color="auto"/>
            </w:tcBorders>
            <w:vAlign w:val="center"/>
          </w:tcPr>
          <w:p w:rsidR="004D3AE6" w:rsidRPr="005F5BB7" w:rsidRDefault="00C6172C" w:rsidP="005F5BB7">
            <w:pPr>
              <w:jc w:val="center"/>
              <w:rPr>
                <w:rFonts w:ascii="Arial Narrow" w:hAnsi="Arial Narrow"/>
                <w:i/>
                <w:sz w:val="18"/>
                <w:szCs w:val="18"/>
              </w:rPr>
            </w:pPr>
            <w:r w:rsidRPr="005F5BB7">
              <w:rPr>
                <w:rFonts w:ascii="Arial Narrow" w:hAnsi="Arial Narrow"/>
                <w:i/>
                <w:sz w:val="18"/>
                <w:szCs w:val="18"/>
              </w:rPr>
              <w:t>49,20</w:t>
            </w:r>
          </w:p>
        </w:tc>
      </w:tr>
    </w:tbl>
    <w:p w:rsidR="00BF5814" w:rsidRPr="00D82AD3" w:rsidRDefault="00BF5814" w:rsidP="00BF5814">
      <w:pPr>
        <w:pStyle w:val="PargrafodaLista"/>
        <w:ind w:left="0"/>
        <w:rPr>
          <w:i/>
          <w:sz w:val="20"/>
          <w:szCs w:val="20"/>
        </w:rPr>
      </w:pPr>
      <w:r>
        <w:rPr>
          <w:i/>
          <w:sz w:val="20"/>
          <w:szCs w:val="20"/>
        </w:rPr>
        <w:t>Fonte: Projeto Executivo</w:t>
      </w:r>
      <w:r w:rsidR="00D330BF">
        <w:rPr>
          <w:i/>
          <w:sz w:val="20"/>
          <w:szCs w:val="20"/>
        </w:rPr>
        <w:t xml:space="preserve"> da obra</w:t>
      </w:r>
      <w:r>
        <w:rPr>
          <w:i/>
          <w:sz w:val="20"/>
          <w:szCs w:val="20"/>
        </w:rPr>
        <w:t xml:space="preserve"> – Campus Tefé</w:t>
      </w:r>
    </w:p>
    <w:p w:rsidR="001B6403" w:rsidRDefault="001B6403" w:rsidP="00D82AD3">
      <w:pPr>
        <w:pStyle w:val="PargrafodaLista"/>
        <w:ind w:left="0"/>
      </w:pPr>
    </w:p>
    <w:p w:rsidR="00970D4A" w:rsidRDefault="005A3F1F" w:rsidP="005A3F1F">
      <w:pPr>
        <w:numPr>
          <w:ilvl w:val="3"/>
          <w:numId w:val="32"/>
        </w:numPr>
        <w:autoSpaceDE w:val="0"/>
        <w:autoSpaceDN w:val="0"/>
        <w:adjustRightInd w:val="0"/>
        <w:jc w:val="both"/>
        <w:rPr>
          <w:b/>
        </w:rPr>
      </w:pPr>
      <w:r>
        <w:rPr>
          <w:b/>
        </w:rPr>
        <w:t>Outros Itens de I</w:t>
      </w:r>
      <w:r w:rsidR="006C72AA">
        <w:rPr>
          <w:b/>
        </w:rPr>
        <w:t>nfraestrutura F</w:t>
      </w:r>
      <w:r w:rsidR="001B6403" w:rsidRPr="00FE79F3">
        <w:rPr>
          <w:b/>
        </w:rPr>
        <w:t>ísica</w:t>
      </w:r>
    </w:p>
    <w:p w:rsidR="00970D4A" w:rsidRDefault="00970D4A" w:rsidP="00970D4A">
      <w:pPr>
        <w:autoSpaceDE w:val="0"/>
        <w:autoSpaceDN w:val="0"/>
        <w:adjustRightInd w:val="0"/>
        <w:jc w:val="both"/>
        <w:rPr>
          <w:b/>
        </w:rPr>
      </w:pPr>
    </w:p>
    <w:p w:rsidR="001B6403" w:rsidRDefault="00F85950" w:rsidP="00970D4A">
      <w:pPr>
        <w:autoSpaceDE w:val="0"/>
        <w:autoSpaceDN w:val="0"/>
        <w:adjustRightInd w:val="0"/>
        <w:jc w:val="center"/>
        <w:rPr>
          <w:b/>
        </w:rPr>
      </w:pPr>
      <w:r>
        <w:rPr>
          <w:b/>
        </w:rPr>
        <w:t>Quadro 8</w:t>
      </w:r>
      <w:r w:rsidR="00970D4A">
        <w:rPr>
          <w:b/>
        </w:rPr>
        <w:t xml:space="preserve"> - </w:t>
      </w:r>
      <w:r w:rsidR="00970D4A" w:rsidRPr="00970D4A">
        <w:rPr>
          <w:b/>
        </w:rPr>
        <w:t>Situação Atual com Previsão de Expansão</w:t>
      </w:r>
    </w:p>
    <w:tbl>
      <w:tblPr>
        <w:tblW w:w="9584" w:type="dxa"/>
        <w:jc w:val="center"/>
        <w:tblLayout w:type="fixed"/>
        <w:tblCellMar>
          <w:left w:w="70" w:type="dxa"/>
          <w:right w:w="70" w:type="dxa"/>
        </w:tblCellMar>
        <w:tblLook w:val="04A0" w:firstRow="1" w:lastRow="0" w:firstColumn="1" w:lastColumn="0" w:noHBand="0" w:noVBand="1"/>
      </w:tblPr>
      <w:tblGrid>
        <w:gridCol w:w="1244"/>
        <w:gridCol w:w="883"/>
        <w:gridCol w:w="1247"/>
        <w:gridCol w:w="994"/>
        <w:gridCol w:w="992"/>
        <w:gridCol w:w="993"/>
        <w:gridCol w:w="1134"/>
        <w:gridCol w:w="1134"/>
        <w:gridCol w:w="963"/>
      </w:tblGrid>
      <w:tr w:rsidR="00C440FC" w:rsidRPr="002748BE" w:rsidTr="00F544BD">
        <w:trPr>
          <w:trHeight w:val="600"/>
          <w:jc w:val="center"/>
        </w:trPr>
        <w:tc>
          <w:tcPr>
            <w:tcW w:w="1244" w:type="dxa"/>
            <w:vMerge w:val="restart"/>
            <w:tcBorders>
              <w:top w:val="single" w:sz="4" w:space="0" w:color="auto"/>
              <w:left w:val="single" w:sz="4" w:space="0" w:color="auto"/>
              <w:right w:val="single" w:sz="4" w:space="0" w:color="auto"/>
            </w:tcBorders>
            <w:shd w:val="clear" w:color="auto" w:fill="auto"/>
            <w:noWrap/>
            <w:vAlign w:val="center"/>
            <w:hideMark/>
          </w:tcPr>
          <w:p w:rsidR="00C440FC" w:rsidRPr="002748BE" w:rsidRDefault="00C440FC" w:rsidP="002748BE">
            <w:pPr>
              <w:jc w:val="center"/>
              <w:rPr>
                <w:rFonts w:ascii="Arial Narrow" w:hAnsi="Arial Narrow"/>
                <w:b/>
                <w:bCs/>
                <w:sz w:val="18"/>
                <w:szCs w:val="18"/>
              </w:rPr>
            </w:pPr>
            <w:r w:rsidRPr="002748BE">
              <w:rPr>
                <w:rFonts w:ascii="Arial Narrow" w:hAnsi="Arial Narrow"/>
                <w:b/>
                <w:bCs/>
                <w:sz w:val="18"/>
                <w:szCs w:val="18"/>
              </w:rPr>
              <w:t>Item</w:t>
            </w:r>
          </w:p>
        </w:tc>
        <w:tc>
          <w:tcPr>
            <w:tcW w:w="883" w:type="dxa"/>
            <w:tcBorders>
              <w:top w:val="single" w:sz="4" w:space="0" w:color="auto"/>
              <w:left w:val="single" w:sz="4" w:space="0" w:color="auto"/>
              <w:bottom w:val="single" w:sz="4" w:space="0" w:color="auto"/>
              <w:right w:val="single" w:sz="4" w:space="0" w:color="auto"/>
            </w:tcBorders>
            <w:vAlign w:val="center"/>
          </w:tcPr>
          <w:p w:rsidR="00C440FC" w:rsidRPr="002748BE" w:rsidRDefault="00C440FC" w:rsidP="002748BE">
            <w:pPr>
              <w:jc w:val="center"/>
              <w:rPr>
                <w:rFonts w:ascii="Arial Narrow" w:hAnsi="Arial Narrow"/>
                <w:b/>
                <w:bCs/>
                <w:sz w:val="18"/>
                <w:szCs w:val="18"/>
              </w:rPr>
            </w:pPr>
            <w:r w:rsidRPr="002748BE">
              <w:rPr>
                <w:rFonts w:ascii="Arial Narrow" w:hAnsi="Arial Narrow"/>
                <w:b/>
                <w:bCs/>
                <w:sz w:val="18"/>
                <w:szCs w:val="18"/>
              </w:rPr>
              <w:t>Projeto Original</w:t>
            </w:r>
          </w:p>
        </w:tc>
        <w:tc>
          <w:tcPr>
            <w:tcW w:w="1247" w:type="dxa"/>
            <w:tcBorders>
              <w:top w:val="single" w:sz="4" w:space="0" w:color="auto"/>
              <w:left w:val="single" w:sz="4" w:space="0" w:color="auto"/>
              <w:bottom w:val="single" w:sz="4" w:space="0" w:color="auto"/>
              <w:right w:val="single" w:sz="4" w:space="0" w:color="auto"/>
            </w:tcBorders>
            <w:vAlign w:val="center"/>
          </w:tcPr>
          <w:p w:rsidR="00C440FC" w:rsidRPr="002748BE" w:rsidRDefault="00C440FC" w:rsidP="002748BE">
            <w:pPr>
              <w:jc w:val="center"/>
              <w:rPr>
                <w:rFonts w:ascii="Arial Narrow" w:hAnsi="Arial Narrow"/>
                <w:b/>
                <w:bCs/>
                <w:sz w:val="18"/>
                <w:szCs w:val="18"/>
              </w:rPr>
            </w:pPr>
            <w:r w:rsidRPr="002748BE">
              <w:rPr>
                <w:rFonts w:ascii="Arial Narrow" w:hAnsi="Arial Narrow"/>
                <w:b/>
                <w:bCs/>
                <w:sz w:val="18"/>
                <w:szCs w:val="18"/>
              </w:rPr>
              <w:t>Situação atual</w:t>
            </w:r>
          </w:p>
        </w:tc>
        <w:tc>
          <w:tcPr>
            <w:tcW w:w="524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440FC" w:rsidRPr="002748BE" w:rsidRDefault="00C440FC" w:rsidP="002748BE">
            <w:pPr>
              <w:autoSpaceDE w:val="0"/>
              <w:autoSpaceDN w:val="0"/>
              <w:adjustRightInd w:val="0"/>
              <w:jc w:val="center"/>
              <w:rPr>
                <w:rFonts w:ascii="Arial Narrow" w:hAnsi="Arial Narrow"/>
                <w:b/>
                <w:bCs/>
                <w:sz w:val="18"/>
                <w:szCs w:val="18"/>
              </w:rPr>
            </w:pPr>
            <w:r w:rsidRPr="002748BE">
              <w:rPr>
                <w:rFonts w:ascii="Arial Narrow" w:hAnsi="Arial Narrow"/>
                <w:b/>
                <w:bCs/>
                <w:sz w:val="18"/>
                <w:szCs w:val="18"/>
              </w:rPr>
              <w:t>Situação prevista</w:t>
            </w:r>
          </w:p>
          <w:p w:rsidR="00C440FC" w:rsidRPr="002748BE" w:rsidRDefault="00C440FC" w:rsidP="002748BE">
            <w:pPr>
              <w:jc w:val="center"/>
              <w:rPr>
                <w:rFonts w:ascii="Arial Narrow" w:hAnsi="Arial Narrow"/>
                <w:b/>
                <w:bCs/>
                <w:sz w:val="18"/>
                <w:szCs w:val="18"/>
              </w:rPr>
            </w:pPr>
            <w:r w:rsidRPr="002748BE">
              <w:rPr>
                <w:rFonts w:ascii="Arial Narrow" w:hAnsi="Arial Narrow"/>
                <w:b/>
                <w:bCs/>
                <w:sz w:val="18"/>
                <w:szCs w:val="18"/>
              </w:rPr>
              <w:t>(acréscimo)</w:t>
            </w:r>
          </w:p>
        </w:tc>
        <w:tc>
          <w:tcPr>
            <w:tcW w:w="963" w:type="dxa"/>
            <w:vMerge w:val="restart"/>
            <w:tcBorders>
              <w:top w:val="single" w:sz="4" w:space="0" w:color="auto"/>
              <w:left w:val="single" w:sz="4" w:space="0" w:color="auto"/>
              <w:right w:val="single" w:sz="4" w:space="0" w:color="auto"/>
            </w:tcBorders>
            <w:vAlign w:val="center"/>
          </w:tcPr>
          <w:p w:rsidR="00C440FC" w:rsidRPr="002748BE" w:rsidRDefault="00C440FC" w:rsidP="002748BE">
            <w:pPr>
              <w:autoSpaceDE w:val="0"/>
              <w:autoSpaceDN w:val="0"/>
              <w:adjustRightInd w:val="0"/>
              <w:jc w:val="center"/>
              <w:rPr>
                <w:rFonts w:ascii="Arial Narrow" w:hAnsi="Arial Narrow"/>
                <w:b/>
                <w:bCs/>
                <w:sz w:val="18"/>
                <w:szCs w:val="18"/>
              </w:rPr>
            </w:pPr>
            <w:r w:rsidRPr="002748BE">
              <w:rPr>
                <w:rFonts w:ascii="Arial Narrow" w:hAnsi="Arial Narrow"/>
                <w:b/>
                <w:bCs/>
                <w:i/>
                <w:sz w:val="18"/>
                <w:szCs w:val="18"/>
              </w:rPr>
              <w:t>Quantde.</w:t>
            </w:r>
          </w:p>
          <w:p w:rsidR="00C440FC" w:rsidRPr="002748BE" w:rsidRDefault="00C440FC" w:rsidP="002748BE">
            <w:pPr>
              <w:autoSpaceDE w:val="0"/>
              <w:autoSpaceDN w:val="0"/>
              <w:adjustRightInd w:val="0"/>
              <w:jc w:val="center"/>
              <w:rPr>
                <w:rFonts w:ascii="Arial Narrow" w:hAnsi="Arial Narrow"/>
                <w:b/>
                <w:bCs/>
                <w:sz w:val="18"/>
                <w:szCs w:val="18"/>
              </w:rPr>
            </w:pPr>
            <w:r w:rsidRPr="002748BE">
              <w:rPr>
                <w:rFonts w:ascii="Arial Narrow" w:hAnsi="Arial Narrow"/>
                <w:b/>
                <w:bCs/>
                <w:sz w:val="18"/>
                <w:szCs w:val="18"/>
              </w:rPr>
              <w:t>Prevista</w:t>
            </w:r>
          </w:p>
          <w:p w:rsidR="00C440FC" w:rsidRPr="002748BE" w:rsidRDefault="00C440FC" w:rsidP="002748BE">
            <w:pPr>
              <w:autoSpaceDE w:val="0"/>
              <w:autoSpaceDN w:val="0"/>
              <w:adjustRightInd w:val="0"/>
              <w:jc w:val="center"/>
              <w:rPr>
                <w:rFonts w:ascii="Arial Narrow" w:hAnsi="Arial Narrow"/>
                <w:b/>
                <w:bCs/>
                <w:sz w:val="18"/>
                <w:szCs w:val="18"/>
              </w:rPr>
            </w:pPr>
            <w:r w:rsidRPr="002748BE">
              <w:rPr>
                <w:rFonts w:ascii="Arial Narrow" w:hAnsi="Arial Narrow"/>
                <w:b/>
                <w:bCs/>
                <w:sz w:val="18"/>
                <w:szCs w:val="18"/>
              </w:rPr>
              <w:t>(m²)</w:t>
            </w:r>
          </w:p>
        </w:tc>
      </w:tr>
      <w:tr w:rsidR="00C440FC" w:rsidRPr="002748BE" w:rsidTr="00F544BD">
        <w:trPr>
          <w:trHeight w:val="600"/>
          <w:jc w:val="center"/>
        </w:trPr>
        <w:tc>
          <w:tcPr>
            <w:tcW w:w="1244" w:type="dxa"/>
            <w:vMerge/>
            <w:tcBorders>
              <w:left w:val="single" w:sz="4" w:space="0" w:color="auto"/>
              <w:bottom w:val="single" w:sz="4" w:space="0" w:color="auto"/>
              <w:right w:val="single" w:sz="4" w:space="0" w:color="auto"/>
            </w:tcBorders>
            <w:shd w:val="clear" w:color="auto" w:fill="auto"/>
            <w:noWrap/>
            <w:vAlign w:val="center"/>
          </w:tcPr>
          <w:p w:rsidR="00C440FC" w:rsidRPr="002748BE" w:rsidRDefault="00C440FC" w:rsidP="002748BE">
            <w:pPr>
              <w:jc w:val="center"/>
              <w:rPr>
                <w:rFonts w:ascii="Arial Narrow" w:hAnsi="Arial Narrow"/>
                <w:b/>
                <w:bCs/>
                <w:sz w:val="18"/>
                <w:szCs w:val="18"/>
              </w:rPr>
            </w:pPr>
          </w:p>
        </w:tc>
        <w:tc>
          <w:tcPr>
            <w:tcW w:w="883" w:type="dxa"/>
            <w:tcBorders>
              <w:top w:val="single" w:sz="4" w:space="0" w:color="auto"/>
              <w:left w:val="single" w:sz="4" w:space="0" w:color="auto"/>
              <w:bottom w:val="single" w:sz="4" w:space="0" w:color="auto"/>
              <w:right w:val="single" w:sz="4" w:space="0" w:color="auto"/>
            </w:tcBorders>
            <w:vAlign w:val="center"/>
          </w:tcPr>
          <w:p w:rsidR="00C440FC" w:rsidRPr="002748BE" w:rsidRDefault="00C440FC" w:rsidP="002748BE">
            <w:pPr>
              <w:jc w:val="center"/>
              <w:rPr>
                <w:rFonts w:ascii="Arial Narrow" w:hAnsi="Arial Narrow"/>
                <w:b/>
                <w:i/>
                <w:sz w:val="18"/>
                <w:szCs w:val="18"/>
              </w:rPr>
            </w:pPr>
            <w:r w:rsidRPr="002748BE">
              <w:rPr>
                <w:rFonts w:ascii="Arial Narrow" w:hAnsi="Arial Narrow"/>
                <w:b/>
                <w:i/>
                <w:sz w:val="18"/>
                <w:szCs w:val="18"/>
              </w:rPr>
              <w:t>Área (m</w:t>
            </w:r>
            <w:r w:rsidRPr="002748BE">
              <w:rPr>
                <w:rFonts w:ascii="Arial Narrow" w:hAnsi="Arial Narrow"/>
                <w:b/>
                <w:i/>
                <w:sz w:val="18"/>
                <w:szCs w:val="18"/>
                <w:vertAlign w:val="superscript"/>
              </w:rPr>
              <w:t>2</w:t>
            </w:r>
            <w:r w:rsidRPr="002748BE">
              <w:rPr>
                <w:rFonts w:ascii="Arial Narrow" w:hAnsi="Arial Narrow"/>
                <w:b/>
                <w:i/>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tcPr>
          <w:p w:rsidR="00C440FC" w:rsidRPr="002748BE" w:rsidRDefault="00C440FC" w:rsidP="002748BE">
            <w:pPr>
              <w:jc w:val="center"/>
              <w:rPr>
                <w:rFonts w:ascii="Arial Narrow" w:hAnsi="Arial Narrow"/>
                <w:b/>
                <w:i/>
                <w:sz w:val="18"/>
                <w:szCs w:val="18"/>
              </w:rPr>
            </w:pPr>
            <w:r w:rsidRPr="002748BE">
              <w:rPr>
                <w:rFonts w:ascii="Arial Narrow" w:hAnsi="Arial Narrow"/>
                <w:b/>
                <w:i/>
                <w:sz w:val="18"/>
                <w:szCs w:val="18"/>
              </w:rPr>
              <w:t>Área (m</w:t>
            </w:r>
            <w:r w:rsidRPr="002748BE">
              <w:rPr>
                <w:rFonts w:ascii="Arial Narrow" w:hAnsi="Arial Narrow"/>
                <w:b/>
                <w:i/>
                <w:sz w:val="18"/>
                <w:szCs w:val="18"/>
                <w:vertAlign w:val="superscript"/>
              </w:rPr>
              <w:t>2</w:t>
            </w:r>
            <w:r w:rsidRPr="002748BE">
              <w:rPr>
                <w:rFonts w:ascii="Arial Narrow" w:hAnsi="Arial Narrow"/>
                <w:b/>
                <w:i/>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C440FC" w:rsidRPr="002748BE" w:rsidRDefault="00C440FC" w:rsidP="002748BE">
            <w:pPr>
              <w:jc w:val="center"/>
              <w:rPr>
                <w:rFonts w:ascii="Arial Narrow" w:hAnsi="Arial Narrow"/>
                <w:b/>
                <w:bCs/>
                <w:i/>
                <w:sz w:val="18"/>
                <w:szCs w:val="18"/>
              </w:rPr>
            </w:pPr>
            <w:r w:rsidRPr="002748BE">
              <w:rPr>
                <w:rFonts w:ascii="Arial Narrow" w:hAnsi="Arial Narrow"/>
                <w:b/>
                <w:bCs/>
                <w:i/>
                <w:sz w:val="18"/>
                <w:szCs w:val="18"/>
              </w:rPr>
              <w:t>2014</w:t>
            </w:r>
          </w:p>
        </w:tc>
        <w:tc>
          <w:tcPr>
            <w:tcW w:w="992" w:type="dxa"/>
            <w:tcBorders>
              <w:top w:val="single" w:sz="4" w:space="0" w:color="auto"/>
              <w:left w:val="nil"/>
              <w:bottom w:val="single" w:sz="4" w:space="0" w:color="auto"/>
              <w:right w:val="single" w:sz="4" w:space="0" w:color="auto"/>
            </w:tcBorders>
            <w:shd w:val="clear" w:color="auto" w:fill="auto"/>
            <w:vAlign w:val="center"/>
          </w:tcPr>
          <w:p w:rsidR="00C440FC" w:rsidRPr="002748BE" w:rsidRDefault="00C440FC" w:rsidP="002748BE">
            <w:pPr>
              <w:jc w:val="center"/>
              <w:rPr>
                <w:rFonts w:ascii="Arial Narrow" w:hAnsi="Arial Narrow"/>
                <w:b/>
                <w:bCs/>
                <w:i/>
                <w:sz w:val="18"/>
                <w:szCs w:val="18"/>
              </w:rPr>
            </w:pPr>
            <w:r w:rsidRPr="002748BE">
              <w:rPr>
                <w:rFonts w:ascii="Arial Narrow" w:hAnsi="Arial Narrow"/>
                <w:b/>
                <w:bCs/>
                <w:i/>
                <w:sz w:val="18"/>
                <w:szCs w:val="18"/>
              </w:rPr>
              <w:t>2015</w:t>
            </w:r>
          </w:p>
        </w:tc>
        <w:tc>
          <w:tcPr>
            <w:tcW w:w="993" w:type="dxa"/>
            <w:tcBorders>
              <w:top w:val="single" w:sz="4" w:space="0" w:color="auto"/>
              <w:left w:val="nil"/>
              <w:bottom w:val="single" w:sz="4" w:space="0" w:color="auto"/>
              <w:right w:val="single" w:sz="4" w:space="0" w:color="auto"/>
            </w:tcBorders>
            <w:shd w:val="clear" w:color="auto" w:fill="auto"/>
            <w:vAlign w:val="center"/>
          </w:tcPr>
          <w:p w:rsidR="00C440FC" w:rsidRPr="002748BE" w:rsidRDefault="00C440FC" w:rsidP="002748BE">
            <w:pPr>
              <w:jc w:val="center"/>
              <w:rPr>
                <w:rFonts w:ascii="Arial Narrow" w:hAnsi="Arial Narrow"/>
                <w:b/>
                <w:bCs/>
                <w:i/>
                <w:sz w:val="18"/>
                <w:szCs w:val="18"/>
              </w:rPr>
            </w:pPr>
            <w:r w:rsidRPr="002748BE">
              <w:rPr>
                <w:rFonts w:ascii="Arial Narrow" w:hAnsi="Arial Narrow"/>
                <w:b/>
                <w:bCs/>
                <w:i/>
                <w:sz w:val="18"/>
                <w:szCs w:val="18"/>
              </w:rPr>
              <w:t>2016</w:t>
            </w:r>
          </w:p>
        </w:tc>
        <w:tc>
          <w:tcPr>
            <w:tcW w:w="1134" w:type="dxa"/>
            <w:tcBorders>
              <w:top w:val="single" w:sz="4" w:space="0" w:color="auto"/>
              <w:left w:val="nil"/>
              <w:bottom w:val="single" w:sz="4" w:space="0" w:color="auto"/>
              <w:right w:val="single" w:sz="4" w:space="0" w:color="auto"/>
            </w:tcBorders>
            <w:shd w:val="clear" w:color="auto" w:fill="auto"/>
            <w:vAlign w:val="center"/>
          </w:tcPr>
          <w:p w:rsidR="00C440FC" w:rsidRPr="002748BE" w:rsidRDefault="00C440FC" w:rsidP="002748BE">
            <w:pPr>
              <w:jc w:val="center"/>
              <w:rPr>
                <w:rFonts w:ascii="Arial Narrow" w:hAnsi="Arial Narrow"/>
                <w:b/>
                <w:bCs/>
                <w:i/>
                <w:sz w:val="18"/>
                <w:szCs w:val="18"/>
              </w:rPr>
            </w:pPr>
            <w:r w:rsidRPr="002748BE">
              <w:rPr>
                <w:rFonts w:ascii="Arial Narrow" w:hAnsi="Arial Narrow"/>
                <w:b/>
                <w:bCs/>
                <w:i/>
                <w:sz w:val="18"/>
                <w:szCs w:val="18"/>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C440FC" w:rsidRPr="002748BE" w:rsidRDefault="00C440FC" w:rsidP="002748BE">
            <w:pPr>
              <w:jc w:val="center"/>
              <w:rPr>
                <w:rFonts w:ascii="Arial Narrow" w:hAnsi="Arial Narrow"/>
                <w:b/>
                <w:bCs/>
                <w:i/>
                <w:sz w:val="18"/>
                <w:szCs w:val="18"/>
              </w:rPr>
            </w:pPr>
            <w:r w:rsidRPr="002748BE">
              <w:rPr>
                <w:rFonts w:ascii="Arial Narrow" w:hAnsi="Arial Narrow"/>
                <w:b/>
                <w:bCs/>
                <w:i/>
                <w:sz w:val="18"/>
                <w:szCs w:val="18"/>
              </w:rPr>
              <w:t>2018</w:t>
            </w:r>
          </w:p>
        </w:tc>
        <w:tc>
          <w:tcPr>
            <w:tcW w:w="963" w:type="dxa"/>
            <w:vMerge/>
            <w:tcBorders>
              <w:left w:val="single" w:sz="4" w:space="0" w:color="auto"/>
              <w:bottom w:val="single" w:sz="4" w:space="0" w:color="auto"/>
              <w:right w:val="single" w:sz="4" w:space="0" w:color="auto"/>
            </w:tcBorders>
            <w:vAlign w:val="center"/>
          </w:tcPr>
          <w:p w:rsidR="00C440FC" w:rsidRPr="002748BE" w:rsidRDefault="00C440FC" w:rsidP="002748BE">
            <w:pPr>
              <w:jc w:val="center"/>
              <w:rPr>
                <w:rFonts w:ascii="Arial Narrow" w:hAnsi="Arial Narrow"/>
                <w:b/>
                <w:i/>
                <w:sz w:val="18"/>
                <w:szCs w:val="18"/>
              </w:rPr>
            </w:pPr>
          </w:p>
        </w:tc>
      </w:tr>
      <w:tr w:rsidR="00C42BB6"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sz w:val="18"/>
                <w:szCs w:val="18"/>
              </w:rPr>
            </w:pPr>
            <w:r w:rsidRPr="002748BE">
              <w:rPr>
                <w:rFonts w:ascii="Arial Narrow" w:hAnsi="Arial Narrow"/>
                <w:sz w:val="18"/>
                <w:szCs w:val="18"/>
              </w:rPr>
              <w:t>Auditório</w:t>
            </w:r>
          </w:p>
        </w:tc>
        <w:tc>
          <w:tcPr>
            <w:tcW w:w="883" w:type="dxa"/>
            <w:tcBorders>
              <w:top w:val="single" w:sz="4" w:space="0" w:color="auto"/>
              <w:left w:val="nil"/>
              <w:bottom w:val="single" w:sz="4" w:space="0" w:color="auto"/>
              <w:right w:val="single" w:sz="4" w:space="0" w:color="auto"/>
            </w:tcBorders>
            <w:vAlign w:val="center"/>
          </w:tcPr>
          <w:p w:rsidR="00C42BB6" w:rsidRPr="002748BE" w:rsidRDefault="00BF51D3" w:rsidP="002748BE">
            <w:pPr>
              <w:jc w:val="center"/>
              <w:rPr>
                <w:rFonts w:ascii="Arial Narrow" w:hAnsi="Arial Narrow"/>
                <w:i/>
                <w:sz w:val="18"/>
                <w:szCs w:val="18"/>
              </w:rPr>
            </w:pPr>
            <w:r w:rsidRPr="002748BE">
              <w:rPr>
                <w:rFonts w:ascii="Arial Narrow" w:hAnsi="Arial Narrow"/>
                <w:i/>
                <w:sz w:val="18"/>
                <w:szCs w:val="18"/>
              </w:rPr>
              <w:t>1</w:t>
            </w:r>
            <w:r w:rsidR="00C42BB6" w:rsidRPr="002748BE">
              <w:rPr>
                <w:rFonts w:ascii="Arial Narrow" w:hAnsi="Arial Narrow"/>
                <w:i/>
                <w:sz w:val="18"/>
                <w:szCs w:val="18"/>
              </w:rPr>
              <w:t>55,00 m²</w:t>
            </w:r>
          </w:p>
        </w:tc>
        <w:tc>
          <w:tcPr>
            <w:tcW w:w="1247" w:type="dxa"/>
            <w:tcBorders>
              <w:top w:val="single" w:sz="4" w:space="0" w:color="auto"/>
              <w:left w:val="nil"/>
              <w:bottom w:val="single" w:sz="4" w:space="0" w:color="auto"/>
              <w:right w:val="single" w:sz="4" w:space="0" w:color="auto"/>
            </w:tcBorders>
            <w:vAlign w:val="center"/>
          </w:tcPr>
          <w:p w:rsidR="00C42BB6" w:rsidRPr="002748BE" w:rsidRDefault="005C5490"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980A34"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C42BB6" w:rsidRPr="002748BE" w:rsidRDefault="00980A34" w:rsidP="002748BE">
            <w:pPr>
              <w:jc w:val="center"/>
              <w:rPr>
                <w:rFonts w:ascii="Arial Narrow" w:hAnsi="Arial Narrow"/>
                <w:i/>
                <w:sz w:val="18"/>
                <w:szCs w:val="18"/>
              </w:rPr>
            </w:pPr>
            <w:r w:rsidRPr="002748BE">
              <w:rPr>
                <w:rFonts w:ascii="Arial Narrow" w:hAnsi="Arial Narrow"/>
                <w:i/>
                <w:sz w:val="18"/>
                <w:szCs w:val="18"/>
              </w:rPr>
              <w:t>-</w:t>
            </w:r>
          </w:p>
        </w:tc>
      </w:tr>
      <w:tr w:rsidR="00D02B7A"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sz w:val="18"/>
                <w:szCs w:val="18"/>
              </w:rPr>
            </w:pPr>
            <w:r w:rsidRPr="002748BE">
              <w:rPr>
                <w:rFonts w:ascii="Arial Narrow" w:hAnsi="Arial Narrow"/>
                <w:sz w:val="18"/>
                <w:szCs w:val="18"/>
              </w:rPr>
              <w:t>Banheiro</w:t>
            </w:r>
            <w:r w:rsidR="005C5490" w:rsidRPr="002748BE">
              <w:rPr>
                <w:rFonts w:ascii="Arial Narrow" w:hAnsi="Arial Narrow"/>
                <w:sz w:val="18"/>
                <w:szCs w:val="18"/>
              </w:rPr>
              <w:t>s feminino</w:t>
            </w:r>
          </w:p>
        </w:tc>
        <w:tc>
          <w:tcPr>
            <w:tcW w:w="883" w:type="dxa"/>
            <w:tcBorders>
              <w:top w:val="single" w:sz="4" w:space="0" w:color="auto"/>
              <w:left w:val="nil"/>
              <w:bottom w:val="single" w:sz="4" w:space="0" w:color="auto"/>
              <w:right w:val="single" w:sz="4" w:space="0" w:color="auto"/>
            </w:tcBorders>
            <w:vAlign w:val="center"/>
          </w:tcPr>
          <w:p w:rsidR="00D02B7A" w:rsidRPr="002748BE" w:rsidRDefault="00BF51D3" w:rsidP="002748BE">
            <w:pPr>
              <w:jc w:val="center"/>
              <w:rPr>
                <w:rFonts w:ascii="Arial Narrow" w:hAnsi="Arial Narrow"/>
                <w:i/>
                <w:sz w:val="18"/>
                <w:szCs w:val="18"/>
              </w:rPr>
            </w:pPr>
            <w:r w:rsidRPr="002748BE">
              <w:rPr>
                <w:rFonts w:ascii="Arial Narrow" w:hAnsi="Arial Narrow"/>
                <w:i/>
                <w:sz w:val="18"/>
                <w:szCs w:val="18"/>
              </w:rPr>
              <w:t>34,22</w:t>
            </w:r>
            <w:r w:rsidR="00D02B7A" w:rsidRPr="002748BE">
              <w:rPr>
                <w:rFonts w:ascii="Arial Narrow" w:hAnsi="Arial Narrow"/>
                <w:i/>
                <w:sz w:val="18"/>
                <w:szCs w:val="18"/>
              </w:rPr>
              <w:t xml:space="preserve"> m²</w:t>
            </w:r>
          </w:p>
        </w:tc>
        <w:tc>
          <w:tcPr>
            <w:tcW w:w="1247" w:type="dxa"/>
            <w:tcBorders>
              <w:top w:val="single" w:sz="4" w:space="0" w:color="auto"/>
              <w:left w:val="nil"/>
              <w:bottom w:val="single" w:sz="4" w:space="0" w:color="auto"/>
              <w:right w:val="single" w:sz="4" w:space="0" w:color="auto"/>
            </w:tcBorders>
            <w:vAlign w:val="center"/>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16,80 m²</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 xml:space="preserve">34,22 </w:t>
            </w:r>
            <w:r w:rsidR="0065530D" w:rsidRPr="002748BE">
              <w:rPr>
                <w:rFonts w:ascii="Arial Narrow" w:hAnsi="Arial Narrow"/>
                <w:i/>
                <w:sz w:val="18"/>
                <w:szCs w:val="18"/>
              </w:rPr>
              <w:t>m²</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 xml:space="preserve">34,22 </w:t>
            </w:r>
          </w:p>
        </w:tc>
      </w:tr>
      <w:tr w:rsidR="00D02B7A"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D02B7A" w:rsidRPr="002748BE" w:rsidRDefault="005C5490" w:rsidP="002748BE">
            <w:pPr>
              <w:jc w:val="center"/>
              <w:rPr>
                <w:rFonts w:ascii="Arial Narrow" w:hAnsi="Arial Narrow"/>
                <w:sz w:val="18"/>
                <w:szCs w:val="18"/>
              </w:rPr>
            </w:pPr>
            <w:r w:rsidRPr="002748BE">
              <w:rPr>
                <w:rFonts w:ascii="Arial Narrow" w:hAnsi="Arial Narrow"/>
                <w:sz w:val="18"/>
                <w:szCs w:val="18"/>
              </w:rPr>
              <w:t>Banheiros masculino</w:t>
            </w:r>
          </w:p>
        </w:tc>
        <w:tc>
          <w:tcPr>
            <w:tcW w:w="883" w:type="dxa"/>
            <w:tcBorders>
              <w:top w:val="single" w:sz="4" w:space="0" w:color="auto"/>
              <w:left w:val="nil"/>
              <w:bottom w:val="single" w:sz="4" w:space="0" w:color="auto"/>
              <w:right w:val="single" w:sz="4" w:space="0" w:color="auto"/>
            </w:tcBorders>
            <w:vAlign w:val="center"/>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34,22 m²</w:t>
            </w:r>
          </w:p>
        </w:tc>
        <w:tc>
          <w:tcPr>
            <w:tcW w:w="1247" w:type="dxa"/>
            <w:tcBorders>
              <w:top w:val="single" w:sz="4" w:space="0" w:color="auto"/>
              <w:left w:val="nil"/>
              <w:bottom w:val="single" w:sz="4" w:space="0" w:color="auto"/>
              <w:right w:val="single" w:sz="4" w:space="0" w:color="auto"/>
            </w:tcBorders>
            <w:vAlign w:val="center"/>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16,80 m²</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 xml:space="preserve">34,22 </w:t>
            </w:r>
            <w:r w:rsidR="0065530D" w:rsidRPr="002748BE">
              <w:rPr>
                <w:rFonts w:ascii="Arial Narrow" w:hAnsi="Arial Narrow"/>
                <w:i/>
                <w:sz w:val="18"/>
                <w:szCs w:val="18"/>
              </w:rPr>
              <w:t>m²</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D02B7A" w:rsidRPr="002748BE" w:rsidRDefault="005C5490" w:rsidP="002748BE">
            <w:pPr>
              <w:jc w:val="center"/>
              <w:rPr>
                <w:rFonts w:ascii="Arial Narrow" w:hAnsi="Arial Narrow"/>
                <w:i/>
                <w:sz w:val="18"/>
                <w:szCs w:val="18"/>
              </w:rPr>
            </w:pPr>
            <w:r w:rsidRPr="002748BE">
              <w:rPr>
                <w:rFonts w:ascii="Arial Narrow" w:hAnsi="Arial Narrow"/>
                <w:i/>
                <w:sz w:val="18"/>
                <w:szCs w:val="18"/>
              </w:rPr>
              <w:t xml:space="preserve">34,22 </w:t>
            </w:r>
          </w:p>
        </w:tc>
      </w:tr>
      <w:tr w:rsidR="00C42BB6"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sz w:val="18"/>
                <w:szCs w:val="18"/>
              </w:rPr>
            </w:pPr>
            <w:r w:rsidRPr="002748BE">
              <w:rPr>
                <w:rFonts w:ascii="Arial Narrow" w:hAnsi="Arial Narrow"/>
                <w:sz w:val="18"/>
                <w:szCs w:val="18"/>
              </w:rPr>
              <w:t>Biblioteca</w:t>
            </w:r>
          </w:p>
        </w:tc>
        <w:tc>
          <w:tcPr>
            <w:tcW w:w="883" w:type="dxa"/>
            <w:tcBorders>
              <w:top w:val="single" w:sz="4" w:space="0" w:color="auto"/>
              <w:left w:val="nil"/>
              <w:bottom w:val="single" w:sz="4" w:space="0" w:color="auto"/>
              <w:right w:val="single" w:sz="4" w:space="0" w:color="auto"/>
            </w:tcBorders>
            <w:vAlign w:val="center"/>
          </w:tcPr>
          <w:p w:rsidR="00C42BB6" w:rsidRPr="002748BE" w:rsidRDefault="005C5490" w:rsidP="002748BE">
            <w:pPr>
              <w:jc w:val="center"/>
              <w:rPr>
                <w:rFonts w:ascii="Arial Narrow" w:hAnsi="Arial Narrow"/>
                <w:i/>
                <w:sz w:val="18"/>
                <w:szCs w:val="18"/>
              </w:rPr>
            </w:pPr>
            <w:r w:rsidRPr="002748BE">
              <w:rPr>
                <w:rFonts w:ascii="Arial Narrow" w:hAnsi="Arial Narrow"/>
                <w:i/>
                <w:sz w:val="18"/>
                <w:szCs w:val="18"/>
              </w:rPr>
              <w:t>100,4</w:t>
            </w:r>
            <w:r w:rsidR="00C42BB6" w:rsidRPr="002748BE">
              <w:rPr>
                <w:rFonts w:ascii="Arial Narrow" w:hAnsi="Arial Narrow"/>
                <w:i/>
                <w:sz w:val="18"/>
                <w:szCs w:val="18"/>
              </w:rPr>
              <w:t>0 m²</w:t>
            </w:r>
          </w:p>
        </w:tc>
        <w:tc>
          <w:tcPr>
            <w:tcW w:w="1247" w:type="dxa"/>
            <w:tcBorders>
              <w:top w:val="single" w:sz="4" w:space="0" w:color="auto"/>
              <w:left w:val="nil"/>
              <w:bottom w:val="single" w:sz="4" w:space="0" w:color="auto"/>
              <w:right w:val="single" w:sz="4" w:space="0" w:color="auto"/>
            </w:tcBorders>
            <w:vAlign w:val="center"/>
          </w:tcPr>
          <w:p w:rsidR="00C42BB6" w:rsidRPr="002748BE" w:rsidRDefault="005C5490"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C42BB6" w:rsidRPr="002748BE" w:rsidRDefault="00BC4144"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C42BB6" w:rsidRPr="002748BE" w:rsidRDefault="00BC4144" w:rsidP="002748BE">
            <w:pPr>
              <w:jc w:val="center"/>
              <w:rPr>
                <w:rFonts w:ascii="Arial Narrow" w:hAnsi="Arial Narrow"/>
                <w:i/>
                <w:sz w:val="18"/>
                <w:szCs w:val="18"/>
              </w:rPr>
            </w:pPr>
            <w:r w:rsidRPr="002748BE">
              <w:rPr>
                <w:rFonts w:ascii="Arial Narrow" w:hAnsi="Arial Narrow"/>
                <w:i/>
                <w:sz w:val="18"/>
                <w:szCs w:val="18"/>
              </w:rPr>
              <w:t>-</w:t>
            </w:r>
          </w:p>
        </w:tc>
      </w:tr>
      <w:tr w:rsidR="00C42BB6"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sz w:val="18"/>
                <w:szCs w:val="18"/>
              </w:rPr>
            </w:pPr>
            <w:r w:rsidRPr="002748BE">
              <w:rPr>
                <w:rFonts w:ascii="Arial Narrow" w:hAnsi="Arial Narrow"/>
                <w:sz w:val="18"/>
                <w:szCs w:val="18"/>
              </w:rPr>
              <w:t>Lanchonete/Restaurante</w:t>
            </w:r>
          </w:p>
        </w:tc>
        <w:tc>
          <w:tcPr>
            <w:tcW w:w="883" w:type="dxa"/>
            <w:tcBorders>
              <w:top w:val="single" w:sz="4" w:space="0" w:color="auto"/>
              <w:left w:val="nil"/>
              <w:bottom w:val="single" w:sz="4" w:space="0" w:color="auto"/>
              <w:right w:val="single" w:sz="4" w:space="0" w:color="auto"/>
            </w:tcBorders>
            <w:vAlign w:val="center"/>
          </w:tcPr>
          <w:p w:rsidR="00C42BB6" w:rsidRPr="002748BE" w:rsidRDefault="0065530D" w:rsidP="002748BE">
            <w:pPr>
              <w:jc w:val="center"/>
              <w:rPr>
                <w:rFonts w:ascii="Arial Narrow" w:hAnsi="Arial Narrow"/>
                <w:i/>
                <w:sz w:val="18"/>
                <w:szCs w:val="18"/>
              </w:rPr>
            </w:pPr>
            <w:r w:rsidRPr="002748BE">
              <w:rPr>
                <w:rFonts w:ascii="Arial Narrow" w:hAnsi="Arial Narrow"/>
                <w:i/>
                <w:sz w:val="18"/>
                <w:szCs w:val="18"/>
              </w:rPr>
              <w:t>49,2</w:t>
            </w:r>
            <w:r w:rsidR="00C42BB6" w:rsidRPr="002748BE">
              <w:rPr>
                <w:rFonts w:ascii="Arial Narrow" w:hAnsi="Arial Narrow"/>
                <w:i/>
                <w:sz w:val="18"/>
                <w:szCs w:val="18"/>
              </w:rPr>
              <w:t>0 m²</w:t>
            </w:r>
          </w:p>
        </w:tc>
        <w:tc>
          <w:tcPr>
            <w:tcW w:w="1247" w:type="dxa"/>
            <w:tcBorders>
              <w:top w:val="single" w:sz="4" w:space="0" w:color="auto"/>
              <w:left w:val="nil"/>
              <w:bottom w:val="single" w:sz="4" w:space="0" w:color="auto"/>
              <w:right w:val="single" w:sz="4" w:space="0" w:color="auto"/>
            </w:tcBorders>
            <w:vAlign w:val="center"/>
          </w:tcPr>
          <w:p w:rsidR="00C42BB6" w:rsidRPr="002748BE" w:rsidRDefault="0065530D"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C42BB6" w:rsidRPr="002748BE" w:rsidRDefault="00BC4144" w:rsidP="002748BE">
            <w:pPr>
              <w:jc w:val="center"/>
              <w:rPr>
                <w:rFonts w:ascii="Arial Narrow" w:hAnsi="Arial Narrow"/>
                <w:i/>
                <w:sz w:val="18"/>
                <w:szCs w:val="18"/>
              </w:rPr>
            </w:pPr>
            <w:r w:rsidRPr="002748BE">
              <w:rPr>
                <w:rFonts w:ascii="Arial Narrow" w:hAnsi="Arial Narrow"/>
                <w:i/>
                <w:sz w:val="18"/>
                <w:szCs w:val="18"/>
              </w:rPr>
              <w:t>-</w:t>
            </w:r>
          </w:p>
        </w:tc>
      </w:tr>
      <w:tr w:rsidR="00C42BB6"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sz w:val="18"/>
                <w:szCs w:val="18"/>
              </w:rPr>
            </w:pPr>
            <w:r w:rsidRPr="002748BE">
              <w:rPr>
                <w:rFonts w:ascii="Arial Narrow" w:hAnsi="Arial Narrow"/>
                <w:sz w:val="18"/>
                <w:szCs w:val="18"/>
              </w:rPr>
              <w:t>Copa</w:t>
            </w:r>
          </w:p>
        </w:tc>
        <w:tc>
          <w:tcPr>
            <w:tcW w:w="883" w:type="dxa"/>
            <w:tcBorders>
              <w:top w:val="single" w:sz="4" w:space="0" w:color="auto"/>
              <w:left w:val="nil"/>
              <w:bottom w:val="single" w:sz="4" w:space="0" w:color="auto"/>
              <w:right w:val="single" w:sz="4" w:space="0" w:color="auto"/>
            </w:tcBorders>
            <w:vAlign w:val="center"/>
          </w:tcPr>
          <w:p w:rsidR="00C42BB6" w:rsidRPr="002748BE" w:rsidRDefault="0065530D" w:rsidP="002748BE">
            <w:pPr>
              <w:jc w:val="center"/>
              <w:rPr>
                <w:rFonts w:ascii="Arial Narrow" w:hAnsi="Arial Narrow"/>
                <w:i/>
                <w:sz w:val="18"/>
                <w:szCs w:val="18"/>
              </w:rPr>
            </w:pPr>
            <w:r w:rsidRPr="002748BE">
              <w:rPr>
                <w:rFonts w:ascii="Arial Narrow" w:hAnsi="Arial Narrow"/>
                <w:i/>
                <w:sz w:val="18"/>
                <w:szCs w:val="18"/>
              </w:rPr>
              <w:t>7,54</w:t>
            </w:r>
            <w:r w:rsidR="00C42BB6" w:rsidRPr="002748BE">
              <w:rPr>
                <w:rFonts w:ascii="Arial Narrow" w:hAnsi="Arial Narrow"/>
                <w:i/>
                <w:sz w:val="18"/>
                <w:szCs w:val="18"/>
              </w:rPr>
              <w:t xml:space="preserve"> m²</w:t>
            </w:r>
          </w:p>
        </w:tc>
        <w:tc>
          <w:tcPr>
            <w:tcW w:w="1247" w:type="dxa"/>
            <w:tcBorders>
              <w:top w:val="single" w:sz="4" w:space="0" w:color="auto"/>
              <w:left w:val="nil"/>
              <w:bottom w:val="single" w:sz="4" w:space="0" w:color="auto"/>
              <w:right w:val="single" w:sz="4" w:space="0" w:color="auto"/>
            </w:tcBorders>
            <w:vAlign w:val="center"/>
          </w:tcPr>
          <w:p w:rsidR="00C42BB6" w:rsidRPr="002748BE" w:rsidRDefault="0065530D"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C42BB6" w:rsidRPr="002748BE" w:rsidRDefault="00BC4144" w:rsidP="002748BE">
            <w:pPr>
              <w:jc w:val="center"/>
              <w:rPr>
                <w:rFonts w:ascii="Arial Narrow" w:hAnsi="Arial Narrow"/>
                <w:i/>
                <w:sz w:val="18"/>
                <w:szCs w:val="18"/>
              </w:rPr>
            </w:pPr>
            <w:r w:rsidRPr="002748BE">
              <w:rPr>
                <w:rFonts w:ascii="Arial Narrow" w:hAnsi="Arial Narrow"/>
                <w:i/>
                <w:sz w:val="18"/>
                <w:szCs w:val="18"/>
              </w:rPr>
              <w:t>-</w:t>
            </w:r>
          </w:p>
        </w:tc>
      </w:tr>
      <w:tr w:rsidR="00C42BB6"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sz w:val="18"/>
                <w:szCs w:val="18"/>
              </w:rPr>
            </w:pPr>
            <w:r w:rsidRPr="002748BE">
              <w:rPr>
                <w:rFonts w:ascii="Arial Narrow" w:hAnsi="Arial Narrow"/>
                <w:sz w:val="18"/>
                <w:szCs w:val="18"/>
              </w:rPr>
              <w:t>Estacionamento/interno/Alunos/Funcionários</w:t>
            </w:r>
          </w:p>
        </w:tc>
        <w:tc>
          <w:tcPr>
            <w:tcW w:w="883" w:type="dxa"/>
            <w:tcBorders>
              <w:top w:val="single" w:sz="4" w:space="0" w:color="auto"/>
              <w:left w:val="nil"/>
              <w:bottom w:val="single" w:sz="4" w:space="0" w:color="auto"/>
              <w:right w:val="single" w:sz="4" w:space="0" w:color="auto"/>
            </w:tcBorders>
            <w:vAlign w:val="center"/>
          </w:tcPr>
          <w:p w:rsidR="00C42BB6" w:rsidRPr="002748BE" w:rsidRDefault="0065530D" w:rsidP="002748BE">
            <w:pPr>
              <w:jc w:val="center"/>
              <w:rPr>
                <w:rFonts w:ascii="Arial Narrow" w:hAnsi="Arial Narrow"/>
                <w:i/>
                <w:sz w:val="18"/>
                <w:szCs w:val="18"/>
              </w:rPr>
            </w:pPr>
            <w:r w:rsidRPr="002748BE">
              <w:rPr>
                <w:rFonts w:ascii="Arial Narrow" w:hAnsi="Arial Narrow"/>
                <w:i/>
                <w:sz w:val="18"/>
                <w:szCs w:val="18"/>
              </w:rPr>
              <w:t>300</w:t>
            </w:r>
            <w:r w:rsidR="00C42BB6" w:rsidRPr="002748BE">
              <w:rPr>
                <w:rFonts w:ascii="Arial Narrow" w:hAnsi="Arial Narrow"/>
                <w:i/>
                <w:sz w:val="18"/>
                <w:szCs w:val="18"/>
              </w:rPr>
              <w:t>,00 m²</w:t>
            </w:r>
          </w:p>
        </w:tc>
        <w:tc>
          <w:tcPr>
            <w:tcW w:w="1247" w:type="dxa"/>
            <w:tcBorders>
              <w:top w:val="single" w:sz="4" w:space="0" w:color="auto"/>
              <w:left w:val="nil"/>
              <w:bottom w:val="single" w:sz="4" w:space="0" w:color="auto"/>
              <w:right w:val="single" w:sz="4" w:space="0" w:color="auto"/>
            </w:tcBorders>
            <w:vAlign w:val="center"/>
          </w:tcPr>
          <w:p w:rsidR="00C42BB6" w:rsidRPr="002748BE" w:rsidRDefault="00C6759C"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C42BB6" w:rsidRPr="002748BE" w:rsidRDefault="0065530D"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C42BB6" w:rsidRPr="002748BE" w:rsidRDefault="00D36644" w:rsidP="002748BE">
            <w:pPr>
              <w:jc w:val="center"/>
              <w:rPr>
                <w:rFonts w:ascii="Arial Narrow" w:hAnsi="Arial Narrow"/>
                <w:i/>
                <w:sz w:val="18"/>
                <w:szCs w:val="18"/>
              </w:rPr>
            </w:pPr>
            <w:r w:rsidRPr="002748BE">
              <w:rPr>
                <w:rFonts w:ascii="Arial Narrow" w:hAnsi="Arial Narrow"/>
                <w:i/>
                <w:sz w:val="18"/>
                <w:szCs w:val="18"/>
              </w:rPr>
              <w:t>4</w:t>
            </w:r>
            <w:r w:rsidR="0065530D" w:rsidRPr="002748BE">
              <w:rPr>
                <w:rFonts w:ascii="Arial Narrow" w:hAnsi="Arial Narrow"/>
                <w:i/>
                <w:sz w:val="18"/>
                <w:szCs w:val="18"/>
              </w:rPr>
              <w:t>00 m²</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2BB6" w:rsidRPr="002748BE" w:rsidRDefault="00C42BB6"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C42BB6" w:rsidRPr="002748BE" w:rsidRDefault="00D36644" w:rsidP="002748BE">
            <w:pPr>
              <w:jc w:val="center"/>
              <w:rPr>
                <w:rFonts w:ascii="Arial Narrow" w:hAnsi="Arial Narrow"/>
                <w:i/>
                <w:sz w:val="18"/>
                <w:szCs w:val="18"/>
              </w:rPr>
            </w:pPr>
            <w:r w:rsidRPr="002748BE">
              <w:rPr>
                <w:rFonts w:ascii="Arial Narrow" w:hAnsi="Arial Narrow"/>
                <w:i/>
                <w:sz w:val="18"/>
                <w:szCs w:val="18"/>
              </w:rPr>
              <w:t>4</w:t>
            </w:r>
            <w:r w:rsidR="0065530D" w:rsidRPr="002748BE">
              <w:rPr>
                <w:rFonts w:ascii="Arial Narrow" w:hAnsi="Arial Narrow"/>
                <w:i/>
                <w:sz w:val="18"/>
                <w:szCs w:val="18"/>
              </w:rPr>
              <w:t>00</w:t>
            </w:r>
          </w:p>
        </w:tc>
      </w:tr>
      <w:tr w:rsidR="00F070ED" w:rsidRPr="002748BE" w:rsidTr="00DE1F19">
        <w:trPr>
          <w:trHeight w:val="300"/>
          <w:jc w:val="center"/>
        </w:trPr>
        <w:tc>
          <w:tcPr>
            <w:tcW w:w="1244" w:type="dxa"/>
            <w:tcBorders>
              <w:top w:val="nil"/>
              <w:left w:val="single" w:sz="4" w:space="0" w:color="auto"/>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sz w:val="18"/>
                <w:szCs w:val="18"/>
              </w:rPr>
            </w:pPr>
            <w:r w:rsidRPr="002748BE">
              <w:rPr>
                <w:rFonts w:ascii="Arial Narrow" w:hAnsi="Arial Narrow"/>
                <w:sz w:val="18"/>
                <w:szCs w:val="18"/>
              </w:rPr>
              <w:t>Gabinete médico</w:t>
            </w:r>
          </w:p>
        </w:tc>
        <w:tc>
          <w:tcPr>
            <w:tcW w:w="883" w:type="dxa"/>
            <w:tcBorders>
              <w:top w:val="single" w:sz="4" w:space="0" w:color="auto"/>
              <w:left w:val="nil"/>
              <w:bottom w:val="single" w:sz="4" w:space="0" w:color="auto"/>
              <w:right w:val="single" w:sz="4" w:space="0" w:color="auto"/>
            </w:tcBorders>
            <w:vAlign w:val="center"/>
          </w:tcPr>
          <w:p w:rsidR="00F070ED" w:rsidRPr="002748BE" w:rsidRDefault="0065530D" w:rsidP="002748BE">
            <w:pPr>
              <w:jc w:val="center"/>
              <w:rPr>
                <w:rFonts w:ascii="Arial Narrow" w:hAnsi="Arial Narrow"/>
                <w:i/>
                <w:sz w:val="18"/>
                <w:szCs w:val="18"/>
              </w:rPr>
            </w:pPr>
            <w:r w:rsidRPr="002748BE">
              <w:rPr>
                <w:rFonts w:ascii="Arial Narrow" w:hAnsi="Arial Narrow"/>
                <w:i/>
                <w:sz w:val="18"/>
                <w:szCs w:val="18"/>
              </w:rPr>
              <w:t>11,51</w:t>
            </w:r>
            <w:r w:rsidR="00F070ED" w:rsidRPr="002748BE">
              <w:rPr>
                <w:rFonts w:ascii="Arial Narrow" w:hAnsi="Arial Narrow"/>
                <w:i/>
                <w:sz w:val="18"/>
                <w:szCs w:val="18"/>
              </w:rPr>
              <w:t xml:space="preserve"> m²</w:t>
            </w:r>
          </w:p>
        </w:tc>
        <w:tc>
          <w:tcPr>
            <w:tcW w:w="1247" w:type="dxa"/>
            <w:tcBorders>
              <w:top w:val="single" w:sz="4" w:space="0" w:color="auto"/>
              <w:left w:val="nil"/>
              <w:bottom w:val="single" w:sz="4" w:space="0" w:color="auto"/>
              <w:right w:val="single" w:sz="4" w:space="0" w:color="auto"/>
            </w:tcBorders>
            <w:vAlign w:val="center"/>
          </w:tcPr>
          <w:p w:rsidR="00F070ED" w:rsidRPr="002748BE" w:rsidRDefault="00BC4144"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tcPr>
          <w:p w:rsidR="00F070ED" w:rsidRPr="002748BE" w:rsidRDefault="00BC4144"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F070ED" w:rsidRPr="002748BE" w:rsidRDefault="00BC4144" w:rsidP="002748BE">
            <w:pPr>
              <w:jc w:val="center"/>
              <w:rPr>
                <w:rFonts w:ascii="Arial Narrow" w:hAnsi="Arial Narrow"/>
                <w:i/>
                <w:sz w:val="18"/>
                <w:szCs w:val="18"/>
              </w:rPr>
            </w:pPr>
            <w:r w:rsidRPr="002748BE">
              <w:rPr>
                <w:rFonts w:ascii="Arial Narrow" w:hAnsi="Arial Narrow"/>
                <w:i/>
                <w:sz w:val="18"/>
                <w:szCs w:val="18"/>
              </w:rPr>
              <w:t>-</w:t>
            </w:r>
          </w:p>
        </w:tc>
      </w:tr>
      <w:tr w:rsidR="00F070ED"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sz w:val="18"/>
                <w:szCs w:val="18"/>
              </w:rPr>
            </w:pPr>
            <w:r w:rsidRPr="002748BE">
              <w:rPr>
                <w:rFonts w:ascii="Arial Narrow" w:hAnsi="Arial Narrow"/>
                <w:sz w:val="18"/>
                <w:szCs w:val="18"/>
              </w:rPr>
              <w:t>Guarita</w:t>
            </w:r>
          </w:p>
        </w:tc>
        <w:tc>
          <w:tcPr>
            <w:tcW w:w="883" w:type="dxa"/>
            <w:tcBorders>
              <w:top w:val="single" w:sz="4" w:space="0" w:color="auto"/>
              <w:left w:val="nil"/>
              <w:bottom w:val="single" w:sz="4" w:space="0" w:color="auto"/>
              <w:right w:val="single" w:sz="4" w:space="0" w:color="auto"/>
            </w:tcBorders>
            <w:vAlign w:val="center"/>
          </w:tcPr>
          <w:p w:rsidR="00F070ED" w:rsidRPr="002748BE" w:rsidRDefault="00012D08"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F070ED" w:rsidRPr="002748BE" w:rsidRDefault="00012D0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F070ED" w:rsidRPr="002748BE" w:rsidRDefault="00012D08" w:rsidP="002748BE">
            <w:pPr>
              <w:jc w:val="center"/>
              <w:rPr>
                <w:rFonts w:ascii="Arial Narrow" w:hAnsi="Arial Narrow"/>
                <w:i/>
                <w:sz w:val="18"/>
                <w:szCs w:val="18"/>
              </w:rPr>
            </w:pPr>
            <w:r w:rsidRPr="002748BE">
              <w:rPr>
                <w:rFonts w:ascii="Arial Narrow" w:hAnsi="Arial Narrow"/>
                <w:i/>
                <w:sz w:val="18"/>
                <w:szCs w:val="18"/>
              </w:rPr>
              <w:t>25,00 m²</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7A3285" w:rsidP="002748BE">
            <w:pPr>
              <w:jc w:val="center"/>
              <w:rPr>
                <w:rFonts w:ascii="Arial Narrow" w:hAnsi="Arial Narrow"/>
                <w:i/>
                <w:sz w:val="18"/>
                <w:szCs w:val="18"/>
              </w:rPr>
            </w:pPr>
            <w:r w:rsidRPr="002748BE">
              <w:rPr>
                <w:rFonts w:ascii="Arial Narrow" w:hAnsi="Arial Narrow"/>
                <w:i/>
                <w:sz w:val="18"/>
                <w:szCs w:val="18"/>
              </w:rPr>
              <w:t>25</w:t>
            </w:r>
            <w:r w:rsidR="00F070ED" w:rsidRPr="002748BE">
              <w:rPr>
                <w:rFonts w:ascii="Arial Narrow" w:hAnsi="Arial Narrow"/>
                <w:i/>
                <w:sz w:val="18"/>
                <w:szCs w:val="18"/>
              </w:rPr>
              <w:t>,00 m²</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F070ED" w:rsidRPr="002748BE" w:rsidRDefault="007A3285" w:rsidP="002748BE">
            <w:pPr>
              <w:jc w:val="center"/>
              <w:rPr>
                <w:rFonts w:ascii="Arial Narrow" w:hAnsi="Arial Narrow"/>
                <w:i/>
                <w:sz w:val="18"/>
                <w:szCs w:val="18"/>
              </w:rPr>
            </w:pPr>
            <w:r w:rsidRPr="002748BE">
              <w:rPr>
                <w:rFonts w:ascii="Arial Narrow" w:hAnsi="Arial Narrow"/>
                <w:i/>
                <w:sz w:val="18"/>
                <w:szCs w:val="18"/>
              </w:rPr>
              <w:t>5</w:t>
            </w:r>
            <w:r w:rsidR="004D292A" w:rsidRPr="002748BE">
              <w:rPr>
                <w:rFonts w:ascii="Arial Narrow" w:hAnsi="Arial Narrow"/>
                <w:i/>
                <w:sz w:val="18"/>
                <w:szCs w:val="18"/>
              </w:rPr>
              <w:t>0</w:t>
            </w:r>
          </w:p>
        </w:tc>
      </w:tr>
      <w:tr w:rsidR="00F070ED"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sz w:val="18"/>
                <w:szCs w:val="18"/>
              </w:rPr>
            </w:pPr>
            <w:r w:rsidRPr="002748BE">
              <w:rPr>
                <w:rFonts w:ascii="Arial Narrow" w:hAnsi="Arial Narrow"/>
                <w:sz w:val="18"/>
                <w:szCs w:val="18"/>
              </w:rPr>
              <w:t>Hall</w:t>
            </w:r>
          </w:p>
        </w:tc>
        <w:tc>
          <w:tcPr>
            <w:tcW w:w="883" w:type="dxa"/>
            <w:tcBorders>
              <w:top w:val="single" w:sz="4" w:space="0" w:color="auto"/>
              <w:left w:val="nil"/>
              <w:bottom w:val="single" w:sz="4" w:space="0" w:color="auto"/>
              <w:right w:val="single" w:sz="4" w:space="0" w:color="auto"/>
            </w:tcBorders>
            <w:vAlign w:val="center"/>
          </w:tcPr>
          <w:p w:rsidR="00F070ED" w:rsidRPr="002748BE" w:rsidRDefault="00012D08" w:rsidP="002748BE">
            <w:pPr>
              <w:jc w:val="center"/>
              <w:rPr>
                <w:rFonts w:ascii="Arial Narrow" w:hAnsi="Arial Narrow"/>
                <w:i/>
                <w:sz w:val="18"/>
                <w:szCs w:val="18"/>
              </w:rPr>
            </w:pPr>
            <w:r w:rsidRPr="002748BE">
              <w:rPr>
                <w:rFonts w:ascii="Arial Narrow" w:hAnsi="Arial Narrow"/>
                <w:i/>
                <w:sz w:val="18"/>
                <w:szCs w:val="18"/>
              </w:rPr>
              <w:t>200</w:t>
            </w:r>
            <w:r w:rsidR="00F070ED" w:rsidRPr="002748BE">
              <w:rPr>
                <w:rFonts w:ascii="Arial Narrow" w:hAnsi="Arial Narrow"/>
                <w:i/>
                <w:sz w:val="18"/>
                <w:szCs w:val="18"/>
              </w:rPr>
              <w:t>,00 m²</w:t>
            </w:r>
          </w:p>
        </w:tc>
        <w:tc>
          <w:tcPr>
            <w:tcW w:w="1247" w:type="dxa"/>
            <w:tcBorders>
              <w:top w:val="single" w:sz="4" w:space="0" w:color="auto"/>
              <w:left w:val="nil"/>
              <w:bottom w:val="single" w:sz="4" w:space="0" w:color="auto"/>
              <w:right w:val="single" w:sz="4" w:space="0" w:color="auto"/>
            </w:tcBorders>
            <w:vAlign w:val="center"/>
          </w:tcPr>
          <w:p w:rsidR="00F070ED" w:rsidRPr="002748BE" w:rsidRDefault="00012D0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F070ED" w:rsidRPr="002748BE" w:rsidRDefault="007A3285"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r>
      <w:tr w:rsidR="00D02B7A"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sz w:val="18"/>
                <w:szCs w:val="18"/>
              </w:rPr>
            </w:pPr>
            <w:r w:rsidRPr="002748BE">
              <w:rPr>
                <w:rFonts w:ascii="Arial Narrow" w:hAnsi="Arial Narrow"/>
                <w:sz w:val="18"/>
                <w:szCs w:val="18"/>
              </w:rPr>
              <w:lastRenderedPageBreak/>
              <w:t>Laboratórios</w:t>
            </w:r>
            <w:r w:rsidR="00012D08" w:rsidRPr="002748BE">
              <w:rPr>
                <w:rFonts w:ascii="Arial Narrow" w:hAnsi="Arial Narrow"/>
                <w:sz w:val="18"/>
                <w:szCs w:val="18"/>
              </w:rPr>
              <w:t xml:space="preserve"> informática</w:t>
            </w:r>
          </w:p>
        </w:tc>
        <w:tc>
          <w:tcPr>
            <w:tcW w:w="883" w:type="dxa"/>
            <w:tcBorders>
              <w:top w:val="single" w:sz="4" w:space="0" w:color="auto"/>
              <w:left w:val="nil"/>
              <w:bottom w:val="single" w:sz="4" w:space="0" w:color="auto"/>
              <w:right w:val="single" w:sz="4" w:space="0" w:color="auto"/>
            </w:tcBorders>
            <w:vAlign w:val="center"/>
          </w:tcPr>
          <w:p w:rsidR="00D02B7A" w:rsidRPr="002748BE" w:rsidRDefault="00B97976" w:rsidP="002748BE">
            <w:pPr>
              <w:jc w:val="center"/>
              <w:rPr>
                <w:rFonts w:ascii="Arial Narrow" w:hAnsi="Arial Narrow"/>
                <w:i/>
                <w:sz w:val="18"/>
                <w:szCs w:val="18"/>
              </w:rPr>
            </w:pPr>
            <w:r w:rsidRPr="002748BE">
              <w:rPr>
                <w:rFonts w:ascii="Arial Narrow" w:hAnsi="Arial Narrow"/>
                <w:i/>
                <w:sz w:val="18"/>
                <w:szCs w:val="18"/>
              </w:rPr>
              <w:t>149,24</w:t>
            </w:r>
            <w:r w:rsidR="00D02B7A" w:rsidRPr="002748BE">
              <w:rPr>
                <w:rFonts w:ascii="Arial Narrow" w:hAnsi="Arial Narrow"/>
                <w:i/>
                <w:sz w:val="18"/>
                <w:szCs w:val="18"/>
              </w:rPr>
              <w:t xml:space="preserve"> m²</w:t>
            </w:r>
          </w:p>
        </w:tc>
        <w:tc>
          <w:tcPr>
            <w:tcW w:w="1247" w:type="dxa"/>
            <w:tcBorders>
              <w:top w:val="single" w:sz="4" w:space="0" w:color="auto"/>
              <w:left w:val="nil"/>
              <w:bottom w:val="single" w:sz="4" w:space="0" w:color="auto"/>
              <w:right w:val="single" w:sz="4" w:space="0" w:color="auto"/>
            </w:tcBorders>
            <w:vAlign w:val="center"/>
          </w:tcPr>
          <w:p w:rsidR="00D02B7A" w:rsidRPr="002748BE" w:rsidRDefault="00B97976" w:rsidP="002748BE">
            <w:pPr>
              <w:jc w:val="center"/>
              <w:rPr>
                <w:rFonts w:ascii="Arial Narrow" w:hAnsi="Arial Narrow"/>
                <w:i/>
                <w:sz w:val="18"/>
                <w:szCs w:val="18"/>
              </w:rPr>
            </w:pPr>
            <w:r w:rsidRPr="002748BE">
              <w:rPr>
                <w:rFonts w:ascii="Arial Narrow" w:hAnsi="Arial Narrow"/>
                <w:i/>
                <w:sz w:val="18"/>
                <w:szCs w:val="18"/>
              </w:rPr>
              <w:t>45</w:t>
            </w:r>
            <w:r w:rsidR="00D02B7A" w:rsidRPr="002748BE">
              <w:rPr>
                <w:rFonts w:ascii="Arial Narrow" w:hAnsi="Arial Narrow"/>
                <w:i/>
                <w:sz w:val="18"/>
                <w:szCs w:val="18"/>
              </w:rPr>
              <w:t>,00 m²</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270,00 m²</w:t>
            </w:r>
          </w:p>
        </w:tc>
        <w:tc>
          <w:tcPr>
            <w:tcW w:w="993"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270</w:t>
            </w:r>
            <w:r w:rsidR="004D292A" w:rsidRPr="002748BE">
              <w:rPr>
                <w:rFonts w:ascii="Arial Narrow" w:hAnsi="Arial Narrow"/>
                <w:i/>
                <w:sz w:val="18"/>
                <w:szCs w:val="18"/>
              </w:rPr>
              <w:t>,00</w:t>
            </w:r>
          </w:p>
        </w:tc>
      </w:tr>
      <w:tr w:rsidR="00B97976"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7976" w:rsidRPr="002748BE" w:rsidRDefault="00B97976" w:rsidP="002748BE">
            <w:pPr>
              <w:jc w:val="center"/>
              <w:rPr>
                <w:rFonts w:ascii="Arial Narrow" w:hAnsi="Arial Narrow"/>
                <w:sz w:val="18"/>
                <w:szCs w:val="18"/>
              </w:rPr>
            </w:pPr>
            <w:r w:rsidRPr="002748BE">
              <w:rPr>
                <w:rFonts w:ascii="Arial Narrow" w:hAnsi="Arial Narrow"/>
                <w:sz w:val="18"/>
                <w:szCs w:val="18"/>
              </w:rPr>
              <w:t>Laboratórios em geral</w:t>
            </w:r>
          </w:p>
        </w:tc>
        <w:tc>
          <w:tcPr>
            <w:tcW w:w="883" w:type="dxa"/>
            <w:tcBorders>
              <w:top w:val="single" w:sz="4" w:space="0" w:color="auto"/>
              <w:left w:val="nil"/>
              <w:bottom w:val="single" w:sz="4" w:space="0" w:color="auto"/>
              <w:right w:val="single" w:sz="4" w:space="0" w:color="auto"/>
            </w:tcBorders>
            <w:vAlign w:val="center"/>
          </w:tcPr>
          <w:p w:rsidR="00B97976" w:rsidRPr="002748BE" w:rsidRDefault="00B97976" w:rsidP="002748BE">
            <w:pPr>
              <w:jc w:val="center"/>
              <w:rPr>
                <w:rFonts w:ascii="Arial Narrow" w:hAnsi="Arial Narrow"/>
                <w:i/>
                <w:sz w:val="18"/>
                <w:szCs w:val="18"/>
              </w:rPr>
            </w:pPr>
            <w:r w:rsidRPr="002748BE">
              <w:rPr>
                <w:rFonts w:ascii="Arial Narrow" w:hAnsi="Arial Narrow"/>
                <w:i/>
                <w:sz w:val="18"/>
                <w:szCs w:val="18"/>
              </w:rPr>
              <w:t>344,40 m²</w:t>
            </w:r>
          </w:p>
        </w:tc>
        <w:tc>
          <w:tcPr>
            <w:tcW w:w="1247" w:type="dxa"/>
            <w:tcBorders>
              <w:top w:val="single" w:sz="4" w:space="0" w:color="auto"/>
              <w:left w:val="nil"/>
              <w:bottom w:val="single" w:sz="4" w:space="0" w:color="auto"/>
              <w:right w:val="single" w:sz="4" w:space="0" w:color="auto"/>
            </w:tcBorders>
            <w:vAlign w:val="center"/>
          </w:tcPr>
          <w:p w:rsidR="00B97976" w:rsidRPr="002748BE" w:rsidRDefault="00B97976"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B97976" w:rsidRPr="002748BE" w:rsidRDefault="00B97976"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B97976" w:rsidRPr="002748BE" w:rsidRDefault="00B97976"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tcPr>
          <w:p w:rsidR="00B97976" w:rsidRPr="002748BE" w:rsidRDefault="00B97976" w:rsidP="002748BE">
            <w:pPr>
              <w:jc w:val="center"/>
              <w:rPr>
                <w:rFonts w:ascii="Arial Narrow" w:hAnsi="Arial Narrow"/>
                <w:i/>
                <w:sz w:val="18"/>
                <w:szCs w:val="18"/>
              </w:rPr>
            </w:pPr>
            <w:r w:rsidRPr="002748BE">
              <w:rPr>
                <w:rFonts w:ascii="Arial Narrow" w:hAnsi="Arial Narrow"/>
                <w:i/>
                <w:sz w:val="18"/>
                <w:szCs w:val="18"/>
              </w:rPr>
              <w:t>298,48 m²</w:t>
            </w:r>
          </w:p>
        </w:tc>
        <w:tc>
          <w:tcPr>
            <w:tcW w:w="1134" w:type="dxa"/>
            <w:tcBorders>
              <w:top w:val="nil"/>
              <w:left w:val="nil"/>
              <w:bottom w:val="single" w:sz="4" w:space="0" w:color="auto"/>
              <w:right w:val="single" w:sz="4" w:space="0" w:color="auto"/>
            </w:tcBorders>
            <w:shd w:val="clear" w:color="auto" w:fill="auto"/>
            <w:noWrap/>
            <w:vAlign w:val="center"/>
          </w:tcPr>
          <w:p w:rsidR="00B97976" w:rsidRPr="002748BE" w:rsidRDefault="00B97976" w:rsidP="002748BE">
            <w:pPr>
              <w:jc w:val="center"/>
              <w:rPr>
                <w:rFonts w:ascii="Arial Narrow" w:hAnsi="Arial Narrow"/>
                <w:i/>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rsidR="00B97976" w:rsidRPr="002748BE" w:rsidRDefault="00B97976" w:rsidP="002748BE">
            <w:pPr>
              <w:jc w:val="center"/>
              <w:rPr>
                <w:rFonts w:ascii="Arial Narrow" w:hAnsi="Arial Narrow"/>
                <w:i/>
                <w:sz w:val="18"/>
                <w:szCs w:val="18"/>
              </w:rPr>
            </w:pPr>
          </w:p>
        </w:tc>
        <w:tc>
          <w:tcPr>
            <w:tcW w:w="963" w:type="dxa"/>
            <w:tcBorders>
              <w:top w:val="nil"/>
              <w:left w:val="nil"/>
              <w:bottom w:val="single" w:sz="4" w:space="0" w:color="auto"/>
              <w:right w:val="single" w:sz="4" w:space="0" w:color="auto"/>
            </w:tcBorders>
            <w:vAlign w:val="center"/>
          </w:tcPr>
          <w:p w:rsidR="00B97976" w:rsidRPr="002748BE" w:rsidRDefault="00B97976" w:rsidP="002748BE">
            <w:pPr>
              <w:jc w:val="center"/>
              <w:rPr>
                <w:rFonts w:ascii="Arial Narrow" w:hAnsi="Arial Narrow"/>
                <w:i/>
                <w:sz w:val="18"/>
                <w:szCs w:val="18"/>
              </w:rPr>
            </w:pPr>
            <w:r w:rsidRPr="002748BE">
              <w:rPr>
                <w:rFonts w:ascii="Arial Narrow" w:hAnsi="Arial Narrow"/>
                <w:i/>
                <w:sz w:val="18"/>
                <w:szCs w:val="18"/>
              </w:rPr>
              <w:t xml:space="preserve">298,48 </w:t>
            </w:r>
          </w:p>
        </w:tc>
      </w:tr>
      <w:tr w:rsidR="00F070ED"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sz w:val="18"/>
                <w:szCs w:val="18"/>
              </w:rPr>
            </w:pPr>
            <w:r w:rsidRPr="002748BE">
              <w:rPr>
                <w:rFonts w:ascii="Arial Narrow" w:hAnsi="Arial Narrow"/>
                <w:sz w:val="18"/>
                <w:szCs w:val="18"/>
              </w:rPr>
              <w:t>Passarela coberta para entrada dos alunos</w:t>
            </w:r>
          </w:p>
        </w:tc>
        <w:tc>
          <w:tcPr>
            <w:tcW w:w="883" w:type="dxa"/>
            <w:tcBorders>
              <w:top w:val="single" w:sz="4" w:space="0" w:color="auto"/>
              <w:left w:val="nil"/>
              <w:bottom w:val="single" w:sz="4" w:space="0" w:color="auto"/>
              <w:right w:val="single" w:sz="4" w:space="0" w:color="auto"/>
            </w:tcBorders>
            <w:vAlign w:val="center"/>
          </w:tcPr>
          <w:p w:rsidR="00F070ED" w:rsidRPr="002748BE" w:rsidRDefault="00B97976"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F070ED" w:rsidRPr="002748BE" w:rsidRDefault="00B97976"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220B67" w:rsidP="002748BE">
            <w:pPr>
              <w:jc w:val="center"/>
              <w:rPr>
                <w:rFonts w:ascii="Arial Narrow" w:hAnsi="Arial Narrow"/>
                <w:i/>
                <w:sz w:val="18"/>
                <w:szCs w:val="18"/>
              </w:rPr>
            </w:pPr>
            <w:r w:rsidRPr="002748BE">
              <w:rPr>
                <w:rFonts w:ascii="Arial Narrow" w:hAnsi="Arial Narrow"/>
                <w:i/>
                <w:sz w:val="18"/>
                <w:szCs w:val="18"/>
              </w:rPr>
              <w:t>200</w:t>
            </w:r>
            <w:r w:rsidR="00F070ED" w:rsidRPr="002748BE">
              <w:rPr>
                <w:rFonts w:ascii="Arial Narrow" w:hAnsi="Arial Narrow"/>
                <w:i/>
                <w:sz w:val="18"/>
                <w:szCs w:val="18"/>
              </w:rPr>
              <w:t>,00 m²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single" w:sz="4" w:space="0" w:color="auto"/>
              <w:left w:val="single" w:sz="4" w:space="0" w:color="auto"/>
              <w:bottom w:val="single" w:sz="4" w:space="0" w:color="auto"/>
              <w:right w:val="single" w:sz="4" w:space="0" w:color="auto"/>
            </w:tcBorders>
            <w:vAlign w:val="center"/>
          </w:tcPr>
          <w:p w:rsidR="00F070ED" w:rsidRPr="002748BE" w:rsidRDefault="00220B67" w:rsidP="002748BE">
            <w:pPr>
              <w:jc w:val="center"/>
              <w:rPr>
                <w:rFonts w:ascii="Arial Narrow" w:hAnsi="Arial Narrow"/>
                <w:i/>
                <w:sz w:val="18"/>
                <w:szCs w:val="18"/>
              </w:rPr>
            </w:pPr>
            <w:r w:rsidRPr="002748BE">
              <w:rPr>
                <w:rFonts w:ascii="Arial Narrow" w:hAnsi="Arial Narrow"/>
                <w:i/>
                <w:sz w:val="18"/>
                <w:szCs w:val="18"/>
              </w:rPr>
              <w:t>200</w:t>
            </w:r>
            <w:r w:rsidR="004D292A" w:rsidRPr="002748BE">
              <w:rPr>
                <w:rFonts w:ascii="Arial Narrow" w:hAnsi="Arial Narrow"/>
                <w:i/>
                <w:sz w:val="18"/>
                <w:szCs w:val="18"/>
              </w:rPr>
              <w:t>,00</w:t>
            </w:r>
          </w:p>
        </w:tc>
      </w:tr>
      <w:tr w:rsidR="00371118"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sz w:val="18"/>
                <w:szCs w:val="18"/>
              </w:rPr>
            </w:pPr>
            <w:r w:rsidRPr="002748BE">
              <w:rPr>
                <w:rFonts w:ascii="Arial Narrow" w:hAnsi="Arial Narrow"/>
                <w:sz w:val="18"/>
                <w:szCs w:val="18"/>
              </w:rPr>
              <w:t>Sala de recursos audiovisuais</w:t>
            </w:r>
          </w:p>
        </w:tc>
        <w:tc>
          <w:tcPr>
            <w:tcW w:w="883"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18,00 m²</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 xml:space="preserve">18,00 </w:t>
            </w:r>
          </w:p>
        </w:tc>
      </w:tr>
      <w:tr w:rsidR="00371118"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sz w:val="18"/>
                <w:szCs w:val="18"/>
              </w:rPr>
            </w:pPr>
            <w:r w:rsidRPr="002748BE">
              <w:rPr>
                <w:rFonts w:ascii="Arial Narrow" w:hAnsi="Arial Narrow"/>
                <w:sz w:val="18"/>
                <w:szCs w:val="18"/>
              </w:rPr>
              <w:t>Sala de reprografia</w:t>
            </w:r>
          </w:p>
        </w:tc>
        <w:tc>
          <w:tcPr>
            <w:tcW w:w="883"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21,60 m²</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21,60</w:t>
            </w:r>
          </w:p>
        </w:tc>
      </w:tr>
      <w:tr w:rsidR="00371118"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sz w:val="18"/>
                <w:szCs w:val="18"/>
              </w:rPr>
            </w:pPr>
            <w:r w:rsidRPr="002748BE">
              <w:rPr>
                <w:rFonts w:ascii="Arial Narrow" w:hAnsi="Arial Narrow"/>
                <w:sz w:val="18"/>
                <w:szCs w:val="18"/>
              </w:rPr>
              <w:t>Sala de videoconferência</w:t>
            </w:r>
          </w:p>
        </w:tc>
        <w:tc>
          <w:tcPr>
            <w:tcW w:w="883"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371118" w:rsidRPr="002748BE" w:rsidRDefault="006166CB" w:rsidP="002748BE">
            <w:pPr>
              <w:jc w:val="center"/>
              <w:rPr>
                <w:rFonts w:ascii="Arial Narrow" w:hAnsi="Arial Narrow"/>
                <w:i/>
                <w:sz w:val="18"/>
                <w:szCs w:val="18"/>
              </w:rPr>
            </w:pPr>
            <w:r w:rsidRPr="002748BE">
              <w:rPr>
                <w:rFonts w:ascii="Arial Narrow" w:hAnsi="Arial Narrow"/>
                <w:i/>
                <w:sz w:val="18"/>
                <w:szCs w:val="18"/>
              </w:rPr>
              <w:t>24,7</w:t>
            </w:r>
            <w:r w:rsidR="00371118" w:rsidRPr="002748BE">
              <w:rPr>
                <w:rFonts w:ascii="Arial Narrow" w:hAnsi="Arial Narrow"/>
                <w:i/>
                <w:sz w:val="18"/>
                <w:szCs w:val="18"/>
              </w:rPr>
              <w:t>0 m²</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371118" w:rsidRPr="002748BE" w:rsidRDefault="006166CB" w:rsidP="002748BE">
            <w:pPr>
              <w:jc w:val="center"/>
              <w:rPr>
                <w:rFonts w:ascii="Arial Narrow" w:hAnsi="Arial Narrow"/>
                <w:i/>
                <w:sz w:val="18"/>
                <w:szCs w:val="18"/>
              </w:rPr>
            </w:pPr>
            <w:r w:rsidRPr="002748BE">
              <w:rPr>
                <w:rFonts w:ascii="Arial Narrow" w:hAnsi="Arial Narrow"/>
                <w:i/>
                <w:sz w:val="18"/>
                <w:szCs w:val="18"/>
              </w:rPr>
              <w:t>24,70</w:t>
            </w:r>
          </w:p>
        </w:tc>
      </w:tr>
      <w:tr w:rsidR="00F070ED"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sz w:val="18"/>
                <w:szCs w:val="18"/>
              </w:rPr>
            </w:pPr>
            <w:r w:rsidRPr="002748BE">
              <w:rPr>
                <w:rFonts w:ascii="Arial Narrow" w:hAnsi="Arial Narrow"/>
                <w:sz w:val="18"/>
                <w:szCs w:val="18"/>
              </w:rPr>
              <w:t>Sala do CPD</w:t>
            </w:r>
          </w:p>
        </w:tc>
        <w:tc>
          <w:tcPr>
            <w:tcW w:w="883" w:type="dxa"/>
            <w:tcBorders>
              <w:top w:val="single" w:sz="4" w:space="0" w:color="auto"/>
              <w:left w:val="nil"/>
              <w:bottom w:val="single" w:sz="4" w:space="0" w:color="auto"/>
              <w:right w:val="single" w:sz="4" w:space="0" w:color="auto"/>
            </w:tcBorders>
            <w:vAlign w:val="center"/>
          </w:tcPr>
          <w:p w:rsidR="00F070ED" w:rsidRPr="002748BE" w:rsidRDefault="00371118" w:rsidP="002748BE">
            <w:pPr>
              <w:jc w:val="center"/>
              <w:rPr>
                <w:rFonts w:ascii="Arial Narrow" w:hAnsi="Arial Narrow"/>
                <w:i/>
                <w:sz w:val="18"/>
                <w:szCs w:val="18"/>
              </w:rPr>
            </w:pPr>
            <w:r w:rsidRPr="002748BE">
              <w:rPr>
                <w:rFonts w:ascii="Arial Narrow" w:hAnsi="Arial Narrow"/>
                <w:i/>
                <w:sz w:val="18"/>
                <w:szCs w:val="18"/>
              </w:rPr>
              <w:t>8,26</w:t>
            </w:r>
            <w:r w:rsidR="00F070ED" w:rsidRPr="002748BE">
              <w:rPr>
                <w:rFonts w:ascii="Arial Narrow" w:hAnsi="Arial Narrow"/>
                <w:i/>
                <w:sz w:val="18"/>
                <w:szCs w:val="18"/>
              </w:rPr>
              <w:t xml:space="preserve"> m²</w:t>
            </w:r>
          </w:p>
        </w:tc>
        <w:tc>
          <w:tcPr>
            <w:tcW w:w="1247" w:type="dxa"/>
            <w:tcBorders>
              <w:top w:val="single" w:sz="4" w:space="0" w:color="auto"/>
              <w:left w:val="nil"/>
              <w:bottom w:val="single" w:sz="4" w:space="0" w:color="auto"/>
              <w:right w:val="single" w:sz="4" w:space="0" w:color="auto"/>
            </w:tcBorders>
            <w:vAlign w:val="center"/>
          </w:tcPr>
          <w:p w:rsidR="00F070ED"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F070ED" w:rsidRPr="002748BE" w:rsidRDefault="008C0308" w:rsidP="002748BE">
            <w:pPr>
              <w:jc w:val="center"/>
              <w:rPr>
                <w:rFonts w:ascii="Arial Narrow" w:hAnsi="Arial Narrow"/>
                <w:i/>
                <w:sz w:val="18"/>
                <w:szCs w:val="18"/>
              </w:rPr>
            </w:pPr>
            <w:r w:rsidRPr="002748BE">
              <w:rPr>
                <w:rFonts w:ascii="Arial Narrow" w:hAnsi="Arial Narrow"/>
                <w:i/>
                <w:sz w:val="18"/>
                <w:szCs w:val="18"/>
              </w:rPr>
              <w:t>-</w:t>
            </w:r>
          </w:p>
        </w:tc>
      </w:tr>
      <w:tr w:rsidR="00F070ED"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sz w:val="18"/>
                <w:szCs w:val="18"/>
              </w:rPr>
            </w:pPr>
            <w:r w:rsidRPr="002748BE">
              <w:rPr>
                <w:rFonts w:ascii="Arial Narrow" w:hAnsi="Arial Narrow"/>
                <w:sz w:val="18"/>
                <w:szCs w:val="18"/>
              </w:rPr>
              <w:t>Sala para apoio pedagógico</w:t>
            </w:r>
          </w:p>
        </w:tc>
        <w:tc>
          <w:tcPr>
            <w:tcW w:w="883" w:type="dxa"/>
            <w:tcBorders>
              <w:top w:val="single" w:sz="4" w:space="0" w:color="auto"/>
              <w:left w:val="nil"/>
              <w:bottom w:val="single" w:sz="4" w:space="0" w:color="auto"/>
              <w:right w:val="single" w:sz="4" w:space="0" w:color="auto"/>
            </w:tcBorders>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2</w:t>
            </w:r>
            <w:r w:rsidR="00371118" w:rsidRPr="002748BE">
              <w:rPr>
                <w:rFonts w:ascii="Arial Narrow" w:hAnsi="Arial Narrow"/>
                <w:i/>
                <w:sz w:val="18"/>
                <w:szCs w:val="18"/>
              </w:rPr>
              <w:t>7,35</w:t>
            </w:r>
            <w:r w:rsidRPr="002748BE">
              <w:rPr>
                <w:rFonts w:ascii="Arial Narrow" w:hAnsi="Arial Narrow"/>
                <w:i/>
                <w:sz w:val="18"/>
                <w:szCs w:val="18"/>
              </w:rPr>
              <w:t xml:space="preserve"> m²</w:t>
            </w:r>
          </w:p>
        </w:tc>
        <w:tc>
          <w:tcPr>
            <w:tcW w:w="1247" w:type="dxa"/>
            <w:tcBorders>
              <w:top w:val="single" w:sz="4" w:space="0" w:color="auto"/>
              <w:left w:val="nil"/>
              <w:bottom w:val="single" w:sz="4" w:space="0" w:color="auto"/>
              <w:right w:val="single" w:sz="4" w:space="0" w:color="auto"/>
            </w:tcBorders>
            <w:vAlign w:val="center"/>
          </w:tcPr>
          <w:p w:rsidR="00F070ED" w:rsidRPr="002748BE" w:rsidRDefault="00A9447C"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F070ED" w:rsidRPr="002748BE" w:rsidRDefault="00371118" w:rsidP="002748BE">
            <w:pPr>
              <w:jc w:val="center"/>
              <w:rPr>
                <w:rFonts w:ascii="Arial Narrow" w:hAnsi="Arial Narrow"/>
                <w:i/>
                <w:sz w:val="18"/>
                <w:szCs w:val="18"/>
              </w:rPr>
            </w:pPr>
            <w:r w:rsidRPr="002748BE">
              <w:rPr>
                <w:rFonts w:ascii="Arial Narrow" w:hAnsi="Arial Narrow"/>
                <w:i/>
                <w:sz w:val="18"/>
                <w:szCs w:val="18"/>
              </w:rPr>
              <w:t>49,20 m²</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070ED" w:rsidRPr="002748BE" w:rsidRDefault="00F070ED"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F070ED" w:rsidRPr="002748BE" w:rsidRDefault="00371118" w:rsidP="002748BE">
            <w:pPr>
              <w:jc w:val="center"/>
              <w:rPr>
                <w:rFonts w:ascii="Arial Narrow" w:hAnsi="Arial Narrow"/>
                <w:i/>
                <w:sz w:val="18"/>
                <w:szCs w:val="18"/>
              </w:rPr>
            </w:pPr>
            <w:r w:rsidRPr="002748BE">
              <w:rPr>
                <w:rFonts w:ascii="Arial Narrow" w:hAnsi="Arial Narrow"/>
                <w:i/>
                <w:sz w:val="18"/>
                <w:szCs w:val="18"/>
              </w:rPr>
              <w:t>49,20</w:t>
            </w:r>
          </w:p>
        </w:tc>
      </w:tr>
      <w:tr w:rsidR="00371118"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sz w:val="18"/>
                <w:szCs w:val="18"/>
              </w:rPr>
            </w:pPr>
            <w:r w:rsidRPr="002748BE">
              <w:rPr>
                <w:rFonts w:ascii="Arial Narrow" w:hAnsi="Arial Narrow"/>
                <w:sz w:val="18"/>
                <w:szCs w:val="18"/>
              </w:rPr>
              <w:t>Sala para diretório acadêmico</w:t>
            </w:r>
          </w:p>
        </w:tc>
        <w:tc>
          <w:tcPr>
            <w:tcW w:w="883"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-²</w:t>
            </w:r>
          </w:p>
        </w:tc>
        <w:tc>
          <w:tcPr>
            <w:tcW w:w="1247"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371118" w:rsidRPr="002748BE" w:rsidRDefault="005579A6" w:rsidP="002748BE">
            <w:pPr>
              <w:jc w:val="center"/>
              <w:rPr>
                <w:rFonts w:ascii="Arial Narrow" w:hAnsi="Arial Narrow"/>
                <w:i/>
                <w:sz w:val="18"/>
                <w:szCs w:val="18"/>
              </w:rPr>
            </w:pPr>
            <w:r w:rsidRPr="002748BE">
              <w:rPr>
                <w:rFonts w:ascii="Arial Narrow" w:hAnsi="Arial Narrow"/>
                <w:i/>
                <w:sz w:val="18"/>
                <w:szCs w:val="18"/>
              </w:rPr>
              <w:t>24,70 m²</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371118" w:rsidRPr="002748BE" w:rsidRDefault="005579A6" w:rsidP="002748BE">
            <w:pPr>
              <w:jc w:val="center"/>
              <w:rPr>
                <w:rFonts w:ascii="Arial Narrow" w:hAnsi="Arial Narrow"/>
                <w:i/>
                <w:sz w:val="18"/>
                <w:szCs w:val="18"/>
              </w:rPr>
            </w:pPr>
            <w:r w:rsidRPr="002748BE">
              <w:rPr>
                <w:rFonts w:ascii="Arial Narrow" w:hAnsi="Arial Narrow"/>
                <w:i/>
                <w:sz w:val="18"/>
                <w:szCs w:val="18"/>
              </w:rPr>
              <w:t>24,70</w:t>
            </w:r>
          </w:p>
        </w:tc>
      </w:tr>
      <w:tr w:rsidR="00371118"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sz w:val="18"/>
                <w:szCs w:val="18"/>
              </w:rPr>
            </w:pPr>
            <w:r w:rsidRPr="002748BE">
              <w:rPr>
                <w:rFonts w:ascii="Arial Narrow" w:hAnsi="Arial Narrow"/>
                <w:sz w:val="18"/>
                <w:szCs w:val="18"/>
              </w:rPr>
              <w:t>Subestação e grupo gerador</w:t>
            </w:r>
          </w:p>
        </w:tc>
        <w:tc>
          <w:tcPr>
            <w:tcW w:w="883"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50,00 m²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single" w:sz="4" w:space="0" w:color="auto"/>
              <w:left w:val="nil"/>
              <w:bottom w:val="single" w:sz="4" w:space="0" w:color="auto"/>
              <w:right w:val="single" w:sz="4" w:space="0" w:color="auto"/>
            </w:tcBorders>
            <w:vAlign w:val="center"/>
          </w:tcPr>
          <w:p w:rsidR="00371118" w:rsidRPr="002748BE" w:rsidRDefault="00371118" w:rsidP="002748BE">
            <w:pPr>
              <w:jc w:val="center"/>
              <w:rPr>
                <w:rFonts w:ascii="Arial Narrow" w:hAnsi="Arial Narrow"/>
                <w:i/>
                <w:sz w:val="18"/>
                <w:szCs w:val="18"/>
              </w:rPr>
            </w:pPr>
            <w:r w:rsidRPr="002748BE">
              <w:rPr>
                <w:rFonts w:ascii="Arial Narrow" w:hAnsi="Arial Narrow"/>
                <w:i/>
                <w:sz w:val="18"/>
                <w:szCs w:val="18"/>
              </w:rPr>
              <w:t>50,00</w:t>
            </w:r>
          </w:p>
        </w:tc>
      </w:tr>
      <w:tr w:rsidR="00C44E8E"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E8E" w:rsidRPr="002748BE" w:rsidRDefault="00C44E8E" w:rsidP="002748BE">
            <w:pPr>
              <w:rPr>
                <w:rFonts w:ascii="Arial Narrow" w:hAnsi="Arial Narrow"/>
                <w:sz w:val="18"/>
                <w:szCs w:val="18"/>
              </w:rPr>
            </w:pPr>
            <w:r w:rsidRPr="002748BE">
              <w:rPr>
                <w:rFonts w:ascii="Arial Narrow" w:hAnsi="Arial Narrow"/>
                <w:sz w:val="18"/>
                <w:szCs w:val="18"/>
              </w:rPr>
              <w:t>Complexo esportivo</w:t>
            </w:r>
            <w:r w:rsidR="00B57389" w:rsidRPr="002748BE">
              <w:rPr>
                <w:rFonts w:ascii="Arial Narrow" w:hAnsi="Arial Narrow"/>
                <w:sz w:val="18"/>
                <w:szCs w:val="18"/>
              </w:rPr>
              <w:t xml:space="preserve"> com piscina </w:t>
            </w:r>
            <w:r w:rsidR="002748BE" w:rsidRPr="002748BE">
              <w:rPr>
                <w:rFonts w:ascii="Arial Narrow" w:hAnsi="Arial Narrow"/>
                <w:sz w:val="18"/>
                <w:szCs w:val="18"/>
              </w:rPr>
              <w:t>semiolímpica</w:t>
            </w:r>
            <w:r w:rsidR="00B57389" w:rsidRPr="002748BE">
              <w:rPr>
                <w:rFonts w:ascii="Arial Narrow" w:hAnsi="Arial Narrow"/>
                <w:sz w:val="18"/>
                <w:szCs w:val="18"/>
              </w:rPr>
              <w:t xml:space="preserve">, ginásio </w:t>
            </w:r>
            <w:r w:rsidR="002748BE" w:rsidRPr="002748BE">
              <w:rPr>
                <w:rFonts w:ascii="Arial Narrow" w:hAnsi="Arial Narrow"/>
                <w:sz w:val="18"/>
                <w:szCs w:val="18"/>
              </w:rPr>
              <w:t>coberto</w:t>
            </w:r>
            <w:r w:rsidR="00B57389" w:rsidRPr="002748BE">
              <w:rPr>
                <w:rFonts w:ascii="Arial Narrow" w:hAnsi="Arial Narrow"/>
                <w:sz w:val="18"/>
                <w:szCs w:val="18"/>
              </w:rPr>
              <w:t xml:space="preserve"> com quadra poliesportiva, pista de atletismo, campos de futebol e sala de </w:t>
            </w:r>
            <w:r w:rsidR="005F5BB7" w:rsidRPr="002748BE">
              <w:rPr>
                <w:rFonts w:ascii="Arial Narrow" w:hAnsi="Arial Narrow"/>
                <w:sz w:val="18"/>
                <w:szCs w:val="18"/>
              </w:rPr>
              <w:t>musculação.</w:t>
            </w:r>
          </w:p>
        </w:tc>
        <w:tc>
          <w:tcPr>
            <w:tcW w:w="883" w:type="dxa"/>
            <w:tcBorders>
              <w:top w:val="single" w:sz="4" w:space="0" w:color="auto"/>
              <w:left w:val="nil"/>
              <w:bottom w:val="single" w:sz="4" w:space="0" w:color="auto"/>
              <w:right w:val="single" w:sz="4" w:space="0" w:color="auto"/>
            </w:tcBorders>
            <w:vAlign w:val="center"/>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C44E8E" w:rsidRPr="002748BE" w:rsidRDefault="00C6759C" w:rsidP="002748BE">
            <w:pPr>
              <w:jc w:val="center"/>
              <w:rPr>
                <w:rFonts w:ascii="Arial Narrow" w:hAnsi="Arial Narrow"/>
                <w:i/>
                <w:sz w:val="18"/>
                <w:szCs w:val="18"/>
              </w:rPr>
            </w:pPr>
            <w:r w:rsidRPr="002748BE">
              <w:rPr>
                <w:rFonts w:ascii="Arial Narrow" w:hAnsi="Arial Narrow"/>
                <w:i/>
                <w:sz w:val="18"/>
                <w:szCs w:val="18"/>
              </w:rPr>
              <w:t>4</w:t>
            </w:r>
            <w:r w:rsidR="00C44E8E" w:rsidRPr="002748BE">
              <w:rPr>
                <w:rFonts w:ascii="Arial Narrow" w:hAnsi="Arial Narrow"/>
                <w:i/>
                <w:sz w:val="18"/>
                <w:szCs w:val="18"/>
              </w:rPr>
              <w:t>.420,00 m²</w:t>
            </w:r>
          </w:p>
        </w:tc>
        <w:tc>
          <w:tcPr>
            <w:tcW w:w="1134" w:type="dxa"/>
            <w:tcBorders>
              <w:top w:val="nil"/>
              <w:left w:val="nil"/>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963" w:type="dxa"/>
            <w:tcBorders>
              <w:top w:val="nil"/>
              <w:left w:val="nil"/>
              <w:bottom w:val="single" w:sz="4" w:space="0" w:color="auto"/>
              <w:right w:val="single" w:sz="4" w:space="0" w:color="auto"/>
            </w:tcBorders>
            <w:vAlign w:val="center"/>
          </w:tcPr>
          <w:p w:rsidR="00C44E8E" w:rsidRPr="002748BE" w:rsidRDefault="00C6759C" w:rsidP="002748BE">
            <w:pPr>
              <w:jc w:val="center"/>
              <w:rPr>
                <w:rFonts w:ascii="Arial Narrow" w:hAnsi="Arial Narrow"/>
                <w:i/>
                <w:sz w:val="18"/>
                <w:szCs w:val="18"/>
              </w:rPr>
            </w:pPr>
            <w:r w:rsidRPr="002748BE">
              <w:rPr>
                <w:rFonts w:ascii="Arial Narrow" w:hAnsi="Arial Narrow"/>
                <w:i/>
                <w:sz w:val="18"/>
                <w:szCs w:val="18"/>
              </w:rPr>
              <w:t>4</w:t>
            </w:r>
            <w:r w:rsidR="00C44E8E" w:rsidRPr="002748BE">
              <w:rPr>
                <w:rFonts w:ascii="Arial Narrow" w:hAnsi="Arial Narrow"/>
                <w:i/>
                <w:sz w:val="18"/>
                <w:szCs w:val="18"/>
              </w:rPr>
              <w:t xml:space="preserve">.420,00 </w:t>
            </w:r>
          </w:p>
        </w:tc>
      </w:tr>
      <w:tr w:rsidR="00C44E8E"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color w:val="000000"/>
                <w:sz w:val="18"/>
                <w:szCs w:val="18"/>
              </w:rPr>
            </w:pPr>
            <w:r w:rsidRPr="002748BE">
              <w:rPr>
                <w:rFonts w:ascii="Arial Narrow" w:hAnsi="Arial Narrow"/>
                <w:color w:val="000000"/>
                <w:sz w:val="18"/>
                <w:szCs w:val="18"/>
              </w:rPr>
              <w:t>Sala para o CGTI</w:t>
            </w:r>
          </w:p>
        </w:tc>
        <w:tc>
          <w:tcPr>
            <w:tcW w:w="883" w:type="dxa"/>
            <w:tcBorders>
              <w:top w:val="single" w:sz="4" w:space="0" w:color="auto"/>
              <w:left w:val="nil"/>
              <w:bottom w:val="single" w:sz="4" w:space="0" w:color="auto"/>
              <w:right w:val="single" w:sz="4" w:space="0" w:color="auto"/>
            </w:tcBorders>
            <w:vAlign w:val="center"/>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color w:val="000000"/>
                <w:sz w:val="18"/>
                <w:szCs w:val="18"/>
              </w:rPr>
            </w:pPr>
            <w:r w:rsidRPr="002748BE">
              <w:rPr>
                <w:rFonts w:ascii="Arial Narrow" w:hAnsi="Arial Narrow"/>
                <w:i/>
                <w:sz w:val="18"/>
                <w:szCs w:val="18"/>
              </w:rPr>
              <w:t>49,20 m²</w:t>
            </w:r>
          </w:p>
        </w:tc>
        <w:tc>
          <w:tcPr>
            <w:tcW w:w="1134" w:type="dxa"/>
            <w:tcBorders>
              <w:top w:val="nil"/>
              <w:left w:val="nil"/>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C44E8E" w:rsidRPr="002748BE" w:rsidRDefault="00C44E8E"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nil"/>
              <w:left w:val="nil"/>
              <w:bottom w:val="single" w:sz="4" w:space="0" w:color="auto"/>
              <w:right w:val="single" w:sz="4" w:space="0" w:color="auto"/>
            </w:tcBorders>
            <w:vAlign w:val="center"/>
          </w:tcPr>
          <w:p w:rsidR="00C44E8E" w:rsidRPr="002748BE" w:rsidRDefault="00C44E8E" w:rsidP="002748BE">
            <w:pPr>
              <w:jc w:val="center"/>
              <w:rPr>
                <w:rFonts w:ascii="Arial Narrow" w:hAnsi="Arial Narrow"/>
                <w:i/>
                <w:color w:val="000000"/>
                <w:sz w:val="18"/>
                <w:szCs w:val="18"/>
              </w:rPr>
            </w:pPr>
            <w:r w:rsidRPr="002748BE">
              <w:rPr>
                <w:rFonts w:ascii="Arial Narrow" w:hAnsi="Arial Narrow"/>
                <w:i/>
                <w:sz w:val="18"/>
                <w:szCs w:val="18"/>
              </w:rPr>
              <w:t xml:space="preserve">49,20 </w:t>
            </w:r>
          </w:p>
        </w:tc>
      </w:tr>
      <w:tr w:rsidR="00D02B7A"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color w:val="000000"/>
                <w:sz w:val="18"/>
                <w:szCs w:val="18"/>
              </w:rPr>
            </w:pPr>
            <w:r w:rsidRPr="002748BE">
              <w:rPr>
                <w:rFonts w:ascii="Arial Narrow" w:hAnsi="Arial Narrow"/>
                <w:color w:val="000000"/>
                <w:sz w:val="18"/>
                <w:szCs w:val="18"/>
              </w:rPr>
              <w:t>Deposito para administração do campus</w:t>
            </w:r>
          </w:p>
        </w:tc>
        <w:tc>
          <w:tcPr>
            <w:tcW w:w="883" w:type="dxa"/>
            <w:tcBorders>
              <w:top w:val="single" w:sz="4" w:space="0" w:color="auto"/>
              <w:left w:val="nil"/>
              <w:bottom w:val="single" w:sz="4" w:space="0" w:color="auto"/>
              <w:right w:val="single" w:sz="4" w:space="0" w:color="auto"/>
            </w:tcBorders>
            <w:vAlign w:val="center"/>
          </w:tcPr>
          <w:p w:rsidR="00D02B7A" w:rsidRPr="002748BE" w:rsidRDefault="000827CF"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D02B7A" w:rsidRPr="002748BE" w:rsidRDefault="000827CF"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D02B7A" w:rsidRPr="002748BE" w:rsidRDefault="000827CF"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D02B7A" w:rsidRPr="002748BE" w:rsidRDefault="000827CF"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D02B7A" w:rsidRPr="002748BE" w:rsidRDefault="000827CF" w:rsidP="002748BE">
            <w:pPr>
              <w:jc w:val="center"/>
              <w:rPr>
                <w:rFonts w:ascii="Arial Narrow" w:hAnsi="Arial Narrow"/>
                <w:i/>
                <w:color w:val="000000"/>
                <w:sz w:val="18"/>
                <w:szCs w:val="18"/>
              </w:rPr>
            </w:pPr>
            <w:r w:rsidRPr="002748BE">
              <w:rPr>
                <w:rFonts w:ascii="Arial Narrow" w:hAnsi="Arial Narrow"/>
                <w:i/>
                <w:sz w:val="18"/>
                <w:szCs w:val="18"/>
              </w:rPr>
              <w:t>49,20 m²</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nil"/>
              <w:left w:val="nil"/>
              <w:bottom w:val="single" w:sz="4" w:space="0" w:color="auto"/>
              <w:right w:val="single" w:sz="4" w:space="0" w:color="auto"/>
            </w:tcBorders>
            <w:vAlign w:val="center"/>
          </w:tcPr>
          <w:p w:rsidR="00D02B7A" w:rsidRPr="002748BE" w:rsidRDefault="000827CF" w:rsidP="002748BE">
            <w:pPr>
              <w:jc w:val="center"/>
              <w:rPr>
                <w:rFonts w:ascii="Arial Narrow" w:hAnsi="Arial Narrow"/>
                <w:i/>
                <w:color w:val="000000"/>
                <w:sz w:val="18"/>
                <w:szCs w:val="18"/>
              </w:rPr>
            </w:pPr>
            <w:r w:rsidRPr="002748BE">
              <w:rPr>
                <w:rFonts w:ascii="Arial Narrow" w:hAnsi="Arial Narrow"/>
                <w:i/>
                <w:sz w:val="18"/>
                <w:szCs w:val="18"/>
              </w:rPr>
              <w:t>49,20</w:t>
            </w:r>
          </w:p>
        </w:tc>
      </w:tr>
      <w:tr w:rsidR="00D02B7A"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color w:val="000000"/>
                <w:sz w:val="18"/>
                <w:szCs w:val="18"/>
              </w:rPr>
            </w:pPr>
            <w:r w:rsidRPr="002748BE">
              <w:rPr>
                <w:rFonts w:ascii="Arial Narrow" w:hAnsi="Arial Narrow"/>
                <w:color w:val="000000"/>
                <w:sz w:val="18"/>
                <w:szCs w:val="18"/>
              </w:rPr>
              <w:t>Deposito para ensino, pesquisa e extensão.</w:t>
            </w:r>
          </w:p>
        </w:tc>
        <w:tc>
          <w:tcPr>
            <w:tcW w:w="883" w:type="dxa"/>
            <w:tcBorders>
              <w:top w:val="single" w:sz="4" w:space="0" w:color="auto"/>
              <w:left w:val="nil"/>
              <w:bottom w:val="single" w:sz="4" w:space="0" w:color="auto"/>
              <w:right w:val="single" w:sz="4" w:space="0" w:color="auto"/>
            </w:tcBorders>
            <w:vAlign w:val="center"/>
          </w:tcPr>
          <w:p w:rsidR="00D02B7A" w:rsidRPr="002748BE" w:rsidRDefault="000827CF"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D02B7A" w:rsidRPr="002748BE" w:rsidRDefault="000827CF"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D02B7A" w:rsidRPr="002748BE" w:rsidRDefault="000827CF"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D02B7A" w:rsidRPr="002748BE" w:rsidRDefault="000827CF" w:rsidP="002748BE">
            <w:pPr>
              <w:jc w:val="center"/>
              <w:rPr>
                <w:rFonts w:ascii="Arial Narrow" w:hAnsi="Arial Narrow"/>
                <w:i/>
                <w:color w:val="000000"/>
                <w:sz w:val="18"/>
                <w:szCs w:val="18"/>
              </w:rPr>
            </w:pPr>
            <w:r w:rsidRPr="002748BE">
              <w:rPr>
                <w:rFonts w:ascii="Arial Narrow" w:hAnsi="Arial Narrow"/>
                <w:i/>
                <w:sz w:val="18"/>
                <w:szCs w:val="18"/>
              </w:rPr>
              <w:t>49,20 m²</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nil"/>
              <w:left w:val="nil"/>
              <w:bottom w:val="single" w:sz="4" w:space="0" w:color="auto"/>
              <w:right w:val="single" w:sz="4" w:space="0" w:color="auto"/>
            </w:tcBorders>
            <w:vAlign w:val="center"/>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21,60</w:t>
            </w:r>
          </w:p>
        </w:tc>
      </w:tr>
      <w:tr w:rsidR="00D02B7A"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color w:val="000000"/>
                <w:sz w:val="18"/>
                <w:szCs w:val="18"/>
              </w:rPr>
            </w:pPr>
            <w:r w:rsidRPr="002748BE">
              <w:rPr>
                <w:rFonts w:ascii="Arial Narrow" w:hAnsi="Arial Narrow"/>
                <w:color w:val="000000"/>
                <w:sz w:val="18"/>
                <w:szCs w:val="18"/>
              </w:rPr>
              <w:t>Estacionamento externo</w:t>
            </w:r>
          </w:p>
        </w:tc>
        <w:tc>
          <w:tcPr>
            <w:tcW w:w="883" w:type="dxa"/>
            <w:tcBorders>
              <w:top w:val="single" w:sz="4" w:space="0" w:color="auto"/>
              <w:left w:val="nil"/>
              <w:bottom w:val="single" w:sz="4" w:space="0" w:color="auto"/>
              <w:right w:val="single" w:sz="4" w:space="0" w:color="auto"/>
            </w:tcBorders>
            <w:vAlign w:val="center"/>
          </w:tcPr>
          <w:p w:rsidR="00D02B7A" w:rsidRPr="002748BE" w:rsidRDefault="00B44664"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D02B7A" w:rsidRPr="002748BE" w:rsidRDefault="00B44664"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D02B7A" w:rsidRPr="002748BE" w:rsidRDefault="00B44664"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rsidR="00D02B7A" w:rsidRPr="002748BE" w:rsidRDefault="00B44664" w:rsidP="002748BE">
            <w:pPr>
              <w:jc w:val="center"/>
              <w:rPr>
                <w:rFonts w:ascii="Arial Narrow" w:hAnsi="Arial Narrow"/>
                <w:i/>
                <w:color w:val="000000"/>
                <w:sz w:val="18"/>
                <w:szCs w:val="18"/>
              </w:rPr>
            </w:pPr>
            <w:r w:rsidRPr="002748BE">
              <w:rPr>
                <w:rFonts w:ascii="Arial Narrow" w:hAnsi="Arial Narrow"/>
                <w:i/>
                <w:color w:val="000000"/>
                <w:sz w:val="18"/>
                <w:szCs w:val="18"/>
              </w:rPr>
              <w:t>600,00 m²</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nil"/>
              <w:left w:val="nil"/>
              <w:bottom w:val="single" w:sz="4" w:space="0" w:color="auto"/>
              <w:right w:val="single" w:sz="4" w:space="0" w:color="auto"/>
            </w:tcBorders>
            <w:vAlign w:val="center"/>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600</w:t>
            </w:r>
          </w:p>
        </w:tc>
      </w:tr>
      <w:tr w:rsidR="00A65D78"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color w:val="000000"/>
                <w:sz w:val="18"/>
                <w:szCs w:val="18"/>
              </w:rPr>
            </w:pPr>
            <w:r w:rsidRPr="002748BE">
              <w:rPr>
                <w:rFonts w:ascii="Arial Narrow" w:hAnsi="Arial Narrow"/>
                <w:color w:val="000000"/>
                <w:sz w:val="18"/>
                <w:szCs w:val="18"/>
              </w:rPr>
              <w:t>Prédio para garagem para frota de veículos oficiais e equipamentos</w:t>
            </w:r>
          </w:p>
        </w:tc>
        <w:tc>
          <w:tcPr>
            <w:tcW w:w="883" w:type="dxa"/>
            <w:tcBorders>
              <w:top w:val="single" w:sz="4" w:space="0" w:color="auto"/>
              <w:left w:val="nil"/>
              <w:bottom w:val="single" w:sz="4" w:space="0" w:color="auto"/>
              <w:right w:val="single" w:sz="4" w:space="0" w:color="auto"/>
            </w:tcBorders>
            <w:vAlign w:val="center"/>
          </w:tcPr>
          <w:p w:rsidR="00A65D78" w:rsidRPr="002748BE" w:rsidRDefault="004A6B0B" w:rsidP="002748BE">
            <w:pPr>
              <w:jc w:val="center"/>
              <w:rPr>
                <w:rFonts w:ascii="Arial Narrow" w:hAnsi="Arial Narrow"/>
                <w:i/>
                <w:sz w:val="18"/>
                <w:szCs w:val="18"/>
              </w:rPr>
            </w:pPr>
            <w:r w:rsidRPr="002748BE">
              <w:rPr>
                <w:rFonts w:ascii="Arial Narrow" w:hAnsi="Arial Narrow"/>
                <w:i/>
                <w:sz w:val="18"/>
                <w:szCs w:val="18"/>
              </w:rPr>
              <w:t>-</w:t>
            </w:r>
          </w:p>
        </w:tc>
        <w:tc>
          <w:tcPr>
            <w:tcW w:w="1247" w:type="dxa"/>
            <w:tcBorders>
              <w:top w:val="single" w:sz="4" w:space="0" w:color="auto"/>
              <w:left w:val="nil"/>
              <w:bottom w:val="single" w:sz="4" w:space="0" w:color="auto"/>
              <w:right w:val="single" w:sz="4" w:space="0" w:color="auto"/>
            </w:tcBorders>
            <w:vAlign w:val="center"/>
          </w:tcPr>
          <w:p w:rsidR="00A65D78" w:rsidRPr="002748BE" w:rsidRDefault="004A6B0B" w:rsidP="002748BE">
            <w:pPr>
              <w:jc w:val="center"/>
              <w:rPr>
                <w:rFonts w:ascii="Arial Narrow" w:hAnsi="Arial Narrow"/>
                <w:i/>
                <w:sz w:val="18"/>
                <w:szCs w:val="18"/>
              </w:rPr>
            </w:pPr>
            <w:r w:rsidRPr="002748BE">
              <w:rPr>
                <w:rFonts w:ascii="Arial Narrow" w:hAnsi="Arial Narrow"/>
                <w:i/>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i/>
                <w:color w:val="000000"/>
                <w:sz w:val="18"/>
                <w:szCs w:val="18"/>
              </w:rPr>
            </w:pPr>
            <w:r w:rsidRPr="002748BE">
              <w:rPr>
                <w:rFonts w:ascii="Arial Narrow" w:hAnsi="Arial Narrow"/>
                <w:i/>
                <w:color w:val="000000"/>
                <w:sz w:val="18"/>
                <w:szCs w:val="18"/>
              </w:rPr>
              <w:t>500,00 m²</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B44664" w:rsidP="002748BE">
            <w:pPr>
              <w:jc w:val="center"/>
              <w:rPr>
                <w:rFonts w:ascii="Arial Narrow" w:hAnsi="Arial Narrow"/>
                <w:i/>
                <w:color w:val="000000"/>
                <w:sz w:val="18"/>
                <w:szCs w:val="18"/>
              </w:rPr>
            </w:pPr>
            <w:r w:rsidRPr="002748BE">
              <w:rPr>
                <w:rFonts w:ascii="Arial Narrow" w:hAnsi="Arial Narrow"/>
                <w:i/>
                <w:color w:val="000000"/>
                <w:sz w:val="18"/>
                <w:szCs w:val="18"/>
              </w:rPr>
              <w:t>500,00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single" w:sz="4" w:space="0" w:color="auto"/>
              <w:left w:val="single" w:sz="4" w:space="0" w:color="auto"/>
              <w:bottom w:val="single" w:sz="4" w:space="0" w:color="auto"/>
              <w:right w:val="single" w:sz="4" w:space="0" w:color="auto"/>
            </w:tcBorders>
            <w:vAlign w:val="center"/>
          </w:tcPr>
          <w:p w:rsidR="00A65D78" w:rsidRPr="002748BE" w:rsidRDefault="00A65D78" w:rsidP="002748BE">
            <w:pPr>
              <w:jc w:val="center"/>
              <w:rPr>
                <w:rFonts w:ascii="Arial Narrow" w:hAnsi="Arial Narrow"/>
                <w:i/>
                <w:color w:val="000000"/>
                <w:sz w:val="18"/>
                <w:szCs w:val="18"/>
              </w:rPr>
            </w:pPr>
            <w:r w:rsidRPr="002748BE">
              <w:rPr>
                <w:rFonts w:ascii="Arial Narrow" w:hAnsi="Arial Narrow"/>
                <w:i/>
                <w:color w:val="000000"/>
                <w:sz w:val="18"/>
                <w:szCs w:val="18"/>
              </w:rPr>
              <w:t>500</w:t>
            </w:r>
          </w:p>
        </w:tc>
      </w:tr>
      <w:tr w:rsidR="00A65D78"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color w:val="000000"/>
                <w:sz w:val="18"/>
                <w:szCs w:val="18"/>
              </w:rPr>
            </w:pPr>
            <w:r w:rsidRPr="002748BE">
              <w:rPr>
                <w:rFonts w:ascii="Arial Narrow" w:hAnsi="Arial Narrow"/>
                <w:color w:val="000000"/>
                <w:sz w:val="18"/>
                <w:szCs w:val="18"/>
              </w:rPr>
              <w:t>Sala atendimento ao discente</w:t>
            </w:r>
          </w:p>
        </w:tc>
        <w:tc>
          <w:tcPr>
            <w:tcW w:w="883" w:type="dxa"/>
            <w:tcBorders>
              <w:top w:val="single" w:sz="4" w:space="0" w:color="auto"/>
              <w:left w:val="nil"/>
              <w:bottom w:val="single" w:sz="4" w:space="0" w:color="auto"/>
              <w:right w:val="single" w:sz="4" w:space="0" w:color="auto"/>
            </w:tcBorders>
            <w:vAlign w:val="center"/>
          </w:tcPr>
          <w:p w:rsidR="00A65D78" w:rsidRPr="002748BE" w:rsidRDefault="004A6B0B"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247" w:type="dxa"/>
            <w:tcBorders>
              <w:top w:val="single" w:sz="4" w:space="0" w:color="auto"/>
              <w:left w:val="nil"/>
              <w:bottom w:val="single" w:sz="4" w:space="0" w:color="auto"/>
              <w:right w:val="single" w:sz="4" w:space="0" w:color="auto"/>
            </w:tcBorders>
            <w:vAlign w:val="center"/>
          </w:tcPr>
          <w:p w:rsidR="00A65D78" w:rsidRPr="002748BE" w:rsidRDefault="004A6B0B"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65D78" w:rsidRPr="002748BE" w:rsidRDefault="00324C5D" w:rsidP="002748BE">
            <w:pPr>
              <w:jc w:val="center"/>
              <w:rPr>
                <w:rFonts w:ascii="Arial Narrow" w:hAnsi="Arial Narrow"/>
                <w:i/>
                <w:color w:val="000000"/>
                <w:sz w:val="18"/>
                <w:szCs w:val="18"/>
              </w:rPr>
            </w:pPr>
            <w:r w:rsidRPr="002748BE">
              <w:rPr>
                <w:rFonts w:ascii="Arial Narrow" w:hAnsi="Arial Narrow"/>
                <w:i/>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65D78" w:rsidRPr="002748BE" w:rsidRDefault="00324C5D" w:rsidP="002748BE">
            <w:pPr>
              <w:jc w:val="center"/>
              <w:rPr>
                <w:rFonts w:ascii="Arial Narrow" w:hAnsi="Arial Narrow"/>
                <w:i/>
                <w:color w:val="000000"/>
                <w:sz w:val="18"/>
                <w:szCs w:val="18"/>
              </w:rPr>
            </w:pPr>
            <w:r w:rsidRPr="002748BE">
              <w:rPr>
                <w:rFonts w:ascii="Arial Narrow" w:hAnsi="Arial Narrow"/>
                <w:i/>
                <w:sz w:val="18"/>
                <w:szCs w:val="18"/>
              </w:rPr>
              <w:t>24,70 m²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65D78" w:rsidRPr="002748BE" w:rsidRDefault="00A65D78"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single" w:sz="4" w:space="0" w:color="auto"/>
              <w:left w:val="nil"/>
              <w:bottom w:val="single" w:sz="4" w:space="0" w:color="auto"/>
              <w:right w:val="single" w:sz="4" w:space="0" w:color="auto"/>
            </w:tcBorders>
            <w:vAlign w:val="center"/>
          </w:tcPr>
          <w:p w:rsidR="00A65D78" w:rsidRPr="002748BE" w:rsidRDefault="00324C5D" w:rsidP="002748BE">
            <w:pPr>
              <w:jc w:val="center"/>
              <w:rPr>
                <w:rFonts w:ascii="Arial Narrow" w:hAnsi="Arial Narrow"/>
                <w:i/>
                <w:color w:val="000000"/>
                <w:sz w:val="18"/>
                <w:szCs w:val="18"/>
              </w:rPr>
            </w:pPr>
            <w:r w:rsidRPr="002748BE">
              <w:rPr>
                <w:rFonts w:ascii="Arial Narrow" w:hAnsi="Arial Narrow"/>
                <w:i/>
                <w:sz w:val="18"/>
                <w:szCs w:val="18"/>
              </w:rPr>
              <w:t>24,70</w:t>
            </w:r>
          </w:p>
        </w:tc>
      </w:tr>
      <w:tr w:rsidR="00D02B7A"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color w:val="000000"/>
                <w:sz w:val="18"/>
                <w:szCs w:val="18"/>
              </w:rPr>
            </w:pPr>
            <w:r w:rsidRPr="002748BE">
              <w:rPr>
                <w:rFonts w:ascii="Arial Narrow" w:hAnsi="Arial Narrow"/>
                <w:color w:val="000000"/>
                <w:sz w:val="18"/>
                <w:szCs w:val="18"/>
              </w:rPr>
              <w:t>Sala de convivência – gourmet</w:t>
            </w:r>
          </w:p>
        </w:tc>
        <w:tc>
          <w:tcPr>
            <w:tcW w:w="883" w:type="dxa"/>
            <w:tcBorders>
              <w:top w:val="single" w:sz="4" w:space="0" w:color="auto"/>
              <w:left w:val="nil"/>
              <w:bottom w:val="single" w:sz="4" w:space="0" w:color="auto"/>
              <w:right w:val="single" w:sz="4" w:space="0" w:color="auto"/>
            </w:tcBorders>
            <w:vAlign w:val="center"/>
          </w:tcPr>
          <w:p w:rsidR="00D02B7A" w:rsidRPr="002748BE" w:rsidRDefault="00324C5D"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247" w:type="dxa"/>
            <w:tcBorders>
              <w:top w:val="single" w:sz="4" w:space="0" w:color="auto"/>
              <w:left w:val="nil"/>
              <w:bottom w:val="single" w:sz="4" w:space="0" w:color="auto"/>
              <w:right w:val="single" w:sz="4" w:space="0" w:color="auto"/>
            </w:tcBorders>
            <w:vAlign w:val="center"/>
          </w:tcPr>
          <w:p w:rsidR="00D02B7A" w:rsidRPr="002748BE" w:rsidRDefault="00324C5D"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2B7A" w:rsidRPr="002748BE" w:rsidRDefault="00D02B7A"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A65D78"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324C5D" w:rsidP="002748BE">
            <w:pPr>
              <w:jc w:val="center"/>
              <w:rPr>
                <w:rFonts w:ascii="Arial Narrow" w:hAnsi="Arial Narrow"/>
                <w:i/>
                <w:color w:val="000000"/>
                <w:sz w:val="18"/>
                <w:szCs w:val="18"/>
              </w:rPr>
            </w:pPr>
            <w:r w:rsidRPr="002748BE">
              <w:rPr>
                <w:rFonts w:ascii="Arial Narrow" w:hAnsi="Arial Narrow"/>
                <w:i/>
                <w:sz w:val="18"/>
                <w:szCs w:val="18"/>
              </w:rPr>
              <w:t>24,70 m²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single" w:sz="4" w:space="0" w:color="auto"/>
              <w:left w:val="single" w:sz="4" w:space="0" w:color="auto"/>
              <w:bottom w:val="single" w:sz="4" w:space="0" w:color="auto"/>
              <w:right w:val="single" w:sz="4" w:space="0" w:color="auto"/>
            </w:tcBorders>
            <w:vAlign w:val="center"/>
          </w:tcPr>
          <w:p w:rsidR="00D02B7A" w:rsidRPr="002748BE" w:rsidRDefault="00D02B7A"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r>
      <w:tr w:rsidR="00865F05"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F05" w:rsidRPr="002748BE" w:rsidRDefault="00865F05" w:rsidP="002748BE">
            <w:pPr>
              <w:jc w:val="center"/>
              <w:rPr>
                <w:rFonts w:ascii="Arial Narrow" w:hAnsi="Arial Narrow"/>
                <w:color w:val="000000"/>
                <w:sz w:val="18"/>
                <w:szCs w:val="18"/>
              </w:rPr>
            </w:pPr>
            <w:r w:rsidRPr="002748BE">
              <w:rPr>
                <w:rFonts w:ascii="Arial Narrow" w:hAnsi="Arial Narrow"/>
                <w:color w:val="000000"/>
                <w:sz w:val="18"/>
                <w:szCs w:val="18"/>
              </w:rPr>
              <w:t>Muro/alambrado</w:t>
            </w:r>
          </w:p>
        </w:tc>
        <w:tc>
          <w:tcPr>
            <w:tcW w:w="883" w:type="dxa"/>
            <w:tcBorders>
              <w:top w:val="single" w:sz="4" w:space="0" w:color="auto"/>
              <w:left w:val="nil"/>
              <w:bottom w:val="single" w:sz="4" w:space="0" w:color="auto"/>
              <w:right w:val="single" w:sz="4" w:space="0" w:color="auto"/>
            </w:tcBorders>
            <w:vAlign w:val="center"/>
          </w:tcPr>
          <w:p w:rsidR="00865F05" w:rsidRPr="002748BE" w:rsidRDefault="00AC25A5"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247" w:type="dxa"/>
            <w:tcBorders>
              <w:top w:val="single" w:sz="4" w:space="0" w:color="auto"/>
              <w:left w:val="nil"/>
              <w:bottom w:val="single" w:sz="4" w:space="0" w:color="auto"/>
              <w:right w:val="single" w:sz="4" w:space="0" w:color="auto"/>
            </w:tcBorders>
            <w:vAlign w:val="center"/>
          </w:tcPr>
          <w:p w:rsidR="00865F05" w:rsidRPr="002748BE" w:rsidRDefault="00AC25A5"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5F05" w:rsidRPr="002748BE" w:rsidRDefault="00865F05"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F05" w:rsidRPr="002748BE" w:rsidRDefault="00865F05"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F05" w:rsidRPr="002748BE" w:rsidRDefault="00AC25A5" w:rsidP="002748BE">
            <w:pPr>
              <w:jc w:val="center"/>
              <w:rPr>
                <w:rFonts w:ascii="Arial Narrow" w:hAnsi="Arial Narrow"/>
                <w:i/>
                <w:color w:val="000000"/>
                <w:sz w:val="18"/>
                <w:szCs w:val="18"/>
              </w:rPr>
            </w:pPr>
            <w:r w:rsidRPr="002748BE">
              <w:rPr>
                <w:rFonts w:ascii="Arial Narrow" w:hAnsi="Arial Narrow"/>
                <w:i/>
                <w:color w:val="000000"/>
                <w:sz w:val="18"/>
                <w:szCs w:val="18"/>
              </w:rPr>
              <w:t>2.428</w:t>
            </w:r>
            <w:r w:rsidR="00E4531C" w:rsidRPr="002748BE">
              <w:rPr>
                <w:rFonts w:ascii="Arial Narrow" w:hAnsi="Arial Narrow"/>
                <w:i/>
                <w:color w:val="000000"/>
                <w:sz w:val="18"/>
                <w:szCs w:val="18"/>
              </w:rPr>
              <w:t>,</w:t>
            </w:r>
            <w:r w:rsidRPr="002748BE">
              <w:rPr>
                <w:rFonts w:ascii="Arial Narrow" w:hAnsi="Arial Narrow"/>
                <w:i/>
                <w:color w:val="000000"/>
                <w:sz w:val="18"/>
                <w:szCs w:val="18"/>
              </w:rPr>
              <w:t>00 m²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F05" w:rsidRPr="002748BE" w:rsidRDefault="00865F05"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5F05" w:rsidRPr="002748BE" w:rsidRDefault="00865F05"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63" w:type="dxa"/>
            <w:tcBorders>
              <w:top w:val="single" w:sz="4" w:space="0" w:color="auto"/>
              <w:left w:val="single" w:sz="4" w:space="0" w:color="auto"/>
              <w:bottom w:val="single" w:sz="4" w:space="0" w:color="auto"/>
              <w:right w:val="single" w:sz="4" w:space="0" w:color="auto"/>
            </w:tcBorders>
            <w:vAlign w:val="center"/>
          </w:tcPr>
          <w:p w:rsidR="00865F05" w:rsidRPr="002748BE" w:rsidRDefault="00AC25A5" w:rsidP="002748BE">
            <w:pPr>
              <w:jc w:val="center"/>
              <w:rPr>
                <w:rFonts w:ascii="Arial Narrow" w:hAnsi="Arial Narrow"/>
                <w:i/>
                <w:color w:val="000000"/>
                <w:sz w:val="18"/>
                <w:szCs w:val="18"/>
              </w:rPr>
            </w:pPr>
            <w:r w:rsidRPr="002748BE">
              <w:rPr>
                <w:rFonts w:ascii="Arial Narrow" w:hAnsi="Arial Narrow"/>
                <w:i/>
                <w:color w:val="000000"/>
                <w:sz w:val="18"/>
                <w:szCs w:val="18"/>
              </w:rPr>
              <w:t>2.428,00 m²</w:t>
            </w:r>
          </w:p>
        </w:tc>
      </w:tr>
      <w:tr w:rsidR="000A7D27" w:rsidRPr="002748BE" w:rsidTr="00DE1F19">
        <w:trPr>
          <w:trHeight w:val="300"/>
          <w:jc w:val="center"/>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D27" w:rsidRPr="002748BE" w:rsidRDefault="000A7D27" w:rsidP="002748BE">
            <w:pPr>
              <w:jc w:val="center"/>
              <w:rPr>
                <w:rFonts w:ascii="Arial Narrow" w:hAnsi="Arial Narrow"/>
                <w:color w:val="000000"/>
                <w:sz w:val="18"/>
                <w:szCs w:val="18"/>
              </w:rPr>
            </w:pPr>
            <w:r w:rsidRPr="002748BE">
              <w:rPr>
                <w:rFonts w:ascii="Arial Narrow" w:hAnsi="Arial Narrow"/>
                <w:color w:val="000000"/>
                <w:sz w:val="18"/>
                <w:szCs w:val="18"/>
              </w:rPr>
              <w:t>Unidades Educativas de Produção</w:t>
            </w:r>
            <w:r w:rsidR="00324C5D" w:rsidRPr="002748BE">
              <w:rPr>
                <w:rFonts w:ascii="Arial Narrow" w:hAnsi="Arial Narrow"/>
                <w:color w:val="000000"/>
                <w:sz w:val="18"/>
                <w:szCs w:val="18"/>
              </w:rPr>
              <w:t xml:space="preserve"> Animal e Vegetal</w:t>
            </w:r>
          </w:p>
        </w:tc>
        <w:tc>
          <w:tcPr>
            <w:tcW w:w="883" w:type="dxa"/>
            <w:tcBorders>
              <w:top w:val="single" w:sz="4" w:space="0" w:color="auto"/>
              <w:left w:val="nil"/>
              <w:bottom w:val="single" w:sz="4" w:space="0" w:color="auto"/>
              <w:right w:val="single" w:sz="4" w:space="0" w:color="auto"/>
            </w:tcBorders>
            <w:vAlign w:val="center"/>
          </w:tcPr>
          <w:p w:rsidR="000A7D27" w:rsidRPr="002748BE" w:rsidRDefault="000A7D27"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1247" w:type="dxa"/>
            <w:tcBorders>
              <w:top w:val="single" w:sz="4" w:space="0" w:color="auto"/>
              <w:left w:val="nil"/>
              <w:bottom w:val="single" w:sz="4" w:space="0" w:color="auto"/>
              <w:right w:val="single" w:sz="4" w:space="0" w:color="auto"/>
            </w:tcBorders>
            <w:vAlign w:val="center"/>
          </w:tcPr>
          <w:p w:rsidR="000A7D27" w:rsidRPr="002748BE" w:rsidRDefault="000A7D27"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D27" w:rsidRPr="002748BE" w:rsidRDefault="000A7D27" w:rsidP="002748BE">
            <w:pPr>
              <w:jc w:val="center"/>
              <w:rPr>
                <w:rFonts w:ascii="Arial Narrow" w:hAnsi="Arial Narrow"/>
                <w:i/>
                <w:sz w:val="18"/>
                <w:szCs w:val="18"/>
              </w:rPr>
            </w:pPr>
            <w:r w:rsidRPr="002748BE">
              <w:rPr>
                <w:rFonts w:ascii="Arial Narrow" w:hAnsi="Arial Narrow"/>
                <w:i/>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D27" w:rsidRPr="002748BE" w:rsidRDefault="000A7D27" w:rsidP="002748BE">
            <w:pPr>
              <w:jc w:val="center"/>
              <w:rPr>
                <w:rFonts w:ascii="Arial Narrow" w:hAnsi="Arial Narrow"/>
                <w:i/>
                <w:color w:val="000000"/>
                <w:sz w:val="18"/>
                <w:szCs w:val="18"/>
              </w:rPr>
            </w:pPr>
            <w:r w:rsidRPr="002748BE">
              <w:rPr>
                <w:rFonts w:ascii="Arial Narrow" w:hAnsi="Arial Narrow"/>
                <w: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D27" w:rsidRPr="002748BE" w:rsidRDefault="000A7D27" w:rsidP="002748BE">
            <w:pPr>
              <w:jc w:val="center"/>
              <w:rPr>
                <w:rFonts w:ascii="Arial Narrow" w:hAnsi="Arial Narrow"/>
                <w:i/>
                <w:color w:val="000000"/>
                <w:sz w:val="18"/>
                <w:szCs w:val="18"/>
              </w:rPr>
            </w:pPr>
            <w:r w:rsidRPr="002748BE">
              <w:rPr>
                <w:rFonts w:ascii="Arial Narrow" w:hAnsi="Arial Narrow"/>
                <w:i/>
                <w:color w:val="000000"/>
                <w:sz w:val="18"/>
                <w:szCs w:val="18"/>
              </w:rPr>
              <w:t>10.000,00 m²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D27" w:rsidRPr="002748BE" w:rsidRDefault="000A7D27" w:rsidP="002748BE">
            <w:pPr>
              <w:jc w:val="center"/>
              <w:rPr>
                <w:rFonts w:ascii="Arial Narrow" w:hAnsi="Arial Narrow"/>
                <w:i/>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D27" w:rsidRPr="002748BE" w:rsidRDefault="000A7D27" w:rsidP="002748BE">
            <w:pPr>
              <w:jc w:val="center"/>
              <w:rPr>
                <w:rFonts w:ascii="Arial Narrow" w:hAnsi="Arial Narrow"/>
                <w:i/>
                <w:color w:val="000000"/>
                <w:sz w:val="18"/>
                <w:szCs w:val="18"/>
              </w:rPr>
            </w:pPr>
          </w:p>
        </w:tc>
        <w:tc>
          <w:tcPr>
            <w:tcW w:w="963" w:type="dxa"/>
            <w:tcBorders>
              <w:top w:val="single" w:sz="4" w:space="0" w:color="auto"/>
              <w:left w:val="single" w:sz="4" w:space="0" w:color="auto"/>
              <w:bottom w:val="single" w:sz="4" w:space="0" w:color="auto"/>
              <w:right w:val="single" w:sz="4" w:space="0" w:color="auto"/>
            </w:tcBorders>
            <w:vAlign w:val="center"/>
          </w:tcPr>
          <w:p w:rsidR="000A7D27" w:rsidRPr="002748BE" w:rsidRDefault="000A7D27" w:rsidP="002748BE">
            <w:pPr>
              <w:jc w:val="center"/>
              <w:rPr>
                <w:rFonts w:ascii="Arial Narrow" w:hAnsi="Arial Narrow"/>
                <w:i/>
                <w:color w:val="000000"/>
                <w:sz w:val="18"/>
                <w:szCs w:val="18"/>
              </w:rPr>
            </w:pPr>
            <w:r w:rsidRPr="002748BE">
              <w:rPr>
                <w:rFonts w:ascii="Arial Narrow" w:hAnsi="Arial Narrow"/>
                <w:i/>
                <w:color w:val="000000"/>
                <w:sz w:val="18"/>
                <w:szCs w:val="18"/>
              </w:rPr>
              <w:t>10.000,00</w:t>
            </w:r>
          </w:p>
        </w:tc>
      </w:tr>
    </w:tbl>
    <w:p w:rsidR="001B6403" w:rsidRDefault="00BF5814" w:rsidP="00082388">
      <w:pPr>
        <w:pStyle w:val="PargrafodaLista"/>
        <w:ind w:left="0"/>
        <w:rPr>
          <w:i/>
          <w:sz w:val="20"/>
          <w:szCs w:val="20"/>
        </w:rPr>
      </w:pPr>
      <w:r>
        <w:rPr>
          <w:i/>
          <w:sz w:val="20"/>
          <w:szCs w:val="20"/>
        </w:rPr>
        <w:t>Fonte: Projeto Executivo</w:t>
      </w:r>
      <w:r w:rsidR="00D330BF">
        <w:rPr>
          <w:i/>
          <w:sz w:val="20"/>
          <w:szCs w:val="20"/>
        </w:rPr>
        <w:t xml:space="preserve"> da obra</w:t>
      </w:r>
      <w:r w:rsidR="00A138FF">
        <w:rPr>
          <w:i/>
          <w:sz w:val="20"/>
          <w:szCs w:val="20"/>
        </w:rPr>
        <w:t>/ DAP/DEPE-</w:t>
      </w:r>
      <w:r>
        <w:rPr>
          <w:i/>
          <w:sz w:val="20"/>
          <w:szCs w:val="20"/>
        </w:rPr>
        <w:t xml:space="preserve"> Campus Tefé</w:t>
      </w:r>
    </w:p>
    <w:p w:rsidR="001B6403" w:rsidRPr="00FC759E" w:rsidRDefault="001B6403" w:rsidP="005A3F1F">
      <w:pPr>
        <w:numPr>
          <w:ilvl w:val="1"/>
          <w:numId w:val="32"/>
        </w:numPr>
        <w:autoSpaceDE w:val="0"/>
        <w:autoSpaceDN w:val="0"/>
        <w:adjustRightInd w:val="0"/>
        <w:spacing w:line="360" w:lineRule="auto"/>
        <w:jc w:val="both"/>
        <w:rPr>
          <w:b/>
        </w:rPr>
      </w:pPr>
      <w:r w:rsidRPr="00FC759E">
        <w:rPr>
          <w:b/>
        </w:rPr>
        <w:lastRenderedPageBreak/>
        <w:t>Biblioteca</w:t>
      </w:r>
    </w:p>
    <w:p w:rsidR="001B6403" w:rsidRPr="00FC759E" w:rsidRDefault="001B6403" w:rsidP="005A3F1F">
      <w:pPr>
        <w:numPr>
          <w:ilvl w:val="2"/>
          <w:numId w:val="32"/>
        </w:numPr>
        <w:autoSpaceDE w:val="0"/>
        <w:autoSpaceDN w:val="0"/>
        <w:adjustRightInd w:val="0"/>
        <w:spacing w:line="360" w:lineRule="auto"/>
        <w:jc w:val="both"/>
        <w:rPr>
          <w:b/>
        </w:rPr>
      </w:pPr>
      <w:r w:rsidRPr="00FC759E">
        <w:rPr>
          <w:b/>
        </w:rPr>
        <w:t>Situação Atual</w:t>
      </w:r>
    </w:p>
    <w:p w:rsidR="001B6403" w:rsidRPr="002568E6" w:rsidRDefault="008F39BA" w:rsidP="001B6403">
      <w:pPr>
        <w:spacing w:line="360" w:lineRule="auto"/>
        <w:ind w:firstLine="709"/>
        <w:jc w:val="both"/>
        <w:rPr>
          <w:rFonts w:eastAsia="Calibri"/>
          <w:lang w:eastAsia="en-US"/>
        </w:rPr>
      </w:pPr>
      <w:r>
        <w:rPr>
          <w:rFonts w:eastAsia="Calibri"/>
          <w:lang w:eastAsia="en-US"/>
        </w:rPr>
        <w:t>Os livros para montar a biblioteca do Campus Tefé, encontra</w:t>
      </w:r>
      <w:r w:rsidR="00B113A1">
        <w:rPr>
          <w:rFonts w:eastAsia="Calibri"/>
          <w:lang w:eastAsia="en-US"/>
        </w:rPr>
        <w:t>m</w:t>
      </w:r>
      <w:r>
        <w:rPr>
          <w:rFonts w:eastAsia="Calibri"/>
          <w:lang w:eastAsia="en-US"/>
        </w:rPr>
        <w:t>-se em fase de processo</w:t>
      </w:r>
      <w:r w:rsidR="00E8066B">
        <w:rPr>
          <w:rFonts w:eastAsia="Calibri"/>
          <w:lang w:eastAsia="en-US"/>
        </w:rPr>
        <w:t xml:space="preserve"> </w:t>
      </w:r>
      <w:r>
        <w:rPr>
          <w:rFonts w:eastAsia="Calibri"/>
          <w:lang w:eastAsia="en-US"/>
        </w:rPr>
        <w:t>de aquisição e sua movimentação geral</w:t>
      </w:r>
      <w:r w:rsidR="00E8066B">
        <w:rPr>
          <w:rFonts w:eastAsia="Calibri"/>
          <w:lang w:eastAsia="en-US"/>
        </w:rPr>
        <w:t xml:space="preserve"> será</w:t>
      </w:r>
      <w:r w:rsidR="001B6403" w:rsidRPr="002568E6">
        <w:rPr>
          <w:rFonts w:eastAsia="Calibri"/>
          <w:lang w:eastAsia="en-US"/>
        </w:rPr>
        <w:t xml:space="preserve"> realizada por processo informatizado, utilizando-se o software Biblioteca Fácil 7.0. </w:t>
      </w:r>
    </w:p>
    <w:p w:rsidR="001B6403" w:rsidRPr="002568E6" w:rsidRDefault="001B6403" w:rsidP="001B6403">
      <w:pPr>
        <w:spacing w:line="360" w:lineRule="auto"/>
        <w:ind w:firstLine="709"/>
        <w:jc w:val="both"/>
        <w:rPr>
          <w:rFonts w:eastAsia="Calibri"/>
          <w:lang w:eastAsia="en-US"/>
        </w:rPr>
      </w:pPr>
      <w:r w:rsidRPr="002568E6">
        <w:rPr>
          <w:rFonts w:eastAsia="Calibri"/>
          <w:lang w:eastAsia="en-US"/>
        </w:rPr>
        <w:t>As atividades</w:t>
      </w:r>
      <w:r w:rsidR="001C3051">
        <w:rPr>
          <w:rFonts w:eastAsia="Calibri"/>
          <w:lang w:eastAsia="en-US"/>
        </w:rPr>
        <w:t xml:space="preserve"> que se pretende realizar</w:t>
      </w:r>
      <w:r w:rsidRPr="002568E6">
        <w:rPr>
          <w:rFonts w:eastAsia="Calibri"/>
          <w:lang w:eastAsia="en-US"/>
        </w:rPr>
        <w:t xml:space="preserve"> são</w:t>
      </w:r>
      <w:r w:rsidR="008F39BA">
        <w:rPr>
          <w:rFonts w:eastAsia="Calibri"/>
          <w:lang w:eastAsia="en-US"/>
        </w:rPr>
        <w:t>:</w:t>
      </w:r>
      <w:r w:rsidRPr="002568E6">
        <w:rPr>
          <w:rFonts w:eastAsia="Calibri"/>
          <w:lang w:eastAsia="en-US"/>
        </w:rPr>
        <w:t xml:space="preserve"> de atendimento de empréstimos, devoluções, renovações, levantamento de alunos com pendências, bem como realização dos procedimentos para resolução das pendências, aplicação de penalidades quanto ao atraso na devolução do material retirado sob forma de empréstimo, organização dos livros, organização das prateleiras, arquivamento de documentos, cadastros, elaboração de estatística, orientação aos usuários, e gerenciamento do acervo de maneira geral, tratamento técnico de novas aquisições (conferência, carimbo, tombo, registro, classificação, inserção de CDD e Cutter, inserção no sistema, etiquetação, arranjos nas prateleiras etc.</w:t>
      </w:r>
    </w:p>
    <w:p w:rsidR="001B6403" w:rsidRDefault="005435E5" w:rsidP="001B6403">
      <w:pPr>
        <w:autoSpaceDE w:val="0"/>
        <w:autoSpaceDN w:val="0"/>
        <w:adjustRightInd w:val="0"/>
        <w:spacing w:line="360" w:lineRule="auto"/>
        <w:ind w:firstLine="709"/>
        <w:jc w:val="both"/>
        <w:rPr>
          <w:rFonts w:eastAsia="Calibri"/>
          <w:lang w:eastAsia="en-US"/>
        </w:rPr>
      </w:pPr>
      <w:r>
        <w:rPr>
          <w:rFonts w:eastAsia="Calibri"/>
          <w:lang w:eastAsia="en-US"/>
        </w:rPr>
        <w:t>P</w:t>
      </w:r>
      <w:r w:rsidR="001B6403" w:rsidRPr="00AD7196">
        <w:rPr>
          <w:rFonts w:eastAsia="Calibri"/>
          <w:lang w:eastAsia="en-US"/>
        </w:rPr>
        <w:t>ara o bom andamento dos trabalhos e organização administrativa</w:t>
      </w:r>
      <w:r>
        <w:rPr>
          <w:rFonts w:eastAsia="Calibri"/>
          <w:lang w:eastAsia="en-US"/>
        </w:rPr>
        <w:t xml:space="preserve"> da biblioteca, aguardamos o resultado do concurso que está previsto para 2014, com</w:t>
      </w:r>
      <w:r w:rsidR="001B6403" w:rsidRPr="00AD7196">
        <w:rPr>
          <w:rFonts w:eastAsia="Calibri"/>
          <w:lang w:eastAsia="en-US"/>
        </w:rPr>
        <w:t xml:space="preserve"> servidore</w:t>
      </w:r>
      <w:r>
        <w:rPr>
          <w:rFonts w:eastAsia="Calibri"/>
          <w:lang w:eastAsia="en-US"/>
        </w:rPr>
        <w:t>s</w:t>
      </w:r>
      <w:r w:rsidR="001B6403" w:rsidRPr="00AD7196">
        <w:rPr>
          <w:rFonts w:eastAsia="Calibri"/>
          <w:lang w:eastAsia="en-US"/>
        </w:rPr>
        <w:t xml:space="preserve"> composto por Bibliotecários, Auxiliar de Biblioteca, pessoal de apoio administrativo,</w:t>
      </w:r>
      <w:r>
        <w:rPr>
          <w:rFonts w:eastAsia="Calibri"/>
          <w:lang w:eastAsia="en-US"/>
        </w:rPr>
        <w:t xml:space="preserve"> </w:t>
      </w:r>
      <w:r w:rsidR="00D758DF">
        <w:rPr>
          <w:rFonts w:eastAsia="Calibri"/>
          <w:lang w:eastAsia="en-US"/>
        </w:rPr>
        <w:t>além</w:t>
      </w:r>
      <w:r>
        <w:rPr>
          <w:rFonts w:eastAsia="Calibri"/>
          <w:lang w:eastAsia="en-US"/>
        </w:rPr>
        <w:t xml:space="preserve"> de</w:t>
      </w:r>
      <w:r w:rsidR="001B6403" w:rsidRPr="00AD7196">
        <w:rPr>
          <w:rFonts w:eastAsia="Calibri"/>
          <w:lang w:eastAsia="en-US"/>
        </w:rPr>
        <w:t xml:space="preserve"> alunos bolsistas e estagiários.</w:t>
      </w:r>
    </w:p>
    <w:p w:rsidR="001B6403" w:rsidRDefault="001B6403" w:rsidP="001B6403">
      <w:pPr>
        <w:autoSpaceDE w:val="0"/>
        <w:autoSpaceDN w:val="0"/>
        <w:adjustRightInd w:val="0"/>
        <w:spacing w:line="360" w:lineRule="auto"/>
        <w:ind w:firstLine="709"/>
        <w:jc w:val="both"/>
      </w:pPr>
    </w:p>
    <w:p w:rsidR="001B6403" w:rsidRPr="00FC759E" w:rsidRDefault="001B6403" w:rsidP="005A3F1F">
      <w:pPr>
        <w:numPr>
          <w:ilvl w:val="2"/>
          <w:numId w:val="32"/>
        </w:numPr>
        <w:autoSpaceDE w:val="0"/>
        <w:autoSpaceDN w:val="0"/>
        <w:adjustRightInd w:val="0"/>
        <w:spacing w:line="360" w:lineRule="auto"/>
        <w:jc w:val="both"/>
        <w:rPr>
          <w:b/>
        </w:rPr>
      </w:pPr>
      <w:r w:rsidRPr="00FC759E">
        <w:rPr>
          <w:b/>
        </w:rPr>
        <w:t>Espaço Físico para Estudo</w:t>
      </w:r>
    </w:p>
    <w:p w:rsidR="001B6403" w:rsidRDefault="0013269C" w:rsidP="001B6403">
      <w:pPr>
        <w:autoSpaceDE w:val="0"/>
        <w:autoSpaceDN w:val="0"/>
        <w:adjustRightInd w:val="0"/>
        <w:spacing w:line="360" w:lineRule="auto"/>
        <w:ind w:firstLine="708"/>
        <w:jc w:val="both"/>
      </w:pPr>
      <w:r>
        <w:t>A I</w:t>
      </w:r>
      <w:r w:rsidR="001B6403">
        <w:t>nstituição d</w:t>
      </w:r>
      <w:r w:rsidR="005435E5">
        <w:t>isponibilizará</w:t>
      </w:r>
      <w:r w:rsidR="001B6403">
        <w:t xml:space="preserve"> </w:t>
      </w:r>
      <w:r w:rsidR="001B6403" w:rsidRPr="002568E6">
        <w:rPr>
          <w:iCs/>
        </w:rPr>
        <w:t>sala de estudo em grupo</w:t>
      </w:r>
      <w:r w:rsidR="001B6403">
        <w:rPr>
          <w:iCs/>
        </w:rPr>
        <w:t>, cabine</w:t>
      </w:r>
      <w:r w:rsidR="009415D2">
        <w:rPr>
          <w:iCs/>
        </w:rPr>
        <w:t>s</w:t>
      </w:r>
      <w:r w:rsidR="001B6403" w:rsidRPr="002568E6">
        <w:rPr>
          <w:iCs/>
        </w:rPr>
        <w:t xml:space="preserve"> </w:t>
      </w:r>
      <w:r w:rsidR="005435E5">
        <w:rPr>
          <w:iCs/>
        </w:rPr>
        <w:t>individuais e para estudo em grupo e</w:t>
      </w:r>
      <w:r w:rsidR="001B6403">
        <w:rPr>
          <w:iCs/>
        </w:rPr>
        <w:t xml:space="preserve"> bancada</w:t>
      </w:r>
      <w:r w:rsidR="005435E5">
        <w:rPr>
          <w:iCs/>
        </w:rPr>
        <w:t>s com</w:t>
      </w:r>
      <w:r w:rsidR="001B6403">
        <w:rPr>
          <w:iCs/>
        </w:rPr>
        <w:t xml:space="preserve"> computadores com acesso à internet para pesquisas acadêmicas e que poderão ser expandidos de acordo com a demanda.</w:t>
      </w:r>
    </w:p>
    <w:p w:rsidR="001B6403" w:rsidRDefault="001B6403" w:rsidP="001B6403">
      <w:pPr>
        <w:autoSpaceDE w:val="0"/>
        <w:autoSpaceDN w:val="0"/>
        <w:adjustRightInd w:val="0"/>
        <w:spacing w:line="360" w:lineRule="auto"/>
        <w:jc w:val="both"/>
      </w:pPr>
    </w:p>
    <w:p w:rsidR="001B6403" w:rsidRPr="00FC759E" w:rsidRDefault="001B6403" w:rsidP="005A3F1F">
      <w:pPr>
        <w:numPr>
          <w:ilvl w:val="2"/>
          <w:numId w:val="32"/>
        </w:numPr>
        <w:autoSpaceDE w:val="0"/>
        <w:autoSpaceDN w:val="0"/>
        <w:adjustRightInd w:val="0"/>
        <w:spacing w:line="360" w:lineRule="auto"/>
        <w:jc w:val="both"/>
        <w:rPr>
          <w:b/>
        </w:rPr>
      </w:pPr>
      <w:r w:rsidRPr="00FC759E">
        <w:rPr>
          <w:b/>
        </w:rPr>
        <w:t>Horário de Funcionamento</w:t>
      </w:r>
    </w:p>
    <w:p w:rsidR="00082388" w:rsidRDefault="001B6403" w:rsidP="000F2F6F">
      <w:pPr>
        <w:autoSpaceDE w:val="0"/>
        <w:autoSpaceDN w:val="0"/>
        <w:adjustRightInd w:val="0"/>
        <w:spacing w:line="360" w:lineRule="auto"/>
        <w:ind w:firstLine="708"/>
        <w:jc w:val="both"/>
      </w:pPr>
      <w:r w:rsidRPr="002E4426">
        <w:t>A Bibli</w:t>
      </w:r>
      <w:r w:rsidR="000F02B4" w:rsidRPr="002E4426">
        <w:t>oteca do IFAM – Campus Tefé</w:t>
      </w:r>
      <w:r w:rsidR="004E34F4" w:rsidRPr="002E4426">
        <w:t xml:space="preserve"> será</w:t>
      </w:r>
      <w:r w:rsidRPr="002E4426">
        <w:t xml:space="preserve"> aberta ao público acadêmico e à comunidade em geral para consulta a</w:t>
      </w:r>
      <w:r w:rsidR="006C72AA" w:rsidRPr="002E4426">
        <w:t>o</w:t>
      </w:r>
      <w:r w:rsidRPr="002E4426">
        <w:t xml:space="preserve"> acervo. O empréstimo é privativo dos servidores docentes, administrativos, aposentados e alunos do IFAM</w:t>
      </w:r>
      <w:r w:rsidR="004E34F4" w:rsidRPr="002E4426">
        <w:t xml:space="preserve"> – Campus Tefé</w:t>
      </w:r>
      <w:r w:rsidRPr="002E4426">
        <w:t xml:space="preserve"> que </w:t>
      </w:r>
      <w:r w:rsidR="004E34F4" w:rsidRPr="002E4426">
        <w:t>se encontrarem</w:t>
      </w:r>
      <w:r w:rsidR="006C72AA" w:rsidRPr="002E4426">
        <w:t xml:space="preserve"> regularmente matriculados, sendo seu h</w:t>
      </w:r>
      <w:r w:rsidRPr="002E4426">
        <w:t xml:space="preserve">orário de funcionamento: </w:t>
      </w:r>
      <w:r w:rsidRPr="002E4426">
        <w:rPr>
          <w:bCs/>
        </w:rPr>
        <w:t>de 7h30min à</w:t>
      </w:r>
      <w:r w:rsidR="006C72AA" w:rsidRPr="002E4426">
        <w:rPr>
          <w:bCs/>
        </w:rPr>
        <w:t>s 21h, de segunda a sexta-feira, e,</w:t>
      </w:r>
      <w:r w:rsidRPr="002E4426">
        <w:rPr>
          <w:bCs/>
        </w:rPr>
        <w:t xml:space="preserve"> </w:t>
      </w:r>
      <w:r w:rsidR="006C72AA" w:rsidRPr="002E4426">
        <w:rPr>
          <w:bCs/>
        </w:rPr>
        <w:t>p</w:t>
      </w:r>
      <w:r w:rsidRPr="002E4426">
        <w:t>odendo funcionar em regime especial, quando convocada, para atender às sessões extraordinárias ou em regime de urgência.</w:t>
      </w:r>
    </w:p>
    <w:p w:rsidR="00F95A8F" w:rsidRDefault="00F95A8F" w:rsidP="001B6403">
      <w:pPr>
        <w:autoSpaceDE w:val="0"/>
        <w:autoSpaceDN w:val="0"/>
        <w:adjustRightInd w:val="0"/>
        <w:spacing w:line="360" w:lineRule="auto"/>
        <w:jc w:val="both"/>
      </w:pPr>
    </w:p>
    <w:p w:rsidR="001B6403" w:rsidRPr="00FC759E" w:rsidRDefault="001B6403" w:rsidP="005A3F1F">
      <w:pPr>
        <w:numPr>
          <w:ilvl w:val="2"/>
          <w:numId w:val="32"/>
        </w:numPr>
        <w:autoSpaceDE w:val="0"/>
        <w:autoSpaceDN w:val="0"/>
        <w:adjustRightInd w:val="0"/>
        <w:spacing w:line="360" w:lineRule="auto"/>
        <w:jc w:val="both"/>
        <w:rPr>
          <w:b/>
        </w:rPr>
      </w:pPr>
      <w:r w:rsidRPr="00FC759E">
        <w:rPr>
          <w:b/>
        </w:rPr>
        <w:t xml:space="preserve">Serviços </w:t>
      </w:r>
      <w:r w:rsidR="002E4426">
        <w:rPr>
          <w:b/>
        </w:rPr>
        <w:t>a serem o</w:t>
      </w:r>
      <w:r w:rsidRPr="00FC759E">
        <w:rPr>
          <w:b/>
        </w:rPr>
        <w:t>ferecidos</w:t>
      </w:r>
    </w:p>
    <w:p w:rsidR="001B6403" w:rsidRPr="002568E6" w:rsidRDefault="001B6403" w:rsidP="00D1324A">
      <w:pPr>
        <w:numPr>
          <w:ilvl w:val="0"/>
          <w:numId w:val="37"/>
        </w:numPr>
        <w:autoSpaceDE w:val="0"/>
        <w:autoSpaceDN w:val="0"/>
        <w:adjustRightInd w:val="0"/>
        <w:spacing w:line="360" w:lineRule="auto"/>
        <w:jc w:val="both"/>
        <w:rPr>
          <w:color w:val="000000"/>
        </w:rPr>
      </w:pPr>
      <w:r w:rsidRPr="002568E6">
        <w:rPr>
          <w:iCs/>
          <w:color w:val="000000"/>
        </w:rPr>
        <w:t xml:space="preserve">Balcão de Atendimento </w:t>
      </w:r>
      <w:r w:rsidR="002E4426">
        <w:rPr>
          <w:color w:val="000000"/>
        </w:rPr>
        <w:t>– local onde serão</w:t>
      </w:r>
      <w:r w:rsidRPr="002568E6">
        <w:rPr>
          <w:color w:val="000000"/>
        </w:rPr>
        <w:t xml:space="preserve"> efetuados os empréstimos informatizados, devoluções de livros e informações gerais ao usuário;</w:t>
      </w:r>
    </w:p>
    <w:p w:rsidR="001B6403" w:rsidRPr="002568E6" w:rsidRDefault="001B6403" w:rsidP="00D1324A">
      <w:pPr>
        <w:numPr>
          <w:ilvl w:val="0"/>
          <w:numId w:val="37"/>
        </w:numPr>
        <w:autoSpaceDE w:val="0"/>
        <w:autoSpaceDN w:val="0"/>
        <w:adjustRightInd w:val="0"/>
        <w:spacing w:line="360" w:lineRule="auto"/>
        <w:jc w:val="both"/>
        <w:rPr>
          <w:color w:val="000000"/>
        </w:rPr>
      </w:pPr>
      <w:r w:rsidRPr="002568E6">
        <w:rPr>
          <w:iCs/>
          <w:color w:val="000000"/>
        </w:rPr>
        <w:lastRenderedPageBreak/>
        <w:t xml:space="preserve">Catálogo informatizado e manual </w:t>
      </w:r>
      <w:r w:rsidR="002E4426">
        <w:rPr>
          <w:color w:val="000000"/>
        </w:rPr>
        <w:t>– onde</w:t>
      </w:r>
      <w:r w:rsidRPr="002568E6">
        <w:rPr>
          <w:color w:val="000000"/>
        </w:rPr>
        <w:t xml:space="preserve"> ser</w:t>
      </w:r>
      <w:r w:rsidR="002E4426">
        <w:rPr>
          <w:color w:val="000000"/>
        </w:rPr>
        <w:t>ão</w:t>
      </w:r>
      <w:r w:rsidRPr="002568E6">
        <w:rPr>
          <w:color w:val="000000"/>
        </w:rPr>
        <w:t xml:space="preserve"> feitas pesquisas de todo acervo da biblioteca;</w:t>
      </w:r>
    </w:p>
    <w:p w:rsidR="001B6403" w:rsidRPr="002568E6" w:rsidRDefault="001B6403" w:rsidP="00D1324A">
      <w:pPr>
        <w:numPr>
          <w:ilvl w:val="0"/>
          <w:numId w:val="37"/>
        </w:numPr>
        <w:autoSpaceDE w:val="0"/>
        <w:autoSpaceDN w:val="0"/>
        <w:adjustRightInd w:val="0"/>
        <w:spacing w:line="360" w:lineRule="auto"/>
        <w:jc w:val="both"/>
        <w:rPr>
          <w:color w:val="000000"/>
        </w:rPr>
      </w:pPr>
      <w:r w:rsidRPr="002568E6">
        <w:rPr>
          <w:iCs/>
          <w:color w:val="000000"/>
        </w:rPr>
        <w:t xml:space="preserve">Sala de Estudo em Grupo </w:t>
      </w:r>
      <w:r w:rsidRPr="002568E6">
        <w:rPr>
          <w:color w:val="000000"/>
        </w:rPr>
        <w:t xml:space="preserve">– </w:t>
      </w:r>
      <w:r w:rsidR="002E4426">
        <w:rPr>
          <w:color w:val="000000"/>
        </w:rPr>
        <w:t>será destinado</w:t>
      </w:r>
      <w:r w:rsidRPr="002568E6">
        <w:rPr>
          <w:color w:val="000000"/>
        </w:rPr>
        <w:t xml:space="preserve"> ao estudo em grupo de até </w:t>
      </w:r>
      <w:r>
        <w:t>4 (quatro</w:t>
      </w:r>
      <w:r w:rsidRPr="002568E6">
        <w:t xml:space="preserve">) </w:t>
      </w:r>
      <w:r w:rsidRPr="002568E6">
        <w:rPr>
          <w:color w:val="000000"/>
        </w:rPr>
        <w:t>pessoas, por mesa;</w:t>
      </w:r>
    </w:p>
    <w:p w:rsidR="001B6403" w:rsidRPr="002568E6" w:rsidRDefault="001B6403" w:rsidP="00D1324A">
      <w:pPr>
        <w:numPr>
          <w:ilvl w:val="0"/>
          <w:numId w:val="37"/>
        </w:numPr>
        <w:autoSpaceDE w:val="0"/>
        <w:autoSpaceDN w:val="0"/>
        <w:adjustRightInd w:val="0"/>
        <w:spacing w:line="360" w:lineRule="auto"/>
        <w:jc w:val="both"/>
        <w:rPr>
          <w:color w:val="000000"/>
        </w:rPr>
      </w:pPr>
      <w:r w:rsidRPr="002568E6">
        <w:rPr>
          <w:iCs/>
          <w:color w:val="000000"/>
        </w:rPr>
        <w:t xml:space="preserve">Sala de Estudo Individual </w:t>
      </w:r>
      <w:r w:rsidRPr="002568E6">
        <w:rPr>
          <w:color w:val="000000"/>
        </w:rPr>
        <w:t>– local reservado ao estudo silencioso e individual;</w:t>
      </w:r>
    </w:p>
    <w:p w:rsidR="001B6403" w:rsidRPr="002568E6" w:rsidRDefault="001B6403" w:rsidP="00D1324A">
      <w:pPr>
        <w:numPr>
          <w:ilvl w:val="0"/>
          <w:numId w:val="37"/>
        </w:numPr>
        <w:autoSpaceDE w:val="0"/>
        <w:autoSpaceDN w:val="0"/>
        <w:adjustRightInd w:val="0"/>
        <w:spacing w:line="360" w:lineRule="auto"/>
        <w:jc w:val="both"/>
        <w:rPr>
          <w:color w:val="000000"/>
        </w:rPr>
      </w:pPr>
      <w:r w:rsidRPr="002568E6">
        <w:rPr>
          <w:iCs/>
          <w:color w:val="000000"/>
        </w:rPr>
        <w:t xml:space="preserve">Acervo Geral </w:t>
      </w:r>
      <w:r w:rsidRPr="002568E6">
        <w:rPr>
          <w:color w:val="000000"/>
        </w:rPr>
        <w:t>– destinado a guarda de livros do acervo geral, do acervo de referência, literatura amazonense, literatura infanto-juvenil e também consulta local;</w:t>
      </w:r>
    </w:p>
    <w:p w:rsidR="001B6403" w:rsidRPr="002568E6" w:rsidRDefault="001B6403" w:rsidP="00D1324A">
      <w:pPr>
        <w:numPr>
          <w:ilvl w:val="0"/>
          <w:numId w:val="37"/>
        </w:numPr>
        <w:autoSpaceDE w:val="0"/>
        <w:autoSpaceDN w:val="0"/>
        <w:adjustRightInd w:val="0"/>
        <w:spacing w:line="360" w:lineRule="auto"/>
        <w:jc w:val="both"/>
        <w:rPr>
          <w:color w:val="000000"/>
        </w:rPr>
      </w:pPr>
      <w:r w:rsidRPr="002568E6">
        <w:rPr>
          <w:iCs/>
          <w:color w:val="000000"/>
        </w:rPr>
        <w:t xml:space="preserve">Sala de Processamento Técnico </w:t>
      </w:r>
      <w:r w:rsidRPr="002568E6">
        <w:rPr>
          <w:color w:val="000000"/>
        </w:rPr>
        <w:t xml:space="preserve">– </w:t>
      </w:r>
      <w:r w:rsidR="002E4426">
        <w:rPr>
          <w:color w:val="000000"/>
        </w:rPr>
        <w:t xml:space="preserve">será </w:t>
      </w:r>
      <w:r w:rsidRPr="002568E6">
        <w:rPr>
          <w:color w:val="000000"/>
        </w:rPr>
        <w:t>destinada aos procedimentos internos, realizados pelos servidores, para que o acervo seja localizado e utilizado pelo usuário. Nesta seção são executados serviços de seleção e aquisição, catalogação, classificação, indexação, tombamento, cadastro e restauração do acervo da biblioteca;</w:t>
      </w:r>
    </w:p>
    <w:p w:rsidR="001B6403" w:rsidRPr="002568E6" w:rsidRDefault="001B6403" w:rsidP="00D1324A">
      <w:pPr>
        <w:pStyle w:val="PargrafodaLista"/>
        <w:numPr>
          <w:ilvl w:val="0"/>
          <w:numId w:val="37"/>
        </w:numPr>
        <w:spacing w:line="360" w:lineRule="auto"/>
        <w:contextualSpacing/>
        <w:jc w:val="both"/>
        <w:rPr>
          <w:color w:val="000000"/>
        </w:rPr>
      </w:pPr>
      <w:r>
        <w:rPr>
          <w:color w:val="000000"/>
        </w:rPr>
        <w:t>Bancada</w:t>
      </w:r>
      <w:r w:rsidRPr="002568E6">
        <w:rPr>
          <w:color w:val="000000"/>
        </w:rPr>
        <w:t xml:space="preserve"> de Informática – </w:t>
      </w:r>
      <w:r w:rsidR="002E4426">
        <w:rPr>
          <w:color w:val="000000"/>
        </w:rPr>
        <w:t xml:space="preserve">será </w:t>
      </w:r>
      <w:r w:rsidRPr="002568E6">
        <w:rPr>
          <w:color w:val="000000"/>
        </w:rPr>
        <w:t xml:space="preserve">destinada a digitação de trabalhos e também consulta à Internet (uso restrito à pesquisa acadêmica) para alunos e servidores. </w:t>
      </w:r>
    </w:p>
    <w:p w:rsidR="001B6403" w:rsidRPr="00FC759E" w:rsidRDefault="001B6403" w:rsidP="001B6403">
      <w:pPr>
        <w:numPr>
          <w:ilvl w:val="0"/>
          <w:numId w:val="4"/>
        </w:numPr>
        <w:autoSpaceDE w:val="0"/>
        <w:autoSpaceDN w:val="0"/>
        <w:adjustRightInd w:val="0"/>
        <w:spacing w:line="360" w:lineRule="auto"/>
        <w:jc w:val="both"/>
      </w:pPr>
      <w:r w:rsidRPr="002568E6">
        <w:rPr>
          <w:iCs/>
          <w:color w:val="000000"/>
        </w:rPr>
        <w:t xml:space="preserve">Normatização de Trabalhos Acadêmicos </w:t>
      </w:r>
      <w:r w:rsidRPr="002568E6">
        <w:rPr>
          <w:color w:val="000000"/>
        </w:rPr>
        <w:t xml:space="preserve">– auxílio quanto ao uso das normas bibliográficas da ABNT. Também é </w:t>
      </w:r>
      <w:r w:rsidR="00C93E38" w:rsidRPr="002568E6">
        <w:rPr>
          <w:color w:val="000000"/>
        </w:rPr>
        <w:t>necessária marcação</w:t>
      </w:r>
      <w:r w:rsidRPr="002568E6">
        <w:rPr>
          <w:color w:val="000000"/>
        </w:rPr>
        <w:t xml:space="preserve"> de horário.</w:t>
      </w:r>
    </w:p>
    <w:p w:rsidR="001B6403" w:rsidRDefault="001B6403" w:rsidP="00D1324A">
      <w:pPr>
        <w:autoSpaceDE w:val="0"/>
        <w:autoSpaceDN w:val="0"/>
        <w:adjustRightInd w:val="0"/>
        <w:spacing w:line="276" w:lineRule="auto"/>
        <w:jc w:val="both"/>
        <w:rPr>
          <w:color w:val="000000"/>
        </w:rPr>
      </w:pPr>
    </w:p>
    <w:p w:rsidR="001B6403" w:rsidRPr="00FC759E" w:rsidRDefault="006C72AA" w:rsidP="005A3F1F">
      <w:pPr>
        <w:numPr>
          <w:ilvl w:val="2"/>
          <w:numId w:val="32"/>
        </w:numPr>
        <w:autoSpaceDE w:val="0"/>
        <w:autoSpaceDN w:val="0"/>
        <w:adjustRightInd w:val="0"/>
        <w:spacing w:line="360" w:lineRule="auto"/>
        <w:jc w:val="both"/>
        <w:rPr>
          <w:b/>
        </w:rPr>
      </w:pPr>
      <w:r>
        <w:rPr>
          <w:b/>
        </w:rPr>
        <w:t>Formas de Atualização e Cronograma de E</w:t>
      </w:r>
      <w:r w:rsidR="001B6403" w:rsidRPr="00FC759E">
        <w:rPr>
          <w:b/>
        </w:rPr>
        <w:t>xpan</w:t>
      </w:r>
      <w:r>
        <w:rPr>
          <w:b/>
        </w:rPr>
        <w:t>são do A</w:t>
      </w:r>
      <w:r w:rsidR="001B6403" w:rsidRPr="00FC759E">
        <w:rPr>
          <w:b/>
        </w:rPr>
        <w:t>cervo</w:t>
      </w:r>
    </w:p>
    <w:p w:rsidR="001B6403" w:rsidRPr="002568E6" w:rsidRDefault="001B6403" w:rsidP="001B6403">
      <w:pPr>
        <w:spacing w:line="360" w:lineRule="auto"/>
        <w:ind w:firstLine="708"/>
        <w:jc w:val="both"/>
      </w:pPr>
      <w:r>
        <w:t>D</w:t>
      </w:r>
      <w:r w:rsidRPr="00307B70">
        <w:t>entre as finalidades do Instituto Federal de Educação, Ciência e Tecnologia do Amazonas – IFAM consta formar e qualificar profissionais nos diferentes níveis e modalidades de ensino. Sendo assim, torna-se necessário que a Instituição disponha de um acervo bibliog</w:t>
      </w:r>
      <w:r>
        <w:t xml:space="preserve">ráfico bastante especializado, </w:t>
      </w:r>
      <w:r w:rsidRPr="00307B70">
        <w:t>diversificado</w:t>
      </w:r>
      <w:r>
        <w:t xml:space="preserve"> e atualizado</w:t>
      </w:r>
      <w:r w:rsidRPr="00307B70">
        <w:t>, que seja compatível com seus objetivos de promover educação de excelência.</w:t>
      </w:r>
    </w:p>
    <w:p w:rsidR="001B6403" w:rsidRDefault="00F95A8F" w:rsidP="00F95A8F">
      <w:pPr>
        <w:spacing w:line="360" w:lineRule="auto"/>
        <w:ind w:firstLine="708"/>
        <w:jc w:val="both"/>
        <w:rPr>
          <w:rFonts w:eastAsia="Calibri"/>
          <w:lang w:eastAsia="en-US"/>
        </w:rPr>
      </w:pPr>
      <w:r>
        <w:rPr>
          <w:bCs/>
        </w:rPr>
        <w:t>A seleção e a aquisição do acervo</w:t>
      </w:r>
      <w:r w:rsidR="00BD2AAC">
        <w:rPr>
          <w:bCs/>
        </w:rPr>
        <w:t xml:space="preserve"> </w:t>
      </w:r>
      <w:r w:rsidR="00C93E38">
        <w:rPr>
          <w:bCs/>
        </w:rPr>
        <w:t>serão</w:t>
      </w:r>
      <w:r w:rsidR="001B6403" w:rsidRPr="001C46FD">
        <w:rPr>
          <w:bCs/>
        </w:rPr>
        <w:t xml:space="preserve"> </w:t>
      </w:r>
      <w:r w:rsidR="00C93E38" w:rsidRPr="001C46FD">
        <w:rPr>
          <w:bCs/>
        </w:rPr>
        <w:t>feit</w:t>
      </w:r>
      <w:r w:rsidR="00C93E38">
        <w:rPr>
          <w:bCs/>
        </w:rPr>
        <w:t>as</w:t>
      </w:r>
      <w:r w:rsidR="001B6403" w:rsidRPr="001C46FD">
        <w:rPr>
          <w:bCs/>
        </w:rPr>
        <w:t xml:space="preserve"> por compra,</w:t>
      </w:r>
      <w:r>
        <w:rPr>
          <w:bCs/>
        </w:rPr>
        <w:t xml:space="preserve"> em sua maioria, no entanto pode ocorrer a</w:t>
      </w:r>
      <w:r w:rsidR="001B6403" w:rsidRPr="001C46FD">
        <w:rPr>
          <w:bCs/>
        </w:rPr>
        <w:t xml:space="preserve"> doação e</w:t>
      </w:r>
      <w:r>
        <w:rPr>
          <w:bCs/>
        </w:rPr>
        <w:t xml:space="preserve"> a</w:t>
      </w:r>
      <w:r w:rsidR="001B6403" w:rsidRPr="001C46FD">
        <w:rPr>
          <w:bCs/>
        </w:rPr>
        <w:t xml:space="preserve"> permuta</w:t>
      </w:r>
      <w:r>
        <w:rPr>
          <w:bCs/>
        </w:rPr>
        <w:t>, e, p</w:t>
      </w:r>
      <w:r w:rsidR="001B6403" w:rsidRPr="002568E6">
        <w:rPr>
          <w:rFonts w:eastAsia="Calibri"/>
          <w:lang w:eastAsia="en-US"/>
        </w:rPr>
        <w:t>ara melhor operacionalização dessa expansão</w:t>
      </w:r>
      <w:r w:rsidR="001B6403">
        <w:rPr>
          <w:rFonts w:eastAsia="Calibri"/>
          <w:lang w:eastAsia="en-US"/>
        </w:rPr>
        <w:t>,</w:t>
      </w:r>
      <w:r w:rsidR="001B6403" w:rsidRPr="002568E6">
        <w:rPr>
          <w:rFonts w:eastAsia="Calibri"/>
          <w:lang w:eastAsia="en-US"/>
        </w:rPr>
        <w:t xml:space="preserve"> o corpo docente colabora auxiliando</w:t>
      </w:r>
      <w:r w:rsidR="001B6403">
        <w:rPr>
          <w:rFonts w:eastAsia="Calibri"/>
          <w:lang w:eastAsia="en-US"/>
        </w:rPr>
        <w:t xml:space="preserve"> </w:t>
      </w:r>
      <w:r w:rsidR="001B6403" w:rsidRPr="002568E6">
        <w:rPr>
          <w:rFonts w:eastAsia="Calibri"/>
          <w:lang w:eastAsia="en-US"/>
        </w:rPr>
        <w:t>na tarefa de selecionar futuras aquisições. A participação dos docentes deve-se ao fato de serem eles os melhores conhecedores da literatura em suas áreas de atuação.</w:t>
      </w:r>
    </w:p>
    <w:p w:rsidR="001B6403" w:rsidRDefault="00EA4D83" w:rsidP="001B6403">
      <w:pPr>
        <w:autoSpaceDE w:val="0"/>
        <w:autoSpaceDN w:val="0"/>
        <w:adjustRightInd w:val="0"/>
        <w:ind w:firstLine="993"/>
        <w:jc w:val="center"/>
        <w:rPr>
          <w:rFonts w:eastAsia="Calibri"/>
          <w:b/>
          <w:lang w:eastAsia="en-US"/>
        </w:rPr>
      </w:pPr>
      <w:r>
        <w:rPr>
          <w:rFonts w:eastAsia="Calibri"/>
          <w:b/>
          <w:lang w:eastAsia="en-US"/>
        </w:rPr>
        <w:t>Quadro 9</w:t>
      </w:r>
      <w:r w:rsidR="001B6403" w:rsidRPr="005738FA">
        <w:rPr>
          <w:rFonts w:eastAsia="Calibri"/>
          <w:b/>
          <w:lang w:eastAsia="en-US"/>
        </w:rPr>
        <w:t xml:space="preserve"> – Formas de Atualização</w:t>
      </w:r>
    </w:p>
    <w:p w:rsidR="006C72AA" w:rsidRPr="006C72AA" w:rsidRDefault="006C72AA" w:rsidP="001B6403">
      <w:pPr>
        <w:autoSpaceDE w:val="0"/>
        <w:autoSpaceDN w:val="0"/>
        <w:adjustRightInd w:val="0"/>
        <w:ind w:firstLine="993"/>
        <w:jc w:val="center"/>
        <w:rPr>
          <w:rFonts w:eastAsia="Calibri"/>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1B6403" w:rsidRPr="00A13FE9" w:rsidTr="00F4719E">
        <w:tc>
          <w:tcPr>
            <w:tcW w:w="4605" w:type="dxa"/>
          </w:tcPr>
          <w:p w:rsidR="001B6403" w:rsidRPr="00A13FE9" w:rsidRDefault="001B6403" w:rsidP="00F4719E">
            <w:pPr>
              <w:autoSpaceDE w:val="0"/>
              <w:autoSpaceDN w:val="0"/>
              <w:adjustRightInd w:val="0"/>
              <w:jc w:val="center"/>
              <w:rPr>
                <w:rFonts w:eastAsia="Calibri"/>
                <w:lang w:eastAsia="en-US"/>
              </w:rPr>
            </w:pPr>
            <w:r w:rsidRPr="00A13FE9">
              <w:rPr>
                <w:rFonts w:eastAsia="Calibri"/>
                <w:b/>
                <w:i/>
                <w:lang w:eastAsia="en-US"/>
              </w:rPr>
              <w:t>Materiais</w:t>
            </w:r>
          </w:p>
        </w:tc>
        <w:tc>
          <w:tcPr>
            <w:tcW w:w="4606" w:type="dxa"/>
          </w:tcPr>
          <w:p w:rsidR="001B6403" w:rsidRPr="00A13FE9" w:rsidRDefault="001B6403" w:rsidP="00F4719E">
            <w:pPr>
              <w:tabs>
                <w:tab w:val="left" w:pos="3692"/>
              </w:tabs>
              <w:autoSpaceDE w:val="0"/>
              <w:autoSpaceDN w:val="0"/>
              <w:adjustRightInd w:val="0"/>
              <w:jc w:val="center"/>
              <w:rPr>
                <w:rFonts w:eastAsia="Calibri"/>
                <w:lang w:eastAsia="en-US"/>
              </w:rPr>
            </w:pPr>
            <w:r w:rsidRPr="00A13FE9">
              <w:rPr>
                <w:rFonts w:eastAsia="Calibri"/>
                <w:b/>
                <w:lang w:eastAsia="en-US"/>
              </w:rPr>
              <w:t>Diretrizes</w:t>
            </w:r>
          </w:p>
        </w:tc>
      </w:tr>
      <w:tr w:rsidR="001B6403" w:rsidRPr="00A13FE9" w:rsidTr="00F4719E">
        <w:tc>
          <w:tcPr>
            <w:tcW w:w="4605" w:type="dxa"/>
            <w:vMerge w:val="restart"/>
            <w:vAlign w:val="center"/>
          </w:tcPr>
          <w:p w:rsidR="001B6403" w:rsidRPr="00A13FE9" w:rsidRDefault="001B6403" w:rsidP="00F4719E">
            <w:pPr>
              <w:autoSpaceDE w:val="0"/>
              <w:autoSpaceDN w:val="0"/>
              <w:adjustRightInd w:val="0"/>
              <w:jc w:val="center"/>
              <w:rPr>
                <w:rFonts w:eastAsia="Calibri"/>
                <w:lang w:eastAsia="en-US"/>
              </w:rPr>
            </w:pPr>
            <w:r w:rsidRPr="00A13FE9">
              <w:rPr>
                <w:rFonts w:eastAsia="Calibri"/>
                <w:lang w:eastAsia="en-US"/>
              </w:rPr>
              <w:t>LIVROS E OBRAS DE REFERÊNCIA</w:t>
            </w:r>
          </w:p>
        </w:tc>
        <w:tc>
          <w:tcPr>
            <w:tcW w:w="4606" w:type="dxa"/>
          </w:tcPr>
          <w:p w:rsidR="001B6403" w:rsidRPr="00A13FE9" w:rsidRDefault="001B6403" w:rsidP="00F4719E">
            <w:pPr>
              <w:autoSpaceDE w:val="0"/>
              <w:autoSpaceDN w:val="0"/>
              <w:adjustRightInd w:val="0"/>
              <w:jc w:val="both"/>
              <w:rPr>
                <w:rFonts w:eastAsia="Calibri"/>
                <w:lang w:eastAsia="en-US"/>
              </w:rPr>
            </w:pPr>
            <w:r w:rsidRPr="00A13FE9">
              <w:rPr>
                <w:rFonts w:eastAsia="Calibri"/>
                <w:lang w:eastAsia="en-US"/>
              </w:rPr>
              <w:t>Adquirir a solicitação dos professores e alunos intermediada pelos coordenadores.</w:t>
            </w:r>
          </w:p>
        </w:tc>
      </w:tr>
      <w:tr w:rsidR="001B6403" w:rsidRPr="00A13FE9" w:rsidTr="00F4719E">
        <w:tc>
          <w:tcPr>
            <w:tcW w:w="4605" w:type="dxa"/>
            <w:vMerge/>
          </w:tcPr>
          <w:p w:rsidR="001B6403" w:rsidRPr="00A13FE9" w:rsidRDefault="001B6403" w:rsidP="00F4719E">
            <w:pPr>
              <w:autoSpaceDE w:val="0"/>
              <w:autoSpaceDN w:val="0"/>
              <w:adjustRightInd w:val="0"/>
              <w:jc w:val="center"/>
              <w:rPr>
                <w:rFonts w:eastAsia="Calibri"/>
                <w:lang w:eastAsia="en-US"/>
              </w:rPr>
            </w:pPr>
          </w:p>
        </w:tc>
        <w:tc>
          <w:tcPr>
            <w:tcW w:w="4606" w:type="dxa"/>
          </w:tcPr>
          <w:p w:rsidR="001B6403" w:rsidRPr="00A13FE9" w:rsidRDefault="001B6403" w:rsidP="00F4719E">
            <w:pPr>
              <w:autoSpaceDE w:val="0"/>
              <w:autoSpaceDN w:val="0"/>
              <w:adjustRightInd w:val="0"/>
              <w:jc w:val="both"/>
              <w:rPr>
                <w:rFonts w:eastAsia="Calibri"/>
                <w:lang w:eastAsia="en-US"/>
              </w:rPr>
            </w:pPr>
            <w:r w:rsidRPr="00A13FE9">
              <w:rPr>
                <w:rFonts w:eastAsia="Calibri"/>
                <w:lang w:eastAsia="en-US"/>
              </w:rPr>
              <w:t>Atualizar o e</w:t>
            </w:r>
            <w:r w:rsidR="009415D2">
              <w:rPr>
                <w:rFonts w:eastAsia="Calibri"/>
                <w:lang w:eastAsia="en-US"/>
              </w:rPr>
              <w:t>ditorial quando preciso norteado</w:t>
            </w:r>
            <w:r w:rsidRPr="00A13FE9">
              <w:rPr>
                <w:rFonts w:eastAsia="Calibri"/>
                <w:lang w:eastAsia="en-US"/>
              </w:rPr>
              <w:t xml:space="preserve"> pelas diretrizes, atendendo às demandas das áreas específicas dos cursos técnicos.</w:t>
            </w:r>
          </w:p>
        </w:tc>
      </w:tr>
      <w:tr w:rsidR="001B6403" w:rsidRPr="00A13FE9" w:rsidTr="00F4719E">
        <w:tc>
          <w:tcPr>
            <w:tcW w:w="4605" w:type="dxa"/>
            <w:vMerge w:val="restart"/>
            <w:vAlign w:val="center"/>
          </w:tcPr>
          <w:p w:rsidR="001B6403" w:rsidRPr="00A13FE9" w:rsidRDefault="001B6403" w:rsidP="00F4719E">
            <w:pPr>
              <w:autoSpaceDE w:val="0"/>
              <w:autoSpaceDN w:val="0"/>
              <w:adjustRightInd w:val="0"/>
              <w:jc w:val="center"/>
              <w:rPr>
                <w:rFonts w:eastAsia="Calibri"/>
                <w:lang w:eastAsia="en-US"/>
              </w:rPr>
            </w:pPr>
            <w:r w:rsidRPr="00A13FE9">
              <w:rPr>
                <w:rFonts w:eastAsia="Calibri"/>
                <w:lang w:eastAsia="en-US"/>
              </w:rPr>
              <w:t>OBRAS SERIADAS (PERIÓDICOS, JORNAIS E REVISTAS)</w:t>
            </w:r>
          </w:p>
        </w:tc>
        <w:tc>
          <w:tcPr>
            <w:tcW w:w="4606" w:type="dxa"/>
          </w:tcPr>
          <w:p w:rsidR="001B6403" w:rsidRPr="00A13FE9" w:rsidRDefault="001B6403" w:rsidP="009415D2">
            <w:pPr>
              <w:autoSpaceDE w:val="0"/>
              <w:autoSpaceDN w:val="0"/>
              <w:adjustRightInd w:val="0"/>
              <w:jc w:val="both"/>
              <w:rPr>
                <w:rFonts w:eastAsia="Calibri"/>
                <w:lang w:eastAsia="en-US"/>
              </w:rPr>
            </w:pPr>
            <w:r w:rsidRPr="00A13FE9">
              <w:rPr>
                <w:rFonts w:eastAsia="Calibri"/>
                <w:lang w:eastAsia="en-US"/>
              </w:rPr>
              <w:t>Priorizar</w:t>
            </w:r>
            <w:r w:rsidR="009415D2">
              <w:rPr>
                <w:rFonts w:eastAsia="Calibri"/>
                <w:lang w:eastAsia="en-US"/>
              </w:rPr>
              <w:t>, sempre que possível,</w:t>
            </w:r>
            <w:r w:rsidRPr="00A13FE9">
              <w:rPr>
                <w:rFonts w:eastAsia="Calibri"/>
                <w:lang w:eastAsia="en-US"/>
              </w:rPr>
              <w:t xml:space="preserve"> obras que possuem acesso pela internet.</w:t>
            </w:r>
          </w:p>
        </w:tc>
      </w:tr>
      <w:tr w:rsidR="001B6403" w:rsidRPr="00A13FE9" w:rsidTr="00F4719E">
        <w:tc>
          <w:tcPr>
            <w:tcW w:w="4605" w:type="dxa"/>
            <w:vMerge/>
          </w:tcPr>
          <w:p w:rsidR="001B6403" w:rsidRPr="00A13FE9" w:rsidRDefault="001B6403" w:rsidP="00F4719E">
            <w:pPr>
              <w:autoSpaceDE w:val="0"/>
              <w:autoSpaceDN w:val="0"/>
              <w:adjustRightInd w:val="0"/>
              <w:jc w:val="center"/>
              <w:rPr>
                <w:rFonts w:eastAsia="Calibri"/>
                <w:lang w:eastAsia="en-US"/>
              </w:rPr>
            </w:pPr>
          </w:p>
        </w:tc>
        <w:tc>
          <w:tcPr>
            <w:tcW w:w="4606" w:type="dxa"/>
          </w:tcPr>
          <w:p w:rsidR="001B6403" w:rsidRPr="00A13FE9" w:rsidRDefault="001B6403" w:rsidP="00F4719E">
            <w:pPr>
              <w:autoSpaceDE w:val="0"/>
              <w:autoSpaceDN w:val="0"/>
              <w:adjustRightInd w:val="0"/>
              <w:jc w:val="both"/>
              <w:rPr>
                <w:rFonts w:eastAsia="Calibri"/>
                <w:lang w:eastAsia="en-US"/>
              </w:rPr>
            </w:pPr>
            <w:r w:rsidRPr="00A13FE9">
              <w:rPr>
                <w:rFonts w:eastAsia="Calibri"/>
                <w:lang w:eastAsia="en-US"/>
              </w:rPr>
              <w:t>Verificar a circulação das obras em outros acervos utilizando o Catálogo Coletivo Nacional.</w:t>
            </w:r>
          </w:p>
        </w:tc>
      </w:tr>
      <w:tr w:rsidR="001B6403" w:rsidRPr="00A13FE9" w:rsidTr="00F4719E">
        <w:tc>
          <w:tcPr>
            <w:tcW w:w="4605" w:type="dxa"/>
            <w:vAlign w:val="center"/>
          </w:tcPr>
          <w:p w:rsidR="001B6403" w:rsidRPr="00A13FE9" w:rsidRDefault="001B6403" w:rsidP="00F4719E">
            <w:pPr>
              <w:autoSpaceDE w:val="0"/>
              <w:autoSpaceDN w:val="0"/>
              <w:adjustRightInd w:val="0"/>
              <w:jc w:val="center"/>
              <w:rPr>
                <w:rFonts w:eastAsia="Calibri"/>
                <w:lang w:eastAsia="en-US"/>
              </w:rPr>
            </w:pPr>
            <w:r w:rsidRPr="00A13FE9">
              <w:rPr>
                <w:rFonts w:eastAsia="Calibri"/>
                <w:lang w:eastAsia="en-US"/>
              </w:rPr>
              <w:t>MULTIMÍDIA (DVD’s e CD-ROMs)</w:t>
            </w:r>
          </w:p>
        </w:tc>
        <w:tc>
          <w:tcPr>
            <w:tcW w:w="4606" w:type="dxa"/>
          </w:tcPr>
          <w:p w:rsidR="001B6403" w:rsidRPr="00A13FE9" w:rsidRDefault="001B6403" w:rsidP="00F4719E">
            <w:pPr>
              <w:autoSpaceDE w:val="0"/>
              <w:autoSpaceDN w:val="0"/>
              <w:adjustRightInd w:val="0"/>
              <w:jc w:val="both"/>
              <w:rPr>
                <w:rFonts w:eastAsia="Calibri"/>
                <w:lang w:eastAsia="en-US"/>
              </w:rPr>
            </w:pPr>
            <w:r w:rsidRPr="00A13FE9">
              <w:rPr>
                <w:rFonts w:eastAsia="Calibri"/>
                <w:lang w:eastAsia="en-US"/>
              </w:rPr>
              <w:t>Adquirir a solicitação dos professores e alunos intermediada pelos coordenadores.</w:t>
            </w:r>
          </w:p>
        </w:tc>
      </w:tr>
    </w:tbl>
    <w:p w:rsidR="001B6403" w:rsidRDefault="001B6403" w:rsidP="001B6403">
      <w:pPr>
        <w:autoSpaceDE w:val="0"/>
        <w:autoSpaceDN w:val="0"/>
        <w:adjustRightInd w:val="0"/>
        <w:ind w:firstLine="993"/>
        <w:jc w:val="center"/>
        <w:rPr>
          <w:rFonts w:eastAsia="Calibri"/>
          <w:lang w:eastAsia="en-US"/>
        </w:rPr>
      </w:pPr>
    </w:p>
    <w:p w:rsidR="00344A51" w:rsidRPr="00344A51" w:rsidRDefault="00344A51" w:rsidP="00344A51">
      <w:pPr>
        <w:autoSpaceDE w:val="0"/>
        <w:autoSpaceDN w:val="0"/>
        <w:adjustRightInd w:val="0"/>
        <w:rPr>
          <w:rFonts w:eastAsia="Calibri"/>
          <w:sz w:val="20"/>
          <w:szCs w:val="20"/>
          <w:lang w:eastAsia="en-US"/>
        </w:rPr>
      </w:pPr>
    </w:p>
    <w:p w:rsidR="000F2F6F" w:rsidRDefault="000F2F6F" w:rsidP="000F2F6F">
      <w:pPr>
        <w:numPr>
          <w:ilvl w:val="1"/>
          <w:numId w:val="32"/>
        </w:numPr>
        <w:autoSpaceDE w:val="0"/>
        <w:autoSpaceDN w:val="0"/>
        <w:adjustRightInd w:val="0"/>
        <w:spacing w:line="360" w:lineRule="auto"/>
        <w:jc w:val="both"/>
        <w:rPr>
          <w:rFonts w:eastAsia="Calibri"/>
          <w:b/>
          <w:lang w:eastAsia="en-US"/>
        </w:rPr>
      </w:pPr>
      <w:r>
        <w:rPr>
          <w:rFonts w:eastAsia="Calibri"/>
          <w:b/>
          <w:lang w:eastAsia="en-US"/>
        </w:rPr>
        <w:t>Laboratórios</w:t>
      </w:r>
    </w:p>
    <w:p w:rsidR="000F2F6F" w:rsidRDefault="000F2F6F" w:rsidP="000F2F6F">
      <w:pPr>
        <w:autoSpaceDE w:val="0"/>
        <w:autoSpaceDN w:val="0"/>
        <w:adjustRightInd w:val="0"/>
        <w:spacing w:line="360" w:lineRule="auto"/>
        <w:ind w:firstLine="540"/>
        <w:jc w:val="both"/>
        <w:rPr>
          <w:rFonts w:eastAsia="Calibri"/>
          <w:lang w:eastAsia="en-US"/>
        </w:rPr>
      </w:pPr>
      <w:r>
        <w:rPr>
          <w:rFonts w:eastAsia="Calibri"/>
          <w:lang w:eastAsia="en-US"/>
        </w:rPr>
        <w:t>A Instituição disponibilizar de laboratórios Mul</w:t>
      </w:r>
      <w:r w:rsidR="00DC5E40">
        <w:rPr>
          <w:rFonts w:eastAsia="Calibri"/>
          <w:lang w:eastAsia="en-US"/>
        </w:rPr>
        <w:t>tidisciplinar</w:t>
      </w:r>
      <w:r w:rsidR="002F63BC">
        <w:rPr>
          <w:rFonts w:eastAsia="Calibri"/>
          <w:lang w:eastAsia="en-US"/>
        </w:rPr>
        <w:t>es</w:t>
      </w:r>
      <w:r w:rsidR="00DC5E40">
        <w:rPr>
          <w:rFonts w:eastAsia="Calibri"/>
          <w:lang w:eastAsia="en-US"/>
        </w:rPr>
        <w:t xml:space="preserve"> que atenda</w:t>
      </w:r>
      <w:r>
        <w:rPr>
          <w:rFonts w:eastAsia="Calibri"/>
          <w:lang w:eastAsia="en-US"/>
        </w:rPr>
        <w:t xml:space="preserve"> as disciplinas básicas de Química, Física e Biologia, além das disciplinas técnicas da área de agropecuária, recursos pesqueiro e agronomia. Servirá também, para à realização dos projetos de pesquisa das áreas afins e correlatas. </w:t>
      </w:r>
    </w:p>
    <w:p w:rsidR="00A7299C" w:rsidRDefault="00A7299C" w:rsidP="00D1324A">
      <w:pPr>
        <w:autoSpaceDE w:val="0"/>
        <w:autoSpaceDN w:val="0"/>
        <w:adjustRightInd w:val="0"/>
        <w:spacing w:line="276" w:lineRule="auto"/>
        <w:ind w:firstLine="540"/>
        <w:jc w:val="both"/>
        <w:rPr>
          <w:rFonts w:eastAsia="Calibri"/>
          <w:lang w:eastAsia="en-US"/>
        </w:rPr>
      </w:pPr>
    </w:p>
    <w:p w:rsidR="00A7299C" w:rsidRDefault="00A7299C" w:rsidP="00A7299C">
      <w:pPr>
        <w:numPr>
          <w:ilvl w:val="2"/>
          <w:numId w:val="32"/>
        </w:numPr>
        <w:autoSpaceDE w:val="0"/>
        <w:autoSpaceDN w:val="0"/>
        <w:adjustRightInd w:val="0"/>
        <w:spacing w:line="360" w:lineRule="auto"/>
        <w:jc w:val="both"/>
        <w:rPr>
          <w:rFonts w:eastAsia="Calibri"/>
          <w:b/>
          <w:lang w:eastAsia="en-US"/>
        </w:rPr>
      </w:pPr>
      <w:r>
        <w:rPr>
          <w:rFonts w:eastAsia="Calibri"/>
          <w:b/>
          <w:lang w:eastAsia="en-US"/>
        </w:rPr>
        <w:t>Laboratórios para cursos de ciências agrárias</w:t>
      </w:r>
    </w:p>
    <w:p w:rsidR="00A7299C" w:rsidRPr="004C3740" w:rsidRDefault="00A7299C" w:rsidP="004C3740">
      <w:pPr>
        <w:autoSpaceDE w:val="0"/>
        <w:autoSpaceDN w:val="0"/>
        <w:adjustRightInd w:val="0"/>
        <w:spacing w:line="360" w:lineRule="auto"/>
        <w:ind w:firstLine="720"/>
        <w:jc w:val="both"/>
        <w:rPr>
          <w:rFonts w:eastAsia="Calibri"/>
          <w:b/>
          <w:lang w:eastAsia="en-US"/>
        </w:rPr>
      </w:pPr>
      <w:r w:rsidRPr="0082169B">
        <w:t xml:space="preserve">O </w:t>
      </w:r>
      <w:r>
        <w:t>Campus Tefé possuirá na sua infraestrutura laboratórios de atenderá as necessidades dos cursos de nível técnico e superior na área de ciências agrárias,</w:t>
      </w:r>
      <w:r w:rsidR="002F63BC">
        <w:t xml:space="preserve"> com necessidade de equipamentos e insumos a definir</w:t>
      </w:r>
      <w:r w:rsidR="00A20AAE">
        <w:t xml:space="preserve"> para atender</w:t>
      </w:r>
      <w:r>
        <w:t xml:space="preserve"> </w:t>
      </w:r>
      <w:r w:rsidR="00A20AAE">
        <w:t>os seguintes laboratórios</w:t>
      </w:r>
      <w:r>
        <w:t xml:space="preserve">: laboratório de solos, fitotecnia, microbiologia, fitopatologia, entomologia, sementes, </w:t>
      </w:r>
      <w:r w:rsidR="005F2D8A">
        <w:t xml:space="preserve">anatomia e morfologia de plantas, </w:t>
      </w:r>
      <w:r w:rsidR="0096793D">
        <w:t>irrigação</w:t>
      </w:r>
      <w:r w:rsidR="00F04E42">
        <w:t xml:space="preserve"> e drenagem</w:t>
      </w:r>
      <w:r w:rsidR="0096793D">
        <w:t xml:space="preserve">, </w:t>
      </w:r>
      <w:r>
        <w:t xml:space="preserve">botânicas, </w:t>
      </w:r>
      <w:r w:rsidR="00E615EF">
        <w:t xml:space="preserve">desenho e topografia, </w:t>
      </w:r>
      <w:r>
        <w:t>dentre outros.</w:t>
      </w:r>
    </w:p>
    <w:p w:rsidR="000F2F6F" w:rsidRDefault="000F2F6F" w:rsidP="00D1324A">
      <w:pPr>
        <w:autoSpaceDE w:val="0"/>
        <w:autoSpaceDN w:val="0"/>
        <w:adjustRightInd w:val="0"/>
        <w:spacing w:line="276" w:lineRule="auto"/>
        <w:jc w:val="both"/>
        <w:rPr>
          <w:rFonts w:eastAsia="Calibri"/>
          <w:lang w:eastAsia="en-US"/>
        </w:rPr>
      </w:pPr>
    </w:p>
    <w:p w:rsidR="000F2F6F" w:rsidRDefault="002F63BC" w:rsidP="000F2F6F">
      <w:pPr>
        <w:numPr>
          <w:ilvl w:val="2"/>
          <w:numId w:val="32"/>
        </w:numPr>
        <w:autoSpaceDE w:val="0"/>
        <w:autoSpaceDN w:val="0"/>
        <w:adjustRightInd w:val="0"/>
        <w:spacing w:line="360" w:lineRule="auto"/>
        <w:jc w:val="both"/>
        <w:rPr>
          <w:rFonts w:eastAsia="Calibri"/>
          <w:b/>
          <w:lang w:eastAsia="en-US"/>
        </w:rPr>
      </w:pPr>
      <w:r>
        <w:rPr>
          <w:rFonts w:eastAsia="Calibri"/>
          <w:b/>
          <w:lang w:eastAsia="en-US"/>
        </w:rPr>
        <w:t>Laboratório</w:t>
      </w:r>
      <w:r w:rsidR="0062399D">
        <w:rPr>
          <w:rFonts w:eastAsia="Calibri"/>
          <w:b/>
          <w:lang w:eastAsia="en-US"/>
        </w:rPr>
        <w:t>s</w:t>
      </w:r>
      <w:r>
        <w:rPr>
          <w:rFonts w:eastAsia="Calibri"/>
          <w:b/>
          <w:lang w:eastAsia="en-US"/>
        </w:rPr>
        <w:t xml:space="preserve"> </w:t>
      </w:r>
      <w:r w:rsidR="0062399D">
        <w:rPr>
          <w:rFonts w:eastAsia="Calibri"/>
          <w:b/>
          <w:lang w:eastAsia="en-US"/>
        </w:rPr>
        <w:t>multidisciplinares</w:t>
      </w:r>
    </w:p>
    <w:p w:rsidR="000F2F6F" w:rsidRDefault="006C2FDE" w:rsidP="000F2F6F">
      <w:pPr>
        <w:autoSpaceDE w:val="0"/>
        <w:autoSpaceDN w:val="0"/>
        <w:adjustRightInd w:val="0"/>
        <w:spacing w:line="360" w:lineRule="auto"/>
        <w:jc w:val="both"/>
        <w:rPr>
          <w:rFonts w:eastAsia="Calibri"/>
          <w:b/>
          <w:lang w:eastAsia="en-US"/>
        </w:rPr>
      </w:pPr>
      <w:r>
        <w:rPr>
          <w:rFonts w:eastAsia="Calibri"/>
          <w:b/>
          <w:lang w:eastAsia="en-US"/>
        </w:rPr>
        <w:t>4.3.2</w:t>
      </w:r>
      <w:r w:rsidR="000F2F6F">
        <w:rPr>
          <w:rFonts w:eastAsia="Calibri"/>
          <w:b/>
          <w:lang w:eastAsia="en-US"/>
        </w:rPr>
        <w:t>.1. Levantamento da Situação Atual com I</w:t>
      </w:r>
      <w:r w:rsidR="000F2F6F" w:rsidRPr="005C4476">
        <w:rPr>
          <w:rFonts w:eastAsia="Calibri"/>
          <w:b/>
          <w:lang w:eastAsia="en-US"/>
        </w:rPr>
        <w:t>ndica</w:t>
      </w:r>
      <w:r w:rsidR="000F2F6F">
        <w:rPr>
          <w:rFonts w:eastAsia="Calibri"/>
          <w:b/>
          <w:lang w:eastAsia="en-US"/>
        </w:rPr>
        <w:t>ção de Necessidade de Aquisição</w:t>
      </w:r>
    </w:p>
    <w:p w:rsidR="000F2F6F" w:rsidRPr="003D758F" w:rsidRDefault="000F2F6F" w:rsidP="000F2F6F">
      <w:pPr>
        <w:autoSpaceDE w:val="0"/>
        <w:autoSpaceDN w:val="0"/>
        <w:adjustRightInd w:val="0"/>
        <w:jc w:val="center"/>
        <w:rPr>
          <w:rFonts w:eastAsia="Calibri"/>
          <w:b/>
          <w:lang w:eastAsia="en-US"/>
        </w:rPr>
      </w:pPr>
      <w:r w:rsidRPr="003D758F">
        <w:rPr>
          <w:rFonts w:eastAsia="Calibri"/>
          <w:b/>
          <w:lang w:eastAsia="en-US"/>
        </w:rPr>
        <w:t>Quadro 20 – Equipamentos existentes e a necessidade de Aquisição</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1857"/>
        <w:gridCol w:w="740"/>
        <w:gridCol w:w="740"/>
        <w:gridCol w:w="741"/>
        <w:gridCol w:w="741"/>
        <w:gridCol w:w="741"/>
        <w:gridCol w:w="1083"/>
      </w:tblGrid>
      <w:tr w:rsidR="000F2F6F" w:rsidRPr="00CA1F12" w:rsidTr="00F544BD">
        <w:tc>
          <w:tcPr>
            <w:tcW w:w="2963" w:type="dxa"/>
            <w:shd w:val="clear" w:color="auto" w:fill="auto"/>
            <w:vAlign w:val="center"/>
          </w:tcPr>
          <w:p w:rsidR="000F2F6F" w:rsidRPr="00CA1F12" w:rsidRDefault="000F2F6F" w:rsidP="00F544BD">
            <w:pPr>
              <w:jc w:val="center"/>
              <w:rPr>
                <w:b/>
              </w:rPr>
            </w:pPr>
            <w:r w:rsidRPr="00CA1F12">
              <w:rPr>
                <w:b/>
              </w:rPr>
              <w:t>EQUIPAMENTOS</w:t>
            </w:r>
          </w:p>
        </w:tc>
        <w:tc>
          <w:tcPr>
            <w:tcW w:w="1857" w:type="dxa"/>
            <w:shd w:val="clear" w:color="auto" w:fill="auto"/>
            <w:vAlign w:val="center"/>
          </w:tcPr>
          <w:p w:rsidR="000F2F6F" w:rsidRPr="00CA1F12" w:rsidRDefault="000F2F6F" w:rsidP="00F544BD">
            <w:pPr>
              <w:jc w:val="center"/>
              <w:rPr>
                <w:b/>
              </w:rPr>
            </w:pPr>
            <w:r w:rsidRPr="00CA1F12">
              <w:rPr>
                <w:b/>
              </w:rPr>
              <w:t>QUANTIDADE (existente)</w:t>
            </w:r>
          </w:p>
        </w:tc>
        <w:tc>
          <w:tcPr>
            <w:tcW w:w="740" w:type="dxa"/>
            <w:shd w:val="clear" w:color="auto" w:fill="auto"/>
            <w:vAlign w:val="center"/>
          </w:tcPr>
          <w:p w:rsidR="000F2F6F" w:rsidRPr="00CA1F12" w:rsidRDefault="000F2F6F" w:rsidP="00F544BD">
            <w:pPr>
              <w:jc w:val="center"/>
              <w:rPr>
                <w:b/>
              </w:rPr>
            </w:pPr>
            <w:r w:rsidRPr="00CA1F12">
              <w:rPr>
                <w:b/>
              </w:rPr>
              <w:t>2014</w:t>
            </w:r>
          </w:p>
        </w:tc>
        <w:tc>
          <w:tcPr>
            <w:tcW w:w="740" w:type="dxa"/>
            <w:shd w:val="clear" w:color="auto" w:fill="auto"/>
            <w:vAlign w:val="center"/>
          </w:tcPr>
          <w:p w:rsidR="000F2F6F" w:rsidRPr="00CA1F12" w:rsidRDefault="000F2F6F" w:rsidP="00F544BD">
            <w:pPr>
              <w:jc w:val="center"/>
              <w:rPr>
                <w:b/>
              </w:rPr>
            </w:pPr>
            <w:r w:rsidRPr="00CA1F12">
              <w:rPr>
                <w:b/>
              </w:rPr>
              <w:t>2015</w:t>
            </w:r>
          </w:p>
        </w:tc>
        <w:tc>
          <w:tcPr>
            <w:tcW w:w="741" w:type="dxa"/>
            <w:shd w:val="clear" w:color="auto" w:fill="auto"/>
            <w:vAlign w:val="center"/>
          </w:tcPr>
          <w:p w:rsidR="000F2F6F" w:rsidRPr="00CA1F12" w:rsidRDefault="000F2F6F" w:rsidP="00F544BD">
            <w:pPr>
              <w:jc w:val="center"/>
              <w:rPr>
                <w:b/>
              </w:rPr>
            </w:pPr>
            <w:r w:rsidRPr="00CA1F12">
              <w:rPr>
                <w:b/>
              </w:rPr>
              <w:t>2016</w:t>
            </w:r>
          </w:p>
        </w:tc>
        <w:tc>
          <w:tcPr>
            <w:tcW w:w="741" w:type="dxa"/>
            <w:shd w:val="clear" w:color="auto" w:fill="auto"/>
            <w:vAlign w:val="center"/>
          </w:tcPr>
          <w:p w:rsidR="000F2F6F" w:rsidRPr="00CA1F12" w:rsidRDefault="000F2F6F" w:rsidP="00F544BD">
            <w:pPr>
              <w:jc w:val="center"/>
              <w:rPr>
                <w:b/>
              </w:rPr>
            </w:pPr>
            <w:r w:rsidRPr="00CA1F12">
              <w:rPr>
                <w:b/>
              </w:rPr>
              <w:t>2017</w:t>
            </w:r>
          </w:p>
        </w:tc>
        <w:tc>
          <w:tcPr>
            <w:tcW w:w="741" w:type="dxa"/>
            <w:shd w:val="clear" w:color="auto" w:fill="auto"/>
            <w:vAlign w:val="center"/>
          </w:tcPr>
          <w:p w:rsidR="000F2F6F" w:rsidRPr="00CA1F12" w:rsidRDefault="000F2F6F" w:rsidP="00F544BD">
            <w:pPr>
              <w:jc w:val="center"/>
              <w:rPr>
                <w:b/>
              </w:rPr>
            </w:pPr>
            <w:r w:rsidRPr="00CA1F12">
              <w:rPr>
                <w:b/>
              </w:rPr>
              <w:t>2018</w:t>
            </w:r>
          </w:p>
        </w:tc>
        <w:tc>
          <w:tcPr>
            <w:tcW w:w="1083" w:type="dxa"/>
            <w:vAlign w:val="center"/>
          </w:tcPr>
          <w:p w:rsidR="000F2F6F" w:rsidRPr="00CA1F12" w:rsidRDefault="005F5BB7" w:rsidP="00F544BD">
            <w:pPr>
              <w:jc w:val="center"/>
              <w:rPr>
                <w:b/>
              </w:rPr>
            </w:pPr>
            <w:r w:rsidRPr="00CA1F12">
              <w:rPr>
                <w:b/>
              </w:rPr>
              <w:t>A</w:t>
            </w:r>
            <w:r w:rsidR="000F2F6F" w:rsidRPr="00CA1F12">
              <w:rPr>
                <w:b/>
              </w:rPr>
              <w:t xml:space="preserve"> adquirir</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Extrator de Gordura Soxhlet Fracionada 6 Provas</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Digestor Micro para Proteínas (uso em Capela de Exaustão)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Digestor para Fibras em Saco de Extração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Digestor para Fibra</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Destilador de Nitrogênio/Proteínas (Tubos Micro, Macro e Balões)</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Destilador de Água em Inox Tipo Pilsen (5,5L/H)</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6</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Analisador de Ovos</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 xml:space="preserve">Estufa de Secagem e </w:t>
            </w:r>
            <w:r w:rsidR="005F5BB7" w:rsidRPr="00CA1F12">
              <w:t>Esterilização</w:t>
            </w:r>
            <w:r w:rsidRPr="00CA1F12">
              <w:t xml:space="preserve"> com Circulação e Renovação de Ar Tecnal</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lastRenderedPageBreak/>
              <w:t>Agitador/Dispersor</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5</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5</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 xml:space="preserve">Medidor de pH Digital </w:t>
            </w:r>
            <w:r w:rsidR="005F5BB7" w:rsidRPr="00CA1F12">
              <w:t>Microprocessador</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5</w:t>
            </w:r>
          </w:p>
        </w:tc>
        <w:tc>
          <w:tcPr>
            <w:tcW w:w="741" w:type="dxa"/>
            <w:shd w:val="clear" w:color="auto" w:fill="auto"/>
            <w:vAlign w:val="center"/>
          </w:tcPr>
          <w:p w:rsidR="004A17A9" w:rsidRPr="00CA1F12" w:rsidRDefault="004A17A9" w:rsidP="004A17A9">
            <w:pPr>
              <w:jc w:val="center"/>
            </w:pPr>
            <w:r w:rsidRPr="00CA1F12">
              <w:t>4</w:t>
            </w:r>
          </w:p>
        </w:tc>
        <w:tc>
          <w:tcPr>
            <w:tcW w:w="741" w:type="dxa"/>
            <w:shd w:val="clear" w:color="auto" w:fill="auto"/>
            <w:vAlign w:val="center"/>
          </w:tcPr>
          <w:p w:rsidR="004A17A9" w:rsidRPr="00CA1F12" w:rsidRDefault="004A17A9" w:rsidP="004A17A9">
            <w:pPr>
              <w:jc w:val="center"/>
            </w:pPr>
            <w:r w:rsidRPr="00CA1F12">
              <w:t>5</w:t>
            </w:r>
          </w:p>
        </w:tc>
        <w:tc>
          <w:tcPr>
            <w:tcW w:w="741" w:type="dxa"/>
            <w:shd w:val="clear" w:color="auto" w:fill="auto"/>
            <w:vAlign w:val="center"/>
          </w:tcPr>
          <w:p w:rsidR="004A17A9" w:rsidRPr="00CA1F12" w:rsidRDefault="004A17A9" w:rsidP="004A17A9">
            <w:pPr>
              <w:jc w:val="center"/>
            </w:pPr>
            <w:r w:rsidRPr="00CA1F12">
              <w:t>6</w:t>
            </w:r>
          </w:p>
        </w:tc>
        <w:tc>
          <w:tcPr>
            <w:tcW w:w="1083" w:type="dxa"/>
            <w:vAlign w:val="center"/>
          </w:tcPr>
          <w:p w:rsidR="004A17A9" w:rsidRPr="00CA1F12" w:rsidRDefault="004A17A9" w:rsidP="004A17A9">
            <w:pPr>
              <w:jc w:val="center"/>
            </w:pPr>
            <w:r w:rsidRPr="00CA1F12">
              <w:t>20</w:t>
            </w:r>
          </w:p>
        </w:tc>
      </w:tr>
      <w:tr w:rsidR="004A17A9" w:rsidRPr="00CA1F12" w:rsidTr="00F544BD">
        <w:tc>
          <w:tcPr>
            <w:tcW w:w="2963" w:type="dxa"/>
            <w:shd w:val="clear" w:color="auto" w:fill="auto"/>
            <w:vAlign w:val="center"/>
          </w:tcPr>
          <w:p w:rsidR="004A17A9" w:rsidRPr="00CA1F12" w:rsidRDefault="004A17A9" w:rsidP="004A17A9">
            <w:pPr>
              <w:jc w:val="center"/>
            </w:pPr>
            <w:r>
              <w:t>Medidor de condutividade e temperatura</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t>-</w:t>
            </w:r>
          </w:p>
        </w:tc>
        <w:tc>
          <w:tcPr>
            <w:tcW w:w="741" w:type="dxa"/>
            <w:shd w:val="clear" w:color="auto" w:fill="auto"/>
            <w:vAlign w:val="center"/>
          </w:tcPr>
          <w:p w:rsidR="004A17A9" w:rsidRPr="00CA1F12" w:rsidRDefault="004A17A9" w:rsidP="004A17A9">
            <w:pPr>
              <w:jc w:val="center"/>
            </w:pPr>
            <w:r>
              <w:t>-</w:t>
            </w:r>
          </w:p>
        </w:tc>
        <w:tc>
          <w:tcPr>
            <w:tcW w:w="741" w:type="dxa"/>
            <w:shd w:val="clear" w:color="auto" w:fill="auto"/>
            <w:vAlign w:val="center"/>
          </w:tcPr>
          <w:p w:rsidR="004A17A9" w:rsidRPr="00CA1F12" w:rsidRDefault="004A17A9" w:rsidP="004A17A9">
            <w:pPr>
              <w:jc w:val="center"/>
            </w:pPr>
            <w:r>
              <w:t>-</w:t>
            </w:r>
          </w:p>
        </w:tc>
        <w:tc>
          <w:tcPr>
            <w:tcW w:w="1083" w:type="dxa"/>
            <w:vAlign w:val="center"/>
          </w:tcPr>
          <w:p w:rsidR="004A17A9" w:rsidRPr="00CA1F12" w:rsidRDefault="004A17A9" w:rsidP="004A17A9">
            <w:pPr>
              <w:jc w:val="center"/>
            </w:pPr>
            <w:r>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Balança Modelo BL-3200H (0,01)</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Bureta Digital</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10</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10</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Macro Moinho Tipo Willye Tecnal para Análise Foliar</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1</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1</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Determinador de Fibra</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1</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1</w:t>
            </w:r>
          </w:p>
        </w:tc>
      </w:tr>
      <w:tr w:rsidR="004A17A9" w:rsidRPr="00CA1F12" w:rsidTr="00F544BD">
        <w:tc>
          <w:tcPr>
            <w:tcW w:w="2963" w:type="dxa"/>
            <w:shd w:val="clear" w:color="auto" w:fill="auto"/>
            <w:vAlign w:val="center"/>
          </w:tcPr>
          <w:p w:rsidR="004A17A9" w:rsidRPr="00CA1F12" w:rsidRDefault="005F5BB7" w:rsidP="004A17A9">
            <w:pPr>
              <w:jc w:val="center"/>
            </w:pPr>
            <w:r w:rsidRPr="00CA1F12">
              <w:t>Espectrofotômetro</w:t>
            </w:r>
            <w:r w:rsidR="004A17A9" w:rsidRPr="00CA1F12">
              <w:t xml:space="preserve"> Portátil Digital</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5</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5</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Paquímetro Digital com Nível de proteção IP65 Quadrimensionais</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10</w:t>
            </w:r>
          </w:p>
        </w:tc>
        <w:tc>
          <w:tcPr>
            <w:tcW w:w="741" w:type="dxa"/>
            <w:shd w:val="clear" w:color="auto" w:fill="auto"/>
            <w:vAlign w:val="center"/>
          </w:tcPr>
          <w:p w:rsidR="004A17A9" w:rsidRPr="00CA1F12" w:rsidRDefault="004A17A9" w:rsidP="004A17A9">
            <w:pPr>
              <w:jc w:val="center"/>
            </w:pPr>
            <w:r w:rsidRPr="00CA1F12">
              <w:t>10</w:t>
            </w:r>
          </w:p>
        </w:tc>
        <w:tc>
          <w:tcPr>
            <w:tcW w:w="741" w:type="dxa"/>
            <w:shd w:val="clear" w:color="auto" w:fill="auto"/>
            <w:vAlign w:val="center"/>
          </w:tcPr>
          <w:p w:rsidR="004A17A9" w:rsidRPr="00CA1F12" w:rsidRDefault="004A17A9" w:rsidP="004A17A9">
            <w:pPr>
              <w:jc w:val="center"/>
            </w:pPr>
            <w:r>
              <w:t>10</w:t>
            </w:r>
          </w:p>
        </w:tc>
        <w:tc>
          <w:tcPr>
            <w:tcW w:w="741" w:type="dxa"/>
            <w:shd w:val="clear" w:color="auto" w:fill="auto"/>
            <w:vAlign w:val="center"/>
          </w:tcPr>
          <w:p w:rsidR="004A17A9" w:rsidRPr="00CA1F12" w:rsidRDefault="004A17A9" w:rsidP="004A17A9">
            <w:pPr>
              <w:jc w:val="center"/>
            </w:pPr>
            <w:r>
              <w:t>10</w:t>
            </w:r>
          </w:p>
        </w:tc>
        <w:tc>
          <w:tcPr>
            <w:tcW w:w="1083" w:type="dxa"/>
            <w:vAlign w:val="center"/>
          </w:tcPr>
          <w:p w:rsidR="004A17A9" w:rsidRPr="00CA1F12" w:rsidRDefault="004A17A9" w:rsidP="004A17A9">
            <w:pPr>
              <w:jc w:val="center"/>
            </w:pPr>
            <w:r>
              <w:t>40</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Bomba a Vácuo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10</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6</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Incubadora Shaker</w:t>
            </w:r>
          </w:p>
          <w:p w:rsidR="004A17A9" w:rsidRPr="00CA1F12" w:rsidRDefault="004A17A9" w:rsidP="004A17A9">
            <w:pPr>
              <w:jc w:val="center"/>
            </w:pP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Balança analítica</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Balança de Precisão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6</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6</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Balança Semi-Analítica</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4</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4</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Banho de Ultrassom com Aquecimento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Capela de Exaustão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4</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4</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Determinador de Acidez Volátil</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Destilador de Nitrogênio/Proteína/Amônia Kjeldhal</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pHmetro – ORP</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10</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10</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Chapa Aquecedora (Grande)</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Chapa Aquecedora (pequena)</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Agitador de Tubos</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rsidRPr="00CA1F12">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Centrífuga</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Cronômetro Digital</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Condutivímetro de Bancada Digital Microprocessado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4</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4</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Deionizador para Laboratório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1</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1</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Destilador de Água</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5</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5</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Estufa de Secagem e Caixa Externa</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Medidor de PH de Bancada</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10</w:t>
            </w:r>
          </w:p>
        </w:tc>
        <w:tc>
          <w:tcPr>
            <w:tcW w:w="741" w:type="dxa"/>
            <w:shd w:val="clear" w:color="auto" w:fill="auto"/>
            <w:vAlign w:val="center"/>
          </w:tcPr>
          <w:p w:rsidR="004A17A9" w:rsidRPr="00CA1F12" w:rsidRDefault="004A17A9" w:rsidP="004A17A9">
            <w:pPr>
              <w:jc w:val="center"/>
            </w:pPr>
            <w:r w:rsidRPr="00CA1F12">
              <w:t>7</w:t>
            </w:r>
          </w:p>
        </w:tc>
        <w:tc>
          <w:tcPr>
            <w:tcW w:w="741" w:type="dxa"/>
            <w:shd w:val="clear" w:color="auto" w:fill="auto"/>
            <w:vAlign w:val="center"/>
          </w:tcPr>
          <w:p w:rsidR="004A17A9" w:rsidRPr="00CA1F12" w:rsidRDefault="004A17A9" w:rsidP="004A17A9">
            <w:pPr>
              <w:jc w:val="center"/>
            </w:pPr>
            <w:r w:rsidRPr="00CA1F12">
              <w:t>8</w:t>
            </w:r>
          </w:p>
        </w:tc>
        <w:tc>
          <w:tcPr>
            <w:tcW w:w="741" w:type="dxa"/>
            <w:shd w:val="clear" w:color="auto" w:fill="auto"/>
            <w:vAlign w:val="center"/>
          </w:tcPr>
          <w:p w:rsidR="004A17A9" w:rsidRPr="00CA1F12" w:rsidRDefault="004A17A9" w:rsidP="004A17A9">
            <w:pPr>
              <w:jc w:val="center"/>
            </w:pPr>
            <w:r>
              <w:t>10</w:t>
            </w:r>
          </w:p>
        </w:tc>
        <w:tc>
          <w:tcPr>
            <w:tcW w:w="1083" w:type="dxa"/>
            <w:vAlign w:val="center"/>
          </w:tcPr>
          <w:p w:rsidR="004A17A9" w:rsidRPr="00CA1F12" w:rsidRDefault="004A17A9" w:rsidP="004A17A9">
            <w:pPr>
              <w:jc w:val="center"/>
            </w:pPr>
            <w:r w:rsidRPr="00CA1F12">
              <w:t>35</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Forno Mufla</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Determinador de Açúcar</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 xml:space="preserve">Medidor de Ponto de Fusão </w:t>
            </w:r>
            <w:r w:rsidRPr="00CA1F12">
              <w:lastRenderedPageBreak/>
              <w:t>Digital</w:t>
            </w:r>
          </w:p>
        </w:tc>
        <w:tc>
          <w:tcPr>
            <w:tcW w:w="1857" w:type="dxa"/>
            <w:shd w:val="clear" w:color="auto" w:fill="auto"/>
            <w:vAlign w:val="center"/>
          </w:tcPr>
          <w:p w:rsidR="004A17A9" w:rsidRPr="00CA1F12" w:rsidRDefault="004A17A9" w:rsidP="004A17A9">
            <w:pPr>
              <w:jc w:val="center"/>
            </w:pPr>
            <w:r>
              <w:lastRenderedPageBreak/>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t>2</w:t>
            </w:r>
          </w:p>
        </w:tc>
      </w:tr>
      <w:tr w:rsidR="004A17A9" w:rsidRPr="00CA1F12" w:rsidTr="00F544BD">
        <w:tc>
          <w:tcPr>
            <w:tcW w:w="2963" w:type="dxa"/>
            <w:shd w:val="clear" w:color="auto" w:fill="auto"/>
            <w:vAlign w:val="center"/>
          </w:tcPr>
          <w:p w:rsidR="004A17A9" w:rsidRPr="00CA1F12" w:rsidRDefault="004A17A9" w:rsidP="004A17A9">
            <w:pPr>
              <w:jc w:val="center"/>
            </w:pPr>
            <w:r w:rsidRPr="00CA1F12">
              <w:lastRenderedPageBreak/>
              <w:t>Bloco Digestor</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rsidRPr="00CA1F12">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Ar Condicionado</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2</w:t>
            </w:r>
          </w:p>
        </w:tc>
      </w:tr>
      <w:tr w:rsidR="004A17A9" w:rsidRPr="00CA1F12" w:rsidTr="00F544BD">
        <w:tc>
          <w:tcPr>
            <w:tcW w:w="2963" w:type="dxa"/>
            <w:shd w:val="clear" w:color="auto" w:fill="auto"/>
            <w:vAlign w:val="center"/>
          </w:tcPr>
          <w:p w:rsidR="004A17A9" w:rsidRPr="00CA1F12" w:rsidRDefault="004A17A9" w:rsidP="004A17A9">
            <w:pPr>
              <w:jc w:val="center"/>
            </w:pPr>
            <w:r>
              <w:t>Refrigerador</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4</w:t>
            </w:r>
          </w:p>
        </w:tc>
        <w:tc>
          <w:tcPr>
            <w:tcW w:w="741" w:type="dxa"/>
            <w:shd w:val="clear" w:color="auto" w:fill="auto"/>
            <w:vAlign w:val="center"/>
          </w:tcPr>
          <w:p w:rsidR="004A17A9" w:rsidRPr="00CA1F12" w:rsidRDefault="004A17A9" w:rsidP="004A17A9">
            <w:pPr>
              <w:jc w:val="center"/>
            </w:pPr>
            <w:r>
              <w:t>-</w:t>
            </w:r>
          </w:p>
        </w:tc>
        <w:tc>
          <w:tcPr>
            <w:tcW w:w="741" w:type="dxa"/>
            <w:shd w:val="clear" w:color="auto" w:fill="auto"/>
            <w:vAlign w:val="center"/>
          </w:tcPr>
          <w:p w:rsidR="004A17A9" w:rsidRPr="00CA1F12" w:rsidRDefault="004A17A9" w:rsidP="004A17A9">
            <w:pPr>
              <w:jc w:val="center"/>
            </w:pPr>
            <w:r>
              <w:t>-</w:t>
            </w:r>
          </w:p>
        </w:tc>
        <w:tc>
          <w:tcPr>
            <w:tcW w:w="741" w:type="dxa"/>
            <w:shd w:val="clear" w:color="auto" w:fill="auto"/>
            <w:vAlign w:val="center"/>
          </w:tcPr>
          <w:p w:rsidR="004A17A9" w:rsidRPr="00CA1F12" w:rsidRDefault="004A17A9" w:rsidP="004A17A9">
            <w:pPr>
              <w:jc w:val="center"/>
            </w:pPr>
            <w:r>
              <w:t>-</w:t>
            </w:r>
          </w:p>
        </w:tc>
        <w:tc>
          <w:tcPr>
            <w:tcW w:w="1083" w:type="dxa"/>
            <w:vAlign w:val="center"/>
          </w:tcPr>
          <w:p w:rsidR="004A17A9" w:rsidRPr="00CA1F12" w:rsidRDefault="004A17A9" w:rsidP="004A17A9">
            <w:pPr>
              <w:jc w:val="center"/>
            </w:pPr>
            <w:r>
              <w:t>4</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 xml:space="preserve">Estabilizador </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3</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3</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Autoclave</w:t>
            </w:r>
          </w:p>
        </w:tc>
        <w:tc>
          <w:tcPr>
            <w:tcW w:w="1857"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0</w:t>
            </w:r>
          </w:p>
        </w:tc>
        <w:tc>
          <w:tcPr>
            <w:tcW w:w="740" w:type="dxa"/>
            <w:shd w:val="clear" w:color="auto" w:fill="auto"/>
            <w:vAlign w:val="center"/>
          </w:tcPr>
          <w:p w:rsidR="004A17A9" w:rsidRPr="00CA1F12" w:rsidRDefault="004A17A9" w:rsidP="004A17A9">
            <w:pPr>
              <w:jc w:val="center"/>
            </w:pPr>
            <w:r w:rsidRPr="00CA1F12">
              <w:t>1</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1</w:t>
            </w:r>
          </w:p>
        </w:tc>
      </w:tr>
      <w:tr w:rsidR="004A17A9" w:rsidRPr="00CA1F12" w:rsidTr="00F544BD">
        <w:tc>
          <w:tcPr>
            <w:tcW w:w="2963" w:type="dxa"/>
            <w:shd w:val="clear" w:color="auto" w:fill="auto"/>
            <w:vAlign w:val="center"/>
          </w:tcPr>
          <w:p w:rsidR="004A17A9" w:rsidRPr="00CA1F12" w:rsidRDefault="004A17A9" w:rsidP="004A17A9">
            <w:pPr>
              <w:jc w:val="center"/>
            </w:pPr>
            <w:r w:rsidRPr="00CA1F12">
              <w:t>Contador de Colônia</w:t>
            </w:r>
          </w:p>
        </w:tc>
        <w:tc>
          <w:tcPr>
            <w:tcW w:w="1857"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t>0</w:t>
            </w:r>
          </w:p>
        </w:tc>
        <w:tc>
          <w:tcPr>
            <w:tcW w:w="740" w:type="dxa"/>
            <w:shd w:val="clear" w:color="auto" w:fill="auto"/>
            <w:vAlign w:val="center"/>
          </w:tcPr>
          <w:p w:rsidR="004A17A9" w:rsidRPr="00CA1F12" w:rsidRDefault="004A17A9" w:rsidP="004A17A9">
            <w:pPr>
              <w:jc w:val="center"/>
            </w:pPr>
            <w:r w:rsidRPr="00CA1F12">
              <w:t>2</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741" w:type="dxa"/>
            <w:shd w:val="clear" w:color="auto" w:fill="auto"/>
            <w:vAlign w:val="center"/>
          </w:tcPr>
          <w:p w:rsidR="004A17A9" w:rsidRPr="00CA1F12" w:rsidRDefault="004A17A9" w:rsidP="004A17A9">
            <w:pPr>
              <w:jc w:val="center"/>
            </w:pPr>
            <w:r w:rsidRPr="00CA1F12">
              <w:t>-</w:t>
            </w:r>
          </w:p>
        </w:tc>
        <w:tc>
          <w:tcPr>
            <w:tcW w:w="1083" w:type="dxa"/>
            <w:vAlign w:val="center"/>
          </w:tcPr>
          <w:p w:rsidR="004A17A9" w:rsidRPr="00CA1F12" w:rsidRDefault="004A17A9" w:rsidP="004A17A9">
            <w:pPr>
              <w:jc w:val="center"/>
            </w:pPr>
            <w:r w:rsidRPr="00CA1F12">
              <w:t>2</w:t>
            </w:r>
          </w:p>
        </w:tc>
      </w:tr>
    </w:tbl>
    <w:p w:rsidR="000F2F6F" w:rsidRPr="00D82AD3" w:rsidRDefault="000F2F6F" w:rsidP="000F2F6F">
      <w:pPr>
        <w:autoSpaceDE w:val="0"/>
        <w:autoSpaceDN w:val="0"/>
        <w:adjustRightInd w:val="0"/>
        <w:jc w:val="both"/>
        <w:rPr>
          <w:rFonts w:eastAsia="Calibri"/>
          <w:i/>
          <w:sz w:val="20"/>
          <w:szCs w:val="20"/>
          <w:lang w:eastAsia="en-US"/>
        </w:rPr>
      </w:pPr>
      <w:r>
        <w:rPr>
          <w:rFonts w:eastAsia="Calibri"/>
          <w:i/>
          <w:sz w:val="20"/>
          <w:szCs w:val="20"/>
          <w:lang w:eastAsia="en-US"/>
        </w:rPr>
        <w:t>Fonte: Departamento d</w:t>
      </w:r>
      <w:r w:rsidR="00E5529A">
        <w:rPr>
          <w:rFonts w:eastAsia="Calibri"/>
          <w:i/>
          <w:sz w:val="20"/>
          <w:szCs w:val="20"/>
          <w:lang w:eastAsia="en-US"/>
        </w:rPr>
        <w:t>e Ensino</w:t>
      </w:r>
    </w:p>
    <w:p w:rsidR="001B6403" w:rsidRPr="00D82AD3" w:rsidRDefault="001B6403" w:rsidP="001B6403">
      <w:pPr>
        <w:autoSpaceDE w:val="0"/>
        <w:autoSpaceDN w:val="0"/>
        <w:adjustRightInd w:val="0"/>
        <w:spacing w:line="360" w:lineRule="auto"/>
        <w:jc w:val="both"/>
        <w:rPr>
          <w:rFonts w:eastAsia="Calibri"/>
          <w:sz w:val="20"/>
          <w:szCs w:val="20"/>
          <w:lang w:eastAsia="en-US"/>
        </w:rPr>
      </w:pPr>
    </w:p>
    <w:p w:rsidR="001B6403" w:rsidRPr="009A75F8" w:rsidRDefault="001B6403" w:rsidP="005A3F1F">
      <w:pPr>
        <w:numPr>
          <w:ilvl w:val="2"/>
          <w:numId w:val="32"/>
        </w:numPr>
        <w:autoSpaceDE w:val="0"/>
        <w:autoSpaceDN w:val="0"/>
        <w:adjustRightInd w:val="0"/>
        <w:spacing w:line="360" w:lineRule="auto"/>
        <w:jc w:val="both"/>
        <w:rPr>
          <w:rFonts w:eastAsia="Calibri"/>
          <w:b/>
          <w:lang w:eastAsia="en-US"/>
        </w:rPr>
      </w:pPr>
      <w:r w:rsidRPr="009A75F8">
        <w:rPr>
          <w:rFonts w:eastAsia="Calibri"/>
          <w:b/>
          <w:lang w:eastAsia="en-US"/>
        </w:rPr>
        <w:t>Laboratórios de Informática</w:t>
      </w:r>
    </w:p>
    <w:p w:rsidR="001B6403" w:rsidRPr="009A75F8" w:rsidRDefault="001B6403" w:rsidP="001B6403">
      <w:pPr>
        <w:autoSpaceDE w:val="0"/>
        <w:autoSpaceDN w:val="0"/>
        <w:adjustRightInd w:val="0"/>
        <w:spacing w:line="360" w:lineRule="auto"/>
        <w:jc w:val="both"/>
        <w:rPr>
          <w:rFonts w:eastAsia="Calibri"/>
          <w:lang w:eastAsia="en-US"/>
        </w:rPr>
      </w:pPr>
      <w:r>
        <w:rPr>
          <w:b/>
        </w:rPr>
        <w:t xml:space="preserve">4.3.2.1. </w:t>
      </w:r>
      <w:r w:rsidRPr="009A75F8">
        <w:rPr>
          <w:b/>
        </w:rPr>
        <w:t xml:space="preserve">Laboratórios </w:t>
      </w:r>
      <w:r w:rsidR="003D758F">
        <w:rPr>
          <w:b/>
        </w:rPr>
        <w:t>de Uso G</w:t>
      </w:r>
      <w:r w:rsidRPr="009A75F8">
        <w:rPr>
          <w:b/>
        </w:rPr>
        <w:t xml:space="preserve">eral </w:t>
      </w:r>
    </w:p>
    <w:p w:rsidR="001B6403" w:rsidRDefault="001B6403" w:rsidP="001B6403">
      <w:pPr>
        <w:autoSpaceDE w:val="0"/>
        <w:autoSpaceDN w:val="0"/>
        <w:adjustRightInd w:val="0"/>
        <w:spacing w:line="360" w:lineRule="auto"/>
        <w:ind w:firstLine="708"/>
        <w:jc w:val="both"/>
      </w:pPr>
      <w:r w:rsidRPr="0082169B">
        <w:t xml:space="preserve">O </w:t>
      </w:r>
      <w:r w:rsidR="00147108">
        <w:t>Campus Tefé</w:t>
      </w:r>
      <w:r>
        <w:t xml:space="preserve"> possui</w:t>
      </w:r>
      <w:r w:rsidR="00147108">
        <w:t>rá</w:t>
      </w:r>
      <w:r>
        <w:t xml:space="preserve"> na sua infraestrutura dois laboratórios de informática voltados para microinformática (aprendizado de Microsoft Word 2010, Excel 2010 e Power Point 2010) e para softwares voltados ao desenvolvimento de aplicações (Linguagem C, Linguagem JAVA, Linguagem PHP). Este laboratório também atende</w:t>
      </w:r>
      <w:r w:rsidR="00147108">
        <w:t>rá</w:t>
      </w:r>
      <w:r>
        <w:t xml:space="preserve"> os cursos das áreas gerais (Geografia, Matemática etc.) e de ciências naturais (</w:t>
      </w:r>
      <w:r w:rsidR="00147108">
        <w:t>Técnico em Agropecuária e</w:t>
      </w:r>
      <w:r>
        <w:t xml:space="preserve"> Recursos pesqueiros).</w:t>
      </w:r>
    </w:p>
    <w:p w:rsidR="001B6403" w:rsidRDefault="001B6403" w:rsidP="00D1324A">
      <w:pPr>
        <w:autoSpaceDE w:val="0"/>
        <w:autoSpaceDN w:val="0"/>
        <w:adjustRightInd w:val="0"/>
        <w:spacing w:line="276" w:lineRule="auto"/>
        <w:ind w:firstLine="708"/>
        <w:jc w:val="both"/>
      </w:pPr>
    </w:p>
    <w:p w:rsidR="001B6403" w:rsidRPr="003D758F" w:rsidRDefault="001B6403" w:rsidP="001B6403">
      <w:pPr>
        <w:autoSpaceDE w:val="0"/>
        <w:autoSpaceDN w:val="0"/>
        <w:adjustRightInd w:val="0"/>
        <w:spacing w:line="360" w:lineRule="auto"/>
        <w:jc w:val="both"/>
        <w:rPr>
          <w:b/>
        </w:rPr>
      </w:pPr>
      <w:r w:rsidRPr="003D758F">
        <w:rPr>
          <w:b/>
        </w:rPr>
        <w:t xml:space="preserve">4.3.2.2. Laboratório </w:t>
      </w:r>
      <w:r w:rsidR="003D758F">
        <w:rPr>
          <w:b/>
        </w:rPr>
        <w:t>de U</w:t>
      </w:r>
      <w:r w:rsidR="008A37B8">
        <w:rPr>
          <w:b/>
        </w:rPr>
        <w:t xml:space="preserve">so EaD </w:t>
      </w:r>
    </w:p>
    <w:p w:rsidR="001B6403" w:rsidRDefault="001B6403" w:rsidP="001B6403">
      <w:pPr>
        <w:autoSpaceDE w:val="0"/>
        <w:autoSpaceDN w:val="0"/>
        <w:adjustRightInd w:val="0"/>
        <w:spacing w:line="360" w:lineRule="auto"/>
        <w:ind w:firstLine="708"/>
        <w:jc w:val="both"/>
      </w:pPr>
      <w:r>
        <w:t>O Instituto possui</w:t>
      </w:r>
      <w:r w:rsidR="008A37B8">
        <w:t>rá</w:t>
      </w:r>
      <w:r>
        <w:t xml:space="preserve"> um laboratório voltado para os cursos de EAD. Nele est</w:t>
      </w:r>
      <w:r w:rsidR="008A37B8">
        <w:t>ar</w:t>
      </w:r>
      <w:r>
        <w:t>ão disponíveis 40 máquinas voltadas exclusivamente aos cursos de EAD. Durante algum tempo e eventualmente qu</w:t>
      </w:r>
      <w:r w:rsidR="00E0358F">
        <w:t>ando necessário, o laboratório será</w:t>
      </w:r>
      <w:r>
        <w:t xml:space="preserve"> usado para aulas de outros cursos de forma a não prejudicar os cursos de EaD.</w:t>
      </w:r>
    </w:p>
    <w:p w:rsidR="001B6403" w:rsidRDefault="001B6403" w:rsidP="00D1324A">
      <w:pPr>
        <w:autoSpaceDE w:val="0"/>
        <w:autoSpaceDN w:val="0"/>
        <w:adjustRightInd w:val="0"/>
        <w:spacing w:line="276" w:lineRule="auto"/>
        <w:ind w:firstLine="708"/>
        <w:jc w:val="both"/>
      </w:pPr>
    </w:p>
    <w:p w:rsidR="001B6403" w:rsidRPr="003D758F" w:rsidRDefault="001B6403" w:rsidP="001B6403">
      <w:pPr>
        <w:autoSpaceDE w:val="0"/>
        <w:autoSpaceDN w:val="0"/>
        <w:adjustRightInd w:val="0"/>
        <w:spacing w:line="360" w:lineRule="auto"/>
        <w:jc w:val="both"/>
        <w:rPr>
          <w:b/>
        </w:rPr>
      </w:pPr>
      <w:r w:rsidRPr="003D758F">
        <w:rPr>
          <w:b/>
        </w:rPr>
        <w:t>4.3.2.3. Laboratório de Manute</w:t>
      </w:r>
      <w:r w:rsidR="008A37B8">
        <w:rPr>
          <w:b/>
        </w:rPr>
        <w:t>nção de Hardware</w:t>
      </w:r>
    </w:p>
    <w:p w:rsidR="001B6403" w:rsidRDefault="008A37B8" w:rsidP="001B6403">
      <w:pPr>
        <w:spacing w:line="360" w:lineRule="auto"/>
        <w:ind w:firstLine="708"/>
        <w:jc w:val="both"/>
      </w:pPr>
      <w:r>
        <w:t>A unidade buscará</w:t>
      </w:r>
      <w:r w:rsidR="001B6403">
        <w:t xml:space="preserve"> implementar um espaço (laboratório) voltado para o aprendizado de arquitetura, instalação e manutenção de computadores. É um laboratório que conta</w:t>
      </w:r>
      <w:r>
        <w:t>rá</w:t>
      </w:r>
      <w:r w:rsidR="001B6403">
        <w:t xml:space="preserve"> com </w:t>
      </w:r>
      <w:r>
        <w:t>20 máquinas onde os alunos lidarão</w:t>
      </w:r>
      <w:r w:rsidR="001B6403">
        <w:t xml:space="preserve"> com instalação e configuração de softwares e sistemas o</w:t>
      </w:r>
      <w:r>
        <w:t>peracionais. Neste local existirão</w:t>
      </w:r>
      <w:r w:rsidR="001B6403">
        <w:t xml:space="preserve"> as ferramentas essenciais básicas para os alunos abrirem e realizarem manutenções corretivas e preventiva</w:t>
      </w:r>
      <w:r>
        <w:t>s nas máquinas. Ali se encontrarão</w:t>
      </w:r>
      <w:r w:rsidR="001B6403">
        <w:t xml:space="preserve"> computadores subutilizados e de arquiteturas mais antigas para que os alunos possam manuseá-los sem risco de danificar, caso os aparelhos fossem novos.</w:t>
      </w:r>
    </w:p>
    <w:p w:rsidR="001B6403" w:rsidRDefault="001B6403" w:rsidP="00D1324A">
      <w:pPr>
        <w:spacing w:line="276" w:lineRule="auto"/>
        <w:ind w:firstLine="709"/>
        <w:jc w:val="both"/>
      </w:pPr>
    </w:p>
    <w:p w:rsidR="001B6403" w:rsidRPr="003D758F" w:rsidRDefault="005A3F1F" w:rsidP="001B6403">
      <w:pPr>
        <w:spacing w:line="360" w:lineRule="auto"/>
        <w:jc w:val="both"/>
      </w:pPr>
      <w:r>
        <w:rPr>
          <w:rFonts w:eastAsia="Calibri"/>
          <w:b/>
          <w:lang w:eastAsia="en-US"/>
        </w:rPr>
        <w:t>4.3.2.4. Instalações e Equipamentos E</w:t>
      </w:r>
      <w:r w:rsidR="001B6403" w:rsidRPr="003D758F">
        <w:rPr>
          <w:rFonts w:eastAsia="Calibri"/>
          <w:b/>
          <w:lang w:eastAsia="en-US"/>
        </w:rPr>
        <w:t>xistentes</w:t>
      </w:r>
    </w:p>
    <w:p w:rsidR="001B6403" w:rsidRPr="00684FDA" w:rsidRDefault="001B6403" w:rsidP="001B6403">
      <w:pPr>
        <w:pStyle w:val="PargrafodaLista"/>
        <w:jc w:val="center"/>
        <w:rPr>
          <w:rFonts w:eastAsia="Calibri"/>
          <w:b/>
          <w:lang w:eastAsia="en-US"/>
        </w:rPr>
      </w:pPr>
      <w:r>
        <w:rPr>
          <w:rFonts w:eastAsia="Calibri"/>
          <w:b/>
          <w:lang w:eastAsia="en-US"/>
        </w:rPr>
        <w:t>Quadro 21</w:t>
      </w:r>
      <w:r w:rsidRPr="00684FDA">
        <w:rPr>
          <w:rFonts w:eastAsia="Calibri"/>
          <w:b/>
          <w:lang w:eastAsia="en-US"/>
        </w:rPr>
        <w:t xml:space="preserve"> - Laboratórios de Informática de Uso Geral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2"/>
        <w:gridCol w:w="2693"/>
      </w:tblGrid>
      <w:tr w:rsidR="001B6403" w:rsidRPr="00C431C6" w:rsidTr="004033CD">
        <w:trPr>
          <w:jc w:val="center"/>
        </w:trPr>
        <w:tc>
          <w:tcPr>
            <w:tcW w:w="5582" w:type="dxa"/>
            <w:shd w:val="clear" w:color="auto" w:fill="FFFFFF" w:themeFill="background1"/>
          </w:tcPr>
          <w:p w:rsidR="001B6403" w:rsidRPr="00C431C6" w:rsidRDefault="001B6403" w:rsidP="00F4719E">
            <w:pPr>
              <w:jc w:val="center"/>
              <w:rPr>
                <w:b/>
                <w:bCs/>
              </w:rPr>
            </w:pPr>
            <w:r w:rsidRPr="00C431C6">
              <w:rPr>
                <w:b/>
                <w:bCs/>
              </w:rPr>
              <w:t>Equipamento</w:t>
            </w:r>
          </w:p>
        </w:tc>
        <w:tc>
          <w:tcPr>
            <w:tcW w:w="2693" w:type="dxa"/>
            <w:shd w:val="clear" w:color="auto" w:fill="FFFFFF" w:themeFill="background1"/>
          </w:tcPr>
          <w:p w:rsidR="001B6403" w:rsidRPr="00C431C6" w:rsidRDefault="001B6403" w:rsidP="00F4719E">
            <w:pPr>
              <w:jc w:val="center"/>
              <w:rPr>
                <w:b/>
                <w:bCs/>
              </w:rPr>
            </w:pPr>
            <w:r w:rsidRPr="00C431C6">
              <w:rPr>
                <w:b/>
                <w:bCs/>
              </w:rPr>
              <w:t>Quantidade</w:t>
            </w:r>
          </w:p>
        </w:tc>
      </w:tr>
      <w:tr w:rsidR="001B6403" w:rsidRPr="00C431C6" w:rsidTr="004033CD">
        <w:trPr>
          <w:jc w:val="center"/>
        </w:trPr>
        <w:tc>
          <w:tcPr>
            <w:tcW w:w="5582" w:type="dxa"/>
            <w:shd w:val="clear" w:color="auto" w:fill="FFFFFF" w:themeFill="background1"/>
          </w:tcPr>
          <w:p w:rsidR="001B6403" w:rsidRPr="00C431C6" w:rsidRDefault="001B6403" w:rsidP="00F4719E">
            <w:pPr>
              <w:rPr>
                <w:bCs/>
                <w:lang w:val="en-US"/>
              </w:rPr>
            </w:pPr>
            <w:r w:rsidRPr="00C431C6">
              <w:rPr>
                <w:bCs/>
                <w:lang w:val="en-US"/>
              </w:rPr>
              <w:t xml:space="preserve">Computadores </w:t>
            </w:r>
          </w:p>
        </w:tc>
        <w:tc>
          <w:tcPr>
            <w:tcW w:w="2693" w:type="dxa"/>
            <w:shd w:val="clear" w:color="auto" w:fill="FFFFFF" w:themeFill="background1"/>
            <w:vAlign w:val="center"/>
          </w:tcPr>
          <w:p w:rsidR="001B6403" w:rsidRPr="00C431C6" w:rsidRDefault="002E4B63" w:rsidP="00F4719E">
            <w:pPr>
              <w:jc w:val="center"/>
              <w:rPr>
                <w:lang w:val="en-US"/>
              </w:rPr>
            </w:pPr>
            <w:r>
              <w:rPr>
                <w:lang w:val="en-US"/>
              </w:rPr>
              <w:t>35</w:t>
            </w:r>
          </w:p>
        </w:tc>
      </w:tr>
      <w:tr w:rsidR="001B6403" w:rsidRPr="00C431C6" w:rsidTr="004033CD">
        <w:trPr>
          <w:jc w:val="center"/>
        </w:trPr>
        <w:tc>
          <w:tcPr>
            <w:tcW w:w="5582" w:type="dxa"/>
            <w:shd w:val="clear" w:color="auto" w:fill="FFFFFF" w:themeFill="background1"/>
          </w:tcPr>
          <w:p w:rsidR="001B6403" w:rsidRPr="00C431C6" w:rsidRDefault="001B6403" w:rsidP="00F4719E">
            <w:pPr>
              <w:rPr>
                <w:bCs/>
                <w:lang w:val="en-US"/>
              </w:rPr>
            </w:pPr>
            <w:r w:rsidRPr="00C431C6">
              <w:rPr>
                <w:bCs/>
                <w:lang w:val="en-US"/>
              </w:rPr>
              <w:t>Nobreak</w:t>
            </w:r>
          </w:p>
        </w:tc>
        <w:tc>
          <w:tcPr>
            <w:tcW w:w="2693" w:type="dxa"/>
            <w:shd w:val="clear" w:color="auto" w:fill="FFFFFF" w:themeFill="background1"/>
            <w:vAlign w:val="center"/>
          </w:tcPr>
          <w:p w:rsidR="001B6403" w:rsidRPr="00C431C6" w:rsidRDefault="002E4B63" w:rsidP="00F4719E">
            <w:pPr>
              <w:jc w:val="center"/>
              <w:rPr>
                <w:lang w:val="en-US"/>
              </w:rPr>
            </w:pPr>
            <w:r>
              <w:rPr>
                <w:lang w:val="en-US"/>
              </w:rPr>
              <w:t>-</w:t>
            </w:r>
          </w:p>
        </w:tc>
      </w:tr>
      <w:tr w:rsidR="001B6403" w:rsidRPr="00C431C6" w:rsidTr="004033CD">
        <w:trPr>
          <w:jc w:val="center"/>
        </w:trPr>
        <w:tc>
          <w:tcPr>
            <w:tcW w:w="5582" w:type="dxa"/>
            <w:shd w:val="clear" w:color="auto" w:fill="FFFFFF" w:themeFill="background1"/>
          </w:tcPr>
          <w:p w:rsidR="001B6403" w:rsidRPr="00C94A3E" w:rsidRDefault="001B6403" w:rsidP="00F4719E">
            <w:pPr>
              <w:rPr>
                <w:bCs/>
              </w:rPr>
            </w:pPr>
            <w:r w:rsidRPr="00C94A3E">
              <w:rPr>
                <w:bCs/>
              </w:rPr>
              <w:lastRenderedPageBreak/>
              <w:t>Ar condicionado Split</w:t>
            </w:r>
            <w:r w:rsidR="00C94A3E" w:rsidRPr="00C94A3E">
              <w:rPr>
                <w:bCs/>
              </w:rPr>
              <w:t xml:space="preserve"> cedido </w:t>
            </w:r>
            <w:r w:rsidR="005F5BB7" w:rsidRPr="00C94A3E">
              <w:rPr>
                <w:bCs/>
              </w:rPr>
              <w:t>PM</w:t>
            </w:r>
            <w:r w:rsidR="005F5BB7">
              <w:rPr>
                <w:bCs/>
              </w:rPr>
              <w:t xml:space="preserve"> </w:t>
            </w:r>
            <w:r w:rsidR="005F5BB7" w:rsidRPr="00C94A3E">
              <w:rPr>
                <w:bCs/>
              </w:rPr>
              <w:t>Tef</w:t>
            </w:r>
            <w:r w:rsidR="005F5BB7">
              <w:rPr>
                <w:bCs/>
              </w:rPr>
              <w:t>é</w:t>
            </w:r>
          </w:p>
        </w:tc>
        <w:tc>
          <w:tcPr>
            <w:tcW w:w="2693" w:type="dxa"/>
            <w:shd w:val="clear" w:color="auto" w:fill="FFFFFF" w:themeFill="background1"/>
            <w:vAlign w:val="center"/>
          </w:tcPr>
          <w:p w:rsidR="001B6403" w:rsidRPr="00C431C6" w:rsidRDefault="001B6403" w:rsidP="00F4719E">
            <w:pPr>
              <w:jc w:val="center"/>
              <w:rPr>
                <w:lang w:val="en-US"/>
              </w:rPr>
            </w:pPr>
            <w:r w:rsidRPr="00C431C6">
              <w:rPr>
                <w:lang w:val="en-US"/>
              </w:rPr>
              <w:t>4</w:t>
            </w:r>
          </w:p>
        </w:tc>
      </w:tr>
      <w:tr w:rsidR="001B6403" w:rsidRPr="00C431C6" w:rsidTr="004033CD">
        <w:trPr>
          <w:jc w:val="center"/>
        </w:trPr>
        <w:tc>
          <w:tcPr>
            <w:tcW w:w="5582" w:type="dxa"/>
            <w:shd w:val="clear" w:color="auto" w:fill="FFFFFF" w:themeFill="background1"/>
          </w:tcPr>
          <w:p w:rsidR="001B6403" w:rsidRPr="00C431C6" w:rsidRDefault="001B6403" w:rsidP="00F4719E">
            <w:pPr>
              <w:rPr>
                <w:bCs/>
              </w:rPr>
            </w:pPr>
            <w:r w:rsidRPr="00C431C6">
              <w:rPr>
                <w:bCs/>
              </w:rPr>
              <w:t>Bancadas – suporte para cada duas máquinas</w:t>
            </w:r>
          </w:p>
        </w:tc>
        <w:tc>
          <w:tcPr>
            <w:tcW w:w="2693" w:type="dxa"/>
            <w:shd w:val="clear" w:color="auto" w:fill="FFFFFF" w:themeFill="background1"/>
            <w:vAlign w:val="center"/>
          </w:tcPr>
          <w:p w:rsidR="001B6403" w:rsidRPr="00C431C6" w:rsidRDefault="00777853" w:rsidP="00777853">
            <w:pPr>
              <w:jc w:val="center"/>
            </w:pPr>
            <w:r>
              <w:t>20</w:t>
            </w:r>
          </w:p>
        </w:tc>
      </w:tr>
    </w:tbl>
    <w:p w:rsidR="00D82AD3" w:rsidRPr="00D82AD3" w:rsidRDefault="00D82AD3" w:rsidP="00D82AD3">
      <w:pPr>
        <w:pStyle w:val="PargrafodaLista"/>
        <w:ind w:left="709"/>
        <w:rPr>
          <w:rFonts w:eastAsia="Calibri"/>
          <w:i/>
          <w:sz w:val="20"/>
          <w:szCs w:val="20"/>
          <w:lang w:eastAsia="en-US"/>
        </w:rPr>
      </w:pPr>
      <w:r w:rsidRPr="00D82AD3">
        <w:rPr>
          <w:rFonts w:eastAsia="Calibri"/>
          <w:i/>
          <w:sz w:val="20"/>
          <w:szCs w:val="20"/>
          <w:lang w:eastAsia="en-US"/>
        </w:rPr>
        <w:t>Fonte:</w:t>
      </w:r>
      <w:r>
        <w:rPr>
          <w:rFonts w:eastAsia="Calibri"/>
          <w:i/>
          <w:sz w:val="20"/>
          <w:szCs w:val="20"/>
          <w:lang w:eastAsia="en-US"/>
        </w:rPr>
        <w:t xml:space="preserve"> </w:t>
      </w:r>
      <w:r w:rsidR="00777853">
        <w:rPr>
          <w:rFonts w:eastAsia="Calibri"/>
          <w:i/>
          <w:sz w:val="20"/>
          <w:szCs w:val="20"/>
          <w:lang w:eastAsia="en-US"/>
        </w:rPr>
        <w:t>DAP</w:t>
      </w:r>
    </w:p>
    <w:p w:rsidR="001B6403" w:rsidRDefault="001B6403" w:rsidP="001B6403">
      <w:pPr>
        <w:pStyle w:val="PargrafodaLista"/>
        <w:rPr>
          <w:rFonts w:eastAsia="Calibri"/>
          <w:lang w:eastAsia="en-US"/>
        </w:rPr>
      </w:pPr>
    </w:p>
    <w:p w:rsidR="001B6403" w:rsidRPr="00D82AD3" w:rsidRDefault="001B6403" w:rsidP="001B6403">
      <w:pPr>
        <w:pStyle w:val="PargrafodaLista"/>
        <w:spacing w:line="360" w:lineRule="auto"/>
        <w:rPr>
          <w:rFonts w:eastAsia="Calibri"/>
          <w:b/>
          <w:sz w:val="20"/>
          <w:szCs w:val="20"/>
          <w:lang w:eastAsia="en-US"/>
        </w:rPr>
      </w:pPr>
    </w:p>
    <w:p w:rsidR="001B6403" w:rsidRPr="00EC14AE" w:rsidRDefault="001B6403" w:rsidP="001B6403">
      <w:pPr>
        <w:pStyle w:val="PargrafodaLista"/>
        <w:spacing w:line="360" w:lineRule="auto"/>
        <w:ind w:left="0"/>
        <w:rPr>
          <w:rFonts w:eastAsia="Calibri"/>
          <w:b/>
          <w:lang w:eastAsia="en-US"/>
        </w:rPr>
      </w:pPr>
      <w:r w:rsidRPr="00EC14AE">
        <w:rPr>
          <w:rFonts w:eastAsia="Calibri"/>
          <w:b/>
          <w:lang w:eastAsia="en-US"/>
        </w:rPr>
        <w:t xml:space="preserve">4.3.2.5. </w:t>
      </w:r>
      <w:r w:rsidR="005A3F1F" w:rsidRPr="00EC14AE">
        <w:rPr>
          <w:rFonts w:eastAsia="Calibri"/>
          <w:b/>
          <w:lang w:eastAsia="en-US"/>
        </w:rPr>
        <w:t>Plano de Promoção de Acessibilidade e de Atendimento D</w:t>
      </w:r>
      <w:r w:rsidRPr="00EC14AE">
        <w:rPr>
          <w:rFonts w:eastAsia="Calibri"/>
          <w:b/>
          <w:lang w:eastAsia="en-US"/>
        </w:rPr>
        <w:t>iferenciado</w:t>
      </w:r>
    </w:p>
    <w:p w:rsidR="001B6403" w:rsidRPr="00EC14AE" w:rsidRDefault="001B6403" w:rsidP="001B6403">
      <w:pPr>
        <w:autoSpaceDE w:val="0"/>
        <w:autoSpaceDN w:val="0"/>
        <w:adjustRightInd w:val="0"/>
        <w:spacing w:line="360" w:lineRule="auto"/>
        <w:ind w:firstLine="708"/>
        <w:jc w:val="both"/>
      </w:pPr>
      <w:r w:rsidRPr="00EC14AE">
        <w:t xml:space="preserve">Em virtude de o Instituto ainda não ter implementado mudanças fundamentais, apresentamos aqui passos inicias para o </w:t>
      </w:r>
      <w:r w:rsidR="00BB0F76" w:rsidRPr="00EC14AE">
        <w:t>início</w:t>
      </w:r>
      <w:r w:rsidRPr="00EC14AE">
        <w:t xml:space="preserve"> da adequação do espaço no tocante a acessibilidade. O objetivo destas mudanças é permitir que alunos deficientes ingressem na vida acadêmica deste campus assim como possibilitar a visita e usufruto do espaço por parte dos moradores deficientes desta cidade.</w:t>
      </w:r>
    </w:p>
    <w:p w:rsidR="001B6403" w:rsidRPr="00EC14AE" w:rsidRDefault="00777853" w:rsidP="001B6403">
      <w:pPr>
        <w:autoSpaceDE w:val="0"/>
        <w:autoSpaceDN w:val="0"/>
        <w:adjustRightInd w:val="0"/>
        <w:jc w:val="center"/>
        <w:rPr>
          <w:rFonts w:eastAsia="Calibri"/>
          <w:lang w:eastAsia="en-US"/>
        </w:rPr>
      </w:pPr>
      <w:r w:rsidRPr="00EC14AE">
        <w:rPr>
          <w:b/>
        </w:rPr>
        <w:t>Quadro 10</w:t>
      </w:r>
      <w:r w:rsidR="001B6403" w:rsidRPr="00EC14AE">
        <w:rPr>
          <w:b/>
        </w:rPr>
        <w:t xml:space="preserve"> - Metas para Deficiência Física ou Mobilidade Diminuída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28"/>
      </w:tblGrid>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M</w:t>
            </w:r>
          </w:p>
        </w:tc>
        <w:tc>
          <w:tcPr>
            <w:tcW w:w="8328" w:type="dxa"/>
            <w:shd w:val="clear" w:color="auto" w:fill="FFFFFF" w:themeFill="background1"/>
          </w:tcPr>
          <w:p w:rsidR="001B6403" w:rsidRPr="004F1357" w:rsidRDefault="001B6403" w:rsidP="004033CD">
            <w:pPr>
              <w:shd w:val="clear" w:color="auto" w:fill="FFFFFF" w:themeFill="background1"/>
              <w:rPr>
                <w:b/>
                <w:bCs/>
              </w:rPr>
            </w:pPr>
            <w:r w:rsidRPr="004F1357">
              <w:rPr>
                <w:b/>
                <w:bCs/>
              </w:rPr>
              <w:t xml:space="preserve">Definição </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1</w:t>
            </w:r>
          </w:p>
        </w:tc>
        <w:tc>
          <w:tcPr>
            <w:tcW w:w="8328" w:type="dxa"/>
            <w:shd w:val="clear" w:color="auto" w:fill="FFFFFF" w:themeFill="background1"/>
          </w:tcPr>
          <w:p w:rsidR="001B6403" w:rsidRPr="004F1357" w:rsidRDefault="001B6403" w:rsidP="004033CD">
            <w:pPr>
              <w:shd w:val="clear" w:color="auto" w:fill="FFFFFF" w:themeFill="background1"/>
            </w:pPr>
            <w:r w:rsidRPr="004F1357">
              <w:t>Instalar mini rampas de acesso (uma vez que o instituto só possui um piso) da parte externa para a parte interna do prédio.</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2</w:t>
            </w:r>
          </w:p>
        </w:tc>
        <w:tc>
          <w:tcPr>
            <w:tcW w:w="8328" w:type="dxa"/>
            <w:shd w:val="clear" w:color="auto" w:fill="FFFFFF" w:themeFill="background1"/>
          </w:tcPr>
          <w:p w:rsidR="001B6403" w:rsidRPr="004F1357" w:rsidRDefault="001B6403" w:rsidP="004033CD">
            <w:pPr>
              <w:shd w:val="clear" w:color="auto" w:fill="FFFFFF" w:themeFill="background1"/>
            </w:pPr>
            <w:r w:rsidRPr="004F1357">
              <w:t>Vagas de estacionamento para deficientes</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3</w:t>
            </w:r>
          </w:p>
        </w:tc>
        <w:tc>
          <w:tcPr>
            <w:tcW w:w="8328" w:type="dxa"/>
            <w:shd w:val="clear" w:color="auto" w:fill="FFFFFF" w:themeFill="background1"/>
          </w:tcPr>
          <w:p w:rsidR="001B6403" w:rsidRPr="004F1357" w:rsidRDefault="001B6403" w:rsidP="004033CD">
            <w:pPr>
              <w:shd w:val="clear" w:color="auto" w:fill="FFFFFF" w:themeFill="background1"/>
            </w:pPr>
            <w:r w:rsidRPr="004F1357">
              <w:t>Adaptação de sanitários para alunos, funcionários e visitantes.</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4</w:t>
            </w:r>
          </w:p>
        </w:tc>
        <w:tc>
          <w:tcPr>
            <w:tcW w:w="8328" w:type="dxa"/>
            <w:shd w:val="clear" w:color="auto" w:fill="FFFFFF" w:themeFill="background1"/>
          </w:tcPr>
          <w:p w:rsidR="001B6403" w:rsidRPr="004F1357" w:rsidRDefault="001B6403" w:rsidP="004033CD">
            <w:pPr>
              <w:shd w:val="clear" w:color="auto" w:fill="FFFFFF" w:themeFill="background1"/>
            </w:pPr>
            <w:r w:rsidRPr="004F1357">
              <w:t>Adaptação de acesso ao Auditório</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5</w:t>
            </w:r>
          </w:p>
        </w:tc>
        <w:tc>
          <w:tcPr>
            <w:tcW w:w="8328" w:type="dxa"/>
            <w:shd w:val="clear" w:color="auto" w:fill="FFFFFF" w:themeFill="background1"/>
          </w:tcPr>
          <w:p w:rsidR="001B6403" w:rsidRPr="004F1357" w:rsidRDefault="001B6403" w:rsidP="004033CD">
            <w:pPr>
              <w:shd w:val="clear" w:color="auto" w:fill="FFFFFF" w:themeFill="background1"/>
            </w:pPr>
            <w:r w:rsidRPr="004F1357">
              <w:t>Instalação de bebedouros adaptados</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6</w:t>
            </w:r>
          </w:p>
        </w:tc>
        <w:tc>
          <w:tcPr>
            <w:tcW w:w="8328" w:type="dxa"/>
            <w:shd w:val="clear" w:color="auto" w:fill="FFFFFF" w:themeFill="background1"/>
          </w:tcPr>
          <w:p w:rsidR="001B6403" w:rsidRPr="004F1357" w:rsidRDefault="001B6403" w:rsidP="004033CD">
            <w:pPr>
              <w:shd w:val="clear" w:color="auto" w:fill="FFFFFF" w:themeFill="background1"/>
            </w:pPr>
            <w:r w:rsidRPr="004F1357">
              <w:t>Pista para caminhada até os espaços agrícolas e criações de animais do Instituto</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7</w:t>
            </w:r>
          </w:p>
        </w:tc>
        <w:tc>
          <w:tcPr>
            <w:tcW w:w="8328" w:type="dxa"/>
            <w:shd w:val="clear" w:color="auto" w:fill="FFFFFF" w:themeFill="background1"/>
          </w:tcPr>
          <w:p w:rsidR="001B6403" w:rsidRPr="004F1357" w:rsidRDefault="001B6403" w:rsidP="004033CD">
            <w:pPr>
              <w:shd w:val="clear" w:color="auto" w:fill="FFFFFF" w:themeFill="background1"/>
            </w:pPr>
            <w:r w:rsidRPr="004F1357">
              <w:t>Pista até a piscina</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8</w:t>
            </w:r>
          </w:p>
        </w:tc>
        <w:tc>
          <w:tcPr>
            <w:tcW w:w="8328" w:type="dxa"/>
            <w:shd w:val="clear" w:color="auto" w:fill="FFFFFF" w:themeFill="background1"/>
          </w:tcPr>
          <w:p w:rsidR="001B6403" w:rsidRPr="004F1357" w:rsidRDefault="001B6403" w:rsidP="004033CD">
            <w:pPr>
              <w:shd w:val="clear" w:color="auto" w:fill="FFFFFF" w:themeFill="background1"/>
            </w:pPr>
            <w:r w:rsidRPr="004F1357">
              <w:t>Adaptação de assento nas salas de aula</w:t>
            </w:r>
          </w:p>
        </w:tc>
      </w:tr>
      <w:tr w:rsidR="001B6403" w:rsidRPr="00EC14AE" w:rsidTr="004033CD">
        <w:tc>
          <w:tcPr>
            <w:tcW w:w="959" w:type="dxa"/>
            <w:shd w:val="clear" w:color="auto" w:fill="FFFFFF" w:themeFill="background1"/>
          </w:tcPr>
          <w:p w:rsidR="001B6403" w:rsidRPr="004F1357" w:rsidRDefault="001B6403" w:rsidP="004033CD">
            <w:pPr>
              <w:shd w:val="clear" w:color="auto" w:fill="FFFFFF" w:themeFill="background1"/>
              <w:jc w:val="center"/>
              <w:rPr>
                <w:b/>
                <w:bCs/>
              </w:rPr>
            </w:pPr>
            <w:r w:rsidRPr="004F1357">
              <w:rPr>
                <w:b/>
                <w:bCs/>
              </w:rPr>
              <w:t>9</w:t>
            </w:r>
          </w:p>
        </w:tc>
        <w:tc>
          <w:tcPr>
            <w:tcW w:w="8328" w:type="dxa"/>
            <w:shd w:val="clear" w:color="auto" w:fill="FFFFFF" w:themeFill="background1"/>
          </w:tcPr>
          <w:p w:rsidR="001B6403" w:rsidRPr="004F1357" w:rsidRDefault="001B6403" w:rsidP="004033CD">
            <w:pPr>
              <w:shd w:val="clear" w:color="auto" w:fill="FFFFFF" w:themeFill="background1"/>
            </w:pPr>
            <w:r w:rsidRPr="004F1357">
              <w:t>Adaptação das bancadas nos laboratórios de informática</w:t>
            </w:r>
          </w:p>
        </w:tc>
      </w:tr>
    </w:tbl>
    <w:p w:rsidR="001B6403" w:rsidRPr="00EC14AE" w:rsidRDefault="001B6403" w:rsidP="004033CD">
      <w:pPr>
        <w:pStyle w:val="PargrafodaLista"/>
        <w:shd w:val="clear" w:color="auto" w:fill="FFFFFF" w:themeFill="background1"/>
        <w:rPr>
          <w:rFonts w:eastAsia="Calibri"/>
          <w:lang w:eastAsia="en-US"/>
        </w:rPr>
      </w:pPr>
    </w:p>
    <w:p w:rsidR="001B6403" w:rsidRPr="00EC14AE" w:rsidRDefault="00777853" w:rsidP="004033CD">
      <w:pPr>
        <w:pStyle w:val="PargrafodaLista"/>
        <w:shd w:val="clear" w:color="auto" w:fill="FFFFFF" w:themeFill="background1"/>
        <w:ind w:left="1440"/>
        <w:rPr>
          <w:rFonts w:eastAsia="Calibri"/>
          <w:lang w:eastAsia="en-US"/>
        </w:rPr>
      </w:pPr>
      <w:r w:rsidRPr="00EC14AE">
        <w:rPr>
          <w:b/>
        </w:rPr>
        <w:t>Quadro 11</w:t>
      </w:r>
      <w:r w:rsidR="001B6403" w:rsidRPr="00EC14AE">
        <w:rPr>
          <w:b/>
        </w:rPr>
        <w:t xml:space="preserve"> - Metas para Deficiência Auditiva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28"/>
      </w:tblGrid>
      <w:tr w:rsidR="001B6403" w:rsidRPr="00EC14AE" w:rsidTr="004033CD">
        <w:tc>
          <w:tcPr>
            <w:tcW w:w="959" w:type="dxa"/>
            <w:shd w:val="clear" w:color="auto" w:fill="FFFFFF" w:themeFill="background1"/>
          </w:tcPr>
          <w:p w:rsidR="001B6403" w:rsidRPr="00EC14AE" w:rsidRDefault="001B6403" w:rsidP="004033CD">
            <w:pPr>
              <w:shd w:val="clear" w:color="auto" w:fill="FFFFFF" w:themeFill="background1"/>
              <w:jc w:val="center"/>
              <w:rPr>
                <w:b/>
                <w:bCs/>
              </w:rPr>
            </w:pPr>
            <w:r w:rsidRPr="00EC14AE">
              <w:rPr>
                <w:b/>
                <w:bCs/>
              </w:rPr>
              <w:t>M</w:t>
            </w:r>
          </w:p>
        </w:tc>
        <w:tc>
          <w:tcPr>
            <w:tcW w:w="8328" w:type="dxa"/>
            <w:shd w:val="clear" w:color="auto" w:fill="FFFFFF" w:themeFill="background1"/>
          </w:tcPr>
          <w:p w:rsidR="001B6403" w:rsidRPr="00EC14AE" w:rsidRDefault="001B6403" w:rsidP="004033CD">
            <w:pPr>
              <w:shd w:val="clear" w:color="auto" w:fill="FFFFFF" w:themeFill="background1"/>
              <w:rPr>
                <w:b/>
                <w:bCs/>
              </w:rPr>
            </w:pPr>
            <w:r w:rsidRPr="00EC14AE">
              <w:rPr>
                <w:b/>
                <w:bCs/>
              </w:rPr>
              <w:t xml:space="preserve">Definição </w:t>
            </w:r>
          </w:p>
        </w:tc>
      </w:tr>
      <w:tr w:rsidR="001B6403" w:rsidRPr="00EC14AE" w:rsidTr="004033CD">
        <w:tc>
          <w:tcPr>
            <w:tcW w:w="959" w:type="dxa"/>
            <w:shd w:val="clear" w:color="auto" w:fill="FFFFFF" w:themeFill="background1"/>
          </w:tcPr>
          <w:p w:rsidR="001B6403" w:rsidRPr="00EC14AE" w:rsidRDefault="001B6403" w:rsidP="004033CD">
            <w:pPr>
              <w:shd w:val="clear" w:color="auto" w:fill="FFFFFF" w:themeFill="background1"/>
              <w:jc w:val="center"/>
              <w:rPr>
                <w:b/>
                <w:bCs/>
              </w:rPr>
            </w:pPr>
            <w:r w:rsidRPr="00EC14AE">
              <w:rPr>
                <w:b/>
                <w:bCs/>
              </w:rPr>
              <w:t>1</w:t>
            </w:r>
          </w:p>
        </w:tc>
        <w:tc>
          <w:tcPr>
            <w:tcW w:w="8328" w:type="dxa"/>
            <w:shd w:val="clear" w:color="auto" w:fill="FFFFFF" w:themeFill="background1"/>
          </w:tcPr>
          <w:p w:rsidR="001B6403" w:rsidRPr="00EC14AE" w:rsidRDefault="001B6403" w:rsidP="004033CD">
            <w:pPr>
              <w:shd w:val="clear" w:color="auto" w:fill="FFFFFF" w:themeFill="background1"/>
            </w:pPr>
            <w:r w:rsidRPr="00EC14AE">
              <w:t xml:space="preserve">Instalar sinal luminoso em contrapartida de sinal sonoro ouvido pelos alunos. </w:t>
            </w:r>
          </w:p>
        </w:tc>
      </w:tr>
      <w:tr w:rsidR="001B6403" w:rsidRPr="00EC14AE" w:rsidTr="004033CD">
        <w:tc>
          <w:tcPr>
            <w:tcW w:w="959" w:type="dxa"/>
            <w:shd w:val="clear" w:color="auto" w:fill="FFFFFF" w:themeFill="background1"/>
          </w:tcPr>
          <w:p w:rsidR="001B6403" w:rsidRPr="00EC14AE" w:rsidRDefault="001B6403" w:rsidP="004033CD">
            <w:pPr>
              <w:shd w:val="clear" w:color="auto" w:fill="FFFFFF" w:themeFill="background1"/>
              <w:jc w:val="center"/>
              <w:rPr>
                <w:b/>
                <w:bCs/>
              </w:rPr>
            </w:pPr>
            <w:r w:rsidRPr="00EC14AE">
              <w:rPr>
                <w:b/>
                <w:bCs/>
              </w:rPr>
              <w:t>2</w:t>
            </w:r>
          </w:p>
        </w:tc>
        <w:tc>
          <w:tcPr>
            <w:tcW w:w="8328" w:type="dxa"/>
            <w:shd w:val="clear" w:color="auto" w:fill="FFFFFF" w:themeFill="background1"/>
          </w:tcPr>
          <w:p w:rsidR="001B6403" w:rsidRPr="00EC14AE" w:rsidRDefault="001B6403" w:rsidP="004033CD">
            <w:pPr>
              <w:shd w:val="clear" w:color="auto" w:fill="FFFFFF" w:themeFill="background1"/>
            </w:pPr>
            <w:r w:rsidRPr="00EC14AE">
              <w:t>Presença de profissional de libras no Instituto</w:t>
            </w:r>
          </w:p>
        </w:tc>
      </w:tr>
      <w:tr w:rsidR="001B6403" w:rsidRPr="00EC14AE" w:rsidTr="004033CD">
        <w:tc>
          <w:tcPr>
            <w:tcW w:w="959" w:type="dxa"/>
            <w:shd w:val="clear" w:color="auto" w:fill="FFFFFF" w:themeFill="background1"/>
          </w:tcPr>
          <w:p w:rsidR="001B6403" w:rsidRPr="00EC14AE" w:rsidRDefault="001B6403" w:rsidP="004033CD">
            <w:pPr>
              <w:shd w:val="clear" w:color="auto" w:fill="FFFFFF" w:themeFill="background1"/>
              <w:jc w:val="center"/>
              <w:rPr>
                <w:b/>
                <w:bCs/>
              </w:rPr>
            </w:pPr>
            <w:r w:rsidRPr="00EC14AE">
              <w:rPr>
                <w:b/>
                <w:bCs/>
              </w:rPr>
              <w:t>3</w:t>
            </w:r>
          </w:p>
        </w:tc>
        <w:tc>
          <w:tcPr>
            <w:tcW w:w="8328" w:type="dxa"/>
            <w:shd w:val="clear" w:color="auto" w:fill="FFFFFF" w:themeFill="background1"/>
          </w:tcPr>
          <w:p w:rsidR="001B6403" w:rsidRPr="00EC14AE" w:rsidRDefault="001B6403" w:rsidP="004033CD">
            <w:pPr>
              <w:shd w:val="clear" w:color="auto" w:fill="FFFFFF" w:themeFill="background1"/>
            </w:pPr>
            <w:r w:rsidRPr="00EC14AE">
              <w:t>Instalação de softwares convertedores de áudio em libras ou escrita.</w:t>
            </w:r>
          </w:p>
        </w:tc>
      </w:tr>
    </w:tbl>
    <w:p w:rsidR="001B6403" w:rsidRPr="00EC14AE" w:rsidRDefault="001B6403" w:rsidP="001B6403">
      <w:pPr>
        <w:pStyle w:val="PargrafodaLista"/>
        <w:ind w:left="0"/>
        <w:rPr>
          <w:b/>
        </w:rPr>
      </w:pPr>
    </w:p>
    <w:p w:rsidR="001B6403" w:rsidRPr="00EC14AE" w:rsidRDefault="00777853" w:rsidP="001B6403">
      <w:pPr>
        <w:pStyle w:val="PargrafodaLista"/>
        <w:ind w:left="1440"/>
        <w:rPr>
          <w:b/>
        </w:rPr>
      </w:pPr>
      <w:r w:rsidRPr="00EC14AE">
        <w:rPr>
          <w:b/>
        </w:rPr>
        <w:t>Quadro 12</w:t>
      </w:r>
      <w:r w:rsidR="001B6403" w:rsidRPr="00EC14AE">
        <w:rPr>
          <w:b/>
        </w:rPr>
        <w:t xml:space="preserve"> - Metas para deficiência visual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28"/>
      </w:tblGrid>
      <w:tr w:rsidR="001B6403" w:rsidRPr="00EC14AE" w:rsidTr="004033CD">
        <w:tc>
          <w:tcPr>
            <w:tcW w:w="959" w:type="dxa"/>
            <w:shd w:val="clear" w:color="auto" w:fill="FFFFFF" w:themeFill="background1"/>
          </w:tcPr>
          <w:p w:rsidR="001B6403" w:rsidRPr="00EC14AE" w:rsidRDefault="001B6403" w:rsidP="00F4719E">
            <w:pPr>
              <w:rPr>
                <w:b/>
                <w:bCs/>
              </w:rPr>
            </w:pPr>
            <w:r w:rsidRPr="00EC14AE">
              <w:rPr>
                <w:b/>
                <w:bCs/>
              </w:rPr>
              <w:t>Metas</w:t>
            </w:r>
          </w:p>
        </w:tc>
        <w:tc>
          <w:tcPr>
            <w:tcW w:w="8328" w:type="dxa"/>
            <w:shd w:val="clear" w:color="auto" w:fill="FFFFFF" w:themeFill="background1"/>
          </w:tcPr>
          <w:p w:rsidR="001B6403" w:rsidRPr="00EC14AE" w:rsidRDefault="001B6403" w:rsidP="00F4719E">
            <w:pPr>
              <w:rPr>
                <w:b/>
                <w:bCs/>
              </w:rPr>
            </w:pPr>
            <w:r w:rsidRPr="00EC14AE">
              <w:rPr>
                <w:b/>
                <w:bCs/>
              </w:rPr>
              <w:t xml:space="preserve">Definição </w:t>
            </w:r>
          </w:p>
        </w:tc>
      </w:tr>
      <w:tr w:rsidR="001B6403" w:rsidRPr="00EC14AE" w:rsidTr="004033CD">
        <w:tc>
          <w:tcPr>
            <w:tcW w:w="959" w:type="dxa"/>
            <w:shd w:val="clear" w:color="auto" w:fill="FFFFFF" w:themeFill="background1"/>
          </w:tcPr>
          <w:p w:rsidR="001B6403" w:rsidRPr="00EC14AE" w:rsidRDefault="001B6403" w:rsidP="00F4719E">
            <w:pPr>
              <w:jc w:val="center"/>
              <w:rPr>
                <w:b/>
                <w:bCs/>
              </w:rPr>
            </w:pPr>
            <w:r w:rsidRPr="00EC14AE">
              <w:rPr>
                <w:b/>
                <w:bCs/>
              </w:rPr>
              <w:t>1</w:t>
            </w:r>
          </w:p>
        </w:tc>
        <w:tc>
          <w:tcPr>
            <w:tcW w:w="8328" w:type="dxa"/>
            <w:shd w:val="clear" w:color="auto" w:fill="FFFFFF" w:themeFill="background1"/>
          </w:tcPr>
          <w:p w:rsidR="001B6403" w:rsidRPr="00EC14AE" w:rsidRDefault="001B6403" w:rsidP="00F4719E">
            <w:r w:rsidRPr="00EC14AE">
              <w:t xml:space="preserve">Disponibilização na biblioteca e laboratórios de softwares que transformam textos em áudio. </w:t>
            </w:r>
          </w:p>
        </w:tc>
      </w:tr>
      <w:tr w:rsidR="001B6403" w:rsidRPr="00EC14AE" w:rsidTr="004033CD">
        <w:tc>
          <w:tcPr>
            <w:tcW w:w="959" w:type="dxa"/>
            <w:shd w:val="clear" w:color="auto" w:fill="FFFFFF" w:themeFill="background1"/>
          </w:tcPr>
          <w:p w:rsidR="001B6403" w:rsidRPr="00EC14AE" w:rsidRDefault="001B6403" w:rsidP="00F4719E">
            <w:pPr>
              <w:jc w:val="center"/>
              <w:rPr>
                <w:b/>
                <w:bCs/>
              </w:rPr>
            </w:pPr>
            <w:r w:rsidRPr="00EC14AE">
              <w:rPr>
                <w:b/>
                <w:bCs/>
              </w:rPr>
              <w:t>2</w:t>
            </w:r>
          </w:p>
        </w:tc>
        <w:tc>
          <w:tcPr>
            <w:tcW w:w="8328" w:type="dxa"/>
            <w:shd w:val="clear" w:color="auto" w:fill="FFFFFF" w:themeFill="background1"/>
          </w:tcPr>
          <w:p w:rsidR="001B6403" w:rsidRPr="00EC14AE" w:rsidRDefault="001B6403" w:rsidP="00F4719E">
            <w:r w:rsidRPr="00EC14AE">
              <w:t>Instalação scanner digital que aumenta o conteúdo até 400%.</w:t>
            </w:r>
          </w:p>
        </w:tc>
      </w:tr>
      <w:tr w:rsidR="001B6403" w:rsidRPr="00EC14AE" w:rsidTr="004033CD">
        <w:tc>
          <w:tcPr>
            <w:tcW w:w="959" w:type="dxa"/>
            <w:shd w:val="clear" w:color="auto" w:fill="FFFFFF" w:themeFill="background1"/>
          </w:tcPr>
          <w:p w:rsidR="001B6403" w:rsidRPr="00EC14AE" w:rsidRDefault="001B6403" w:rsidP="00F4719E">
            <w:pPr>
              <w:jc w:val="center"/>
              <w:rPr>
                <w:b/>
                <w:bCs/>
              </w:rPr>
            </w:pPr>
            <w:r w:rsidRPr="00EC14AE">
              <w:rPr>
                <w:b/>
                <w:bCs/>
              </w:rPr>
              <w:t>3</w:t>
            </w:r>
          </w:p>
        </w:tc>
        <w:tc>
          <w:tcPr>
            <w:tcW w:w="8328" w:type="dxa"/>
            <w:shd w:val="clear" w:color="auto" w:fill="FFFFFF" w:themeFill="background1"/>
          </w:tcPr>
          <w:p w:rsidR="001B6403" w:rsidRPr="00EC14AE" w:rsidRDefault="001B6403" w:rsidP="00F4719E">
            <w:r w:rsidRPr="00EC14AE">
              <w:t>Regularização de todas as placas e sinais do instituto em placas de código braile.</w:t>
            </w:r>
          </w:p>
        </w:tc>
      </w:tr>
      <w:tr w:rsidR="001B6403" w:rsidRPr="00EC14AE" w:rsidTr="004033CD">
        <w:tc>
          <w:tcPr>
            <w:tcW w:w="959" w:type="dxa"/>
            <w:shd w:val="clear" w:color="auto" w:fill="FFFFFF" w:themeFill="background1"/>
          </w:tcPr>
          <w:p w:rsidR="001B6403" w:rsidRPr="00EC14AE" w:rsidRDefault="001B6403" w:rsidP="00F4719E">
            <w:pPr>
              <w:jc w:val="center"/>
              <w:rPr>
                <w:b/>
                <w:bCs/>
              </w:rPr>
            </w:pPr>
            <w:r w:rsidRPr="00EC14AE">
              <w:rPr>
                <w:b/>
                <w:bCs/>
              </w:rPr>
              <w:t>4</w:t>
            </w:r>
          </w:p>
        </w:tc>
        <w:tc>
          <w:tcPr>
            <w:tcW w:w="8328" w:type="dxa"/>
            <w:shd w:val="clear" w:color="auto" w:fill="FFFFFF" w:themeFill="background1"/>
          </w:tcPr>
          <w:p w:rsidR="001B6403" w:rsidRPr="00EC14AE" w:rsidRDefault="001B6403" w:rsidP="00F4719E">
            <w:r w:rsidRPr="00EC14AE">
              <w:t>Implementação de impressoras braile nos setores educacionais para emitir circulares e avisos aos alunos e funcionários.</w:t>
            </w:r>
          </w:p>
        </w:tc>
      </w:tr>
    </w:tbl>
    <w:p w:rsidR="001B6403" w:rsidRPr="00EC14AE" w:rsidRDefault="001B6403" w:rsidP="001B6403">
      <w:pPr>
        <w:pStyle w:val="PargrafodaLista"/>
        <w:ind w:left="0"/>
        <w:rPr>
          <w:b/>
        </w:rPr>
      </w:pPr>
    </w:p>
    <w:p w:rsidR="001B6403" w:rsidRPr="00EC14AE" w:rsidRDefault="001B6403" w:rsidP="001B6403">
      <w:pPr>
        <w:autoSpaceDE w:val="0"/>
        <w:autoSpaceDN w:val="0"/>
        <w:adjustRightInd w:val="0"/>
        <w:jc w:val="both"/>
        <w:rPr>
          <w:rFonts w:eastAsia="Calibri"/>
          <w:b/>
          <w:lang w:eastAsia="en-US"/>
        </w:rPr>
      </w:pPr>
      <w:r w:rsidRPr="00EC14AE">
        <w:rPr>
          <w:rFonts w:eastAsia="Calibri"/>
          <w:b/>
          <w:lang w:eastAsia="en-US"/>
        </w:rPr>
        <w:t xml:space="preserve">4.3.2.6. Cronograma </w:t>
      </w:r>
      <w:r w:rsidR="005A3F1F" w:rsidRPr="00EC14AE">
        <w:rPr>
          <w:rFonts w:eastAsia="Calibri"/>
          <w:b/>
          <w:lang w:eastAsia="en-US"/>
        </w:rPr>
        <w:t>de E</w:t>
      </w:r>
      <w:r w:rsidRPr="00EC14AE">
        <w:rPr>
          <w:rFonts w:eastAsia="Calibri"/>
          <w:b/>
          <w:lang w:eastAsia="en-US"/>
        </w:rPr>
        <w:t xml:space="preserve">xpansão de </w:t>
      </w:r>
      <w:r w:rsidR="005A3F1F" w:rsidRPr="00EC14AE">
        <w:rPr>
          <w:rFonts w:eastAsia="Calibri"/>
          <w:b/>
          <w:lang w:eastAsia="en-US"/>
        </w:rPr>
        <w:t>E</w:t>
      </w:r>
      <w:r w:rsidRPr="00EC14AE">
        <w:rPr>
          <w:rFonts w:eastAsia="Calibri"/>
          <w:b/>
          <w:lang w:eastAsia="en-US"/>
        </w:rPr>
        <w:t>quipamentos</w:t>
      </w:r>
    </w:p>
    <w:p w:rsidR="001B6403" w:rsidRPr="00EC14AE" w:rsidRDefault="001B6403" w:rsidP="001B6403">
      <w:pPr>
        <w:autoSpaceDE w:val="0"/>
        <w:autoSpaceDN w:val="0"/>
        <w:adjustRightInd w:val="0"/>
        <w:jc w:val="both"/>
        <w:rPr>
          <w:rFonts w:eastAsia="Calibri"/>
          <w:b/>
          <w:lang w:eastAsia="en-US"/>
        </w:rPr>
      </w:pPr>
      <w:r w:rsidRPr="00EC14AE">
        <w:rPr>
          <w:rFonts w:eastAsia="Calibri"/>
          <w:b/>
          <w:lang w:eastAsia="en-US"/>
        </w:rPr>
        <w:t xml:space="preserve"> </w:t>
      </w:r>
    </w:p>
    <w:p w:rsidR="001B6403" w:rsidRPr="00EC14AE" w:rsidRDefault="00777853" w:rsidP="001B6403">
      <w:pPr>
        <w:jc w:val="center"/>
        <w:rPr>
          <w:b/>
        </w:rPr>
      </w:pPr>
      <w:r w:rsidRPr="00EC14AE">
        <w:rPr>
          <w:b/>
        </w:rPr>
        <w:t>Quadro 13</w:t>
      </w:r>
      <w:r w:rsidR="003D758F" w:rsidRPr="00EC14AE">
        <w:rPr>
          <w:b/>
        </w:rPr>
        <w:t xml:space="preserve"> – Quantidade atual e necessidade de expansão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298"/>
        <w:gridCol w:w="900"/>
        <w:gridCol w:w="851"/>
        <w:gridCol w:w="850"/>
        <w:gridCol w:w="851"/>
        <w:gridCol w:w="850"/>
        <w:gridCol w:w="1648"/>
      </w:tblGrid>
      <w:tr w:rsidR="001B6403" w:rsidRPr="00EC14AE" w:rsidTr="004033CD">
        <w:trPr>
          <w:jc w:val="center"/>
        </w:trPr>
        <w:tc>
          <w:tcPr>
            <w:tcW w:w="2021" w:type="dxa"/>
            <w:shd w:val="clear" w:color="auto" w:fill="FFFFFF" w:themeFill="background1"/>
          </w:tcPr>
          <w:p w:rsidR="001B6403" w:rsidRPr="00EC14AE" w:rsidRDefault="001B6403" w:rsidP="00F4719E">
            <w:pPr>
              <w:jc w:val="center"/>
              <w:rPr>
                <w:b/>
                <w:bCs/>
              </w:rPr>
            </w:pPr>
            <w:r w:rsidRPr="00EC14AE">
              <w:rPr>
                <w:b/>
                <w:bCs/>
              </w:rPr>
              <w:t>Equipamento</w:t>
            </w:r>
          </w:p>
        </w:tc>
        <w:tc>
          <w:tcPr>
            <w:tcW w:w="1298" w:type="dxa"/>
            <w:shd w:val="clear" w:color="auto" w:fill="FFFFFF" w:themeFill="background1"/>
          </w:tcPr>
          <w:p w:rsidR="001B6403" w:rsidRPr="00EC14AE" w:rsidRDefault="001B6403" w:rsidP="00F4719E">
            <w:pPr>
              <w:jc w:val="center"/>
              <w:rPr>
                <w:b/>
                <w:bCs/>
              </w:rPr>
            </w:pPr>
            <w:r w:rsidRPr="00EC14AE">
              <w:rPr>
                <w:b/>
                <w:bCs/>
              </w:rPr>
              <w:t>Disponível</w:t>
            </w:r>
          </w:p>
        </w:tc>
        <w:tc>
          <w:tcPr>
            <w:tcW w:w="900" w:type="dxa"/>
            <w:shd w:val="clear" w:color="auto" w:fill="FFFFFF" w:themeFill="background1"/>
          </w:tcPr>
          <w:p w:rsidR="001B6403" w:rsidRPr="00EC14AE" w:rsidRDefault="001B6403" w:rsidP="00F4719E">
            <w:pPr>
              <w:jc w:val="center"/>
              <w:rPr>
                <w:b/>
                <w:bCs/>
              </w:rPr>
            </w:pPr>
            <w:r w:rsidRPr="00EC14AE">
              <w:rPr>
                <w:b/>
                <w:bCs/>
              </w:rPr>
              <w:t>2014</w:t>
            </w:r>
          </w:p>
        </w:tc>
        <w:tc>
          <w:tcPr>
            <w:tcW w:w="851" w:type="dxa"/>
            <w:shd w:val="clear" w:color="auto" w:fill="FFFFFF" w:themeFill="background1"/>
          </w:tcPr>
          <w:p w:rsidR="001B6403" w:rsidRPr="00EC14AE" w:rsidRDefault="001B6403" w:rsidP="00F4719E">
            <w:pPr>
              <w:jc w:val="center"/>
              <w:rPr>
                <w:b/>
                <w:bCs/>
              </w:rPr>
            </w:pPr>
            <w:r w:rsidRPr="00EC14AE">
              <w:rPr>
                <w:b/>
                <w:bCs/>
              </w:rPr>
              <w:t>2015</w:t>
            </w:r>
          </w:p>
        </w:tc>
        <w:tc>
          <w:tcPr>
            <w:tcW w:w="850" w:type="dxa"/>
            <w:shd w:val="clear" w:color="auto" w:fill="FFFFFF" w:themeFill="background1"/>
          </w:tcPr>
          <w:p w:rsidR="001B6403" w:rsidRPr="00EC14AE" w:rsidRDefault="001B6403" w:rsidP="00F4719E">
            <w:pPr>
              <w:jc w:val="center"/>
              <w:rPr>
                <w:b/>
                <w:bCs/>
              </w:rPr>
            </w:pPr>
            <w:r w:rsidRPr="00EC14AE">
              <w:rPr>
                <w:b/>
                <w:bCs/>
              </w:rPr>
              <w:t>2016</w:t>
            </w:r>
          </w:p>
        </w:tc>
        <w:tc>
          <w:tcPr>
            <w:tcW w:w="851" w:type="dxa"/>
            <w:shd w:val="clear" w:color="auto" w:fill="FFFFFF" w:themeFill="background1"/>
          </w:tcPr>
          <w:p w:rsidR="001B6403" w:rsidRPr="00EC14AE" w:rsidRDefault="001B6403" w:rsidP="00F4719E">
            <w:pPr>
              <w:jc w:val="center"/>
              <w:rPr>
                <w:b/>
                <w:bCs/>
              </w:rPr>
            </w:pPr>
            <w:r w:rsidRPr="00EC14AE">
              <w:rPr>
                <w:b/>
                <w:bCs/>
              </w:rPr>
              <w:t>2017</w:t>
            </w:r>
          </w:p>
        </w:tc>
        <w:tc>
          <w:tcPr>
            <w:tcW w:w="850" w:type="dxa"/>
            <w:shd w:val="clear" w:color="auto" w:fill="FFFFFF" w:themeFill="background1"/>
          </w:tcPr>
          <w:p w:rsidR="001B6403" w:rsidRPr="00EC14AE" w:rsidRDefault="001B6403" w:rsidP="00F4719E">
            <w:pPr>
              <w:jc w:val="center"/>
              <w:rPr>
                <w:b/>
                <w:bCs/>
              </w:rPr>
            </w:pPr>
            <w:r w:rsidRPr="00EC14AE">
              <w:rPr>
                <w:b/>
                <w:bCs/>
              </w:rPr>
              <w:t>2018</w:t>
            </w:r>
          </w:p>
        </w:tc>
        <w:tc>
          <w:tcPr>
            <w:tcW w:w="1648" w:type="dxa"/>
            <w:shd w:val="clear" w:color="auto" w:fill="FFFFFF" w:themeFill="background1"/>
          </w:tcPr>
          <w:p w:rsidR="001B6403" w:rsidRPr="00EC14AE" w:rsidRDefault="005F5BB7" w:rsidP="00F4719E">
            <w:pPr>
              <w:jc w:val="center"/>
              <w:rPr>
                <w:b/>
                <w:bCs/>
              </w:rPr>
            </w:pPr>
            <w:r w:rsidRPr="00EC14AE">
              <w:rPr>
                <w:b/>
                <w:bCs/>
              </w:rPr>
              <w:t>A</w:t>
            </w:r>
            <w:r w:rsidR="007262D6" w:rsidRPr="00EC14AE">
              <w:rPr>
                <w:b/>
                <w:bCs/>
              </w:rPr>
              <w:t xml:space="preserve"> adquirir</w:t>
            </w:r>
          </w:p>
          <w:p w:rsidR="0002697B" w:rsidRPr="00EC14AE" w:rsidRDefault="0002697B" w:rsidP="00F4719E">
            <w:pPr>
              <w:jc w:val="center"/>
              <w:rPr>
                <w:b/>
                <w:bCs/>
              </w:rPr>
            </w:pPr>
            <w:r w:rsidRPr="00EC14AE">
              <w:rPr>
                <w:b/>
                <w:bCs/>
              </w:rPr>
              <w:t>no período</w:t>
            </w:r>
          </w:p>
        </w:tc>
      </w:tr>
      <w:tr w:rsidR="000D6B5E" w:rsidRPr="00EC14AE" w:rsidTr="004033CD">
        <w:trPr>
          <w:jc w:val="center"/>
        </w:trPr>
        <w:tc>
          <w:tcPr>
            <w:tcW w:w="2021" w:type="dxa"/>
            <w:shd w:val="clear" w:color="auto" w:fill="FFFFFF" w:themeFill="background1"/>
          </w:tcPr>
          <w:p w:rsidR="000D6B5E" w:rsidRPr="00EC14AE" w:rsidRDefault="00762DE2" w:rsidP="00F4719E">
            <w:pPr>
              <w:jc w:val="center"/>
              <w:rPr>
                <w:bCs/>
              </w:rPr>
            </w:pPr>
            <w:r>
              <w:rPr>
                <w:bCs/>
              </w:rPr>
              <w:t xml:space="preserve">Veículo </w:t>
            </w:r>
            <w:r w:rsidRPr="00762DE2">
              <w:rPr>
                <w:bCs/>
              </w:rPr>
              <w:t xml:space="preserve">micro ônibus escolar 4 x </w:t>
            </w:r>
            <w:r w:rsidRPr="00762DE2">
              <w:rPr>
                <w:bCs/>
              </w:rPr>
              <w:lastRenderedPageBreak/>
              <w:t>4</w:t>
            </w:r>
          </w:p>
        </w:tc>
        <w:tc>
          <w:tcPr>
            <w:tcW w:w="1298" w:type="dxa"/>
            <w:shd w:val="clear" w:color="auto" w:fill="FFFFFF" w:themeFill="background1"/>
          </w:tcPr>
          <w:p w:rsidR="000D6B5E" w:rsidRDefault="00762DE2" w:rsidP="00F4719E">
            <w:pPr>
              <w:jc w:val="center"/>
            </w:pPr>
            <w:r>
              <w:lastRenderedPageBreak/>
              <w:t>-</w:t>
            </w:r>
          </w:p>
        </w:tc>
        <w:tc>
          <w:tcPr>
            <w:tcW w:w="900" w:type="dxa"/>
            <w:shd w:val="clear" w:color="auto" w:fill="FFFFFF" w:themeFill="background1"/>
          </w:tcPr>
          <w:p w:rsidR="000D6B5E" w:rsidRDefault="00762DE2" w:rsidP="00F4719E">
            <w:pPr>
              <w:jc w:val="center"/>
            </w:pPr>
            <w:r>
              <w:t>1</w:t>
            </w:r>
          </w:p>
        </w:tc>
        <w:tc>
          <w:tcPr>
            <w:tcW w:w="851" w:type="dxa"/>
            <w:shd w:val="clear" w:color="auto" w:fill="FFFFFF" w:themeFill="background1"/>
          </w:tcPr>
          <w:p w:rsidR="000D6B5E" w:rsidRDefault="00762DE2" w:rsidP="00F4719E">
            <w:pPr>
              <w:jc w:val="center"/>
            </w:pPr>
            <w:r>
              <w:t>-</w:t>
            </w:r>
          </w:p>
        </w:tc>
        <w:tc>
          <w:tcPr>
            <w:tcW w:w="850" w:type="dxa"/>
            <w:shd w:val="clear" w:color="auto" w:fill="FFFFFF" w:themeFill="background1"/>
          </w:tcPr>
          <w:p w:rsidR="000D6B5E" w:rsidRDefault="00762DE2" w:rsidP="00F4719E">
            <w:pPr>
              <w:jc w:val="center"/>
            </w:pPr>
            <w:r>
              <w:t>-</w:t>
            </w:r>
          </w:p>
        </w:tc>
        <w:tc>
          <w:tcPr>
            <w:tcW w:w="851" w:type="dxa"/>
            <w:shd w:val="clear" w:color="auto" w:fill="FFFFFF" w:themeFill="background1"/>
          </w:tcPr>
          <w:p w:rsidR="000D6B5E" w:rsidRDefault="00762DE2" w:rsidP="00F4719E">
            <w:pPr>
              <w:jc w:val="center"/>
            </w:pPr>
            <w:r>
              <w:t>-</w:t>
            </w:r>
          </w:p>
        </w:tc>
        <w:tc>
          <w:tcPr>
            <w:tcW w:w="850" w:type="dxa"/>
            <w:shd w:val="clear" w:color="auto" w:fill="FFFFFF" w:themeFill="background1"/>
          </w:tcPr>
          <w:p w:rsidR="000D6B5E" w:rsidRDefault="00762DE2" w:rsidP="00F4719E">
            <w:pPr>
              <w:jc w:val="center"/>
            </w:pPr>
            <w:r>
              <w:t>-</w:t>
            </w:r>
          </w:p>
        </w:tc>
        <w:tc>
          <w:tcPr>
            <w:tcW w:w="1648" w:type="dxa"/>
            <w:shd w:val="clear" w:color="auto" w:fill="FFFFFF" w:themeFill="background1"/>
          </w:tcPr>
          <w:p w:rsidR="000D6B5E" w:rsidRDefault="00762DE2" w:rsidP="004F1357">
            <w:pPr>
              <w:jc w:val="center"/>
            </w:pPr>
            <w:r>
              <w:t>01</w:t>
            </w:r>
          </w:p>
        </w:tc>
      </w:tr>
      <w:tr w:rsidR="000D6B5E" w:rsidRPr="00EC14AE" w:rsidTr="004033CD">
        <w:trPr>
          <w:jc w:val="center"/>
        </w:trPr>
        <w:tc>
          <w:tcPr>
            <w:tcW w:w="2021" w:type="dxa"/>
            <w:shd w:val="clear" w:color="auto" w:fill="FFFFFF" w:themeFill="background1"/>
          </w:tcPr>
          <w:p w:rsidR="000D6B5E" w:rsidRPr="00EC14AE" w:rsidRDefault="00762DE2" w:rsidP="00F4719E">
            <w:pPr>
              <w:jc w:val="center"/>
              <w:rPr>
                <w:bCs/>
              </w:rPr>
            </w:pPr>
            <w:r>
              <w:rPr>
                <w:bCs/>
              </w:rPr>
              <w:lastRenderedPageBreak/>
              <w:t xml:space="preserve">Veículo </w:t>
            </w:r>
            <w:r w:rsidRPr="00762DE2">
              <w:rPr>
                <w:bCs/>
              </w:rPr>
              <w:t>ônibus escolar</w:t>
            </w:r>
          </w:p>
        </w:tc>
        <w:tc>
          <w:tcPr>
            <w:tcW w:w="1298" w:type="dxa"/>
            <w:shd w:val="clear" w:color="auto" w:fill="FFFFFF" w:themeFill="background1"/>
          </w:tcPr>
          <w:p w:rsidR="000D6B5E" w:rsidRDefault="00762DE2" w:rsidP="00F4719E">
            <w:pPr>
              <w:jc w:val="center"/>
            </w:pPr>
            <w:r>
              <w:t>-</w:t>
            </w:r>
          </w:p>
        </w:tc>
        <w:tc>
          <w:tcPr>
            <w:tcW w:w="900" w:type="dxa"/>
            <w:shd w:val="clear" w:color="auto" w:fill="FFFFFF" w:themeFill="background1"/>
          </w:tcPr>
          <w:p w:rsidR="000D6B5E" w:rsidRDefault="00762DE2" w:rsidP="00F4719E">
            <w:pPr>
              <w:jc w:val="center"/>
            </w:pPr>
            <w:r>
              <w:t>2</w:t>
            </w:r>
          </w:p>
        </w:tc>
        <w:tc>
          <w:tcPr>
            <w:tcW w:w="851" w:type="dxa"/>
            <w:shd w:val="clear" w:color="auto" w:fill="FFFFFF" w:themeFill="background1"/>
          </w:tcPr>
          <w:p w:rsidR="000D6B5E" w:rsidRDefault="00762DE2" w:rsidP="00F4719E">
            <w:pPr>
              <w:jc w:val="center"/>
            </w:pPr>
            <w:r>
              <w:t>-</w:t>
            </w:r>
          </w:p>
        </w:tc>
        <w:tc>
          <w:tcPr>
            <w:tcW w:w="850" w:type="dxa"/>
            <w:shd w:val="clear" w:color="auto" w:fill="FFFFFF" w:themeFill="background1"/>
          </w:tcPr>
          <w:p w:rsidR="000D6B5E" w:rsidRDefault="00762DE2" w:rsidP="00F4719E">
            <w:pPr>
              <w:jc w:val="center"/>
            </w:pPr>
            <w:r>
              <w:t>-</w:t>
            </w:r>
          </w:p>
        </w:tc>
        <w:tc>
          <w:tcPr>
            <w:tcW w:w="851" w:type="dxa"/>
            <w:shd w:val="clear" w:color="auto" w:fill="FFFFFF" w:themeFill="background1"/>
          </w:tcPr>
          <w:p w:rsidR="000D6B5E" w:rsidRDefault="00762DE2" w:rsidP="00F4719E">
            <w:pPr>
              <w:jc w:val="center"/>
            </w:pPr>
            <w:r>
              <w:t>-</w:t>
            </w:r>
          </w:p>
        </w:tc>
        <w:tc>
          <w:tcPr>
            <w:tcW w:w="850" w:type="dxa"/>
            <w:shd w:val="clear" w:color="auto" w:fill="FFFFFF" w:themeFill="background1"/>
          </w:tcPr>
          <w:p w:rsidR="000D6B5E" w:rsidRDefault="00762DE2" w:rsidP="00F4719E">
            <w:pPr>
              <w:jc w:val="center"/>
            </w:pPr>
            <w:r>
              <w:t>-</w:t>
            </w:r>
          </w:p>
        </w:tc>
        <w:tc>
          <w:tcPr>
            <w:tcW w:w="1648" w:type="dxa"/>
            <w:shd w:val="clear" w:color="auto" w:fill="FFFFFF" w:themeFill="background1"/>
          </w:tcPr>
          <w:p w:rsidR="000D6B5E" w:rsidRDefault="00762DE2" w:rsidP="004F1357">
            <w:pPr>
              <w:jc w:val="center"/>
            </w:pPr>
            <w:r>
              <w:t>02</w:t>
            </w:r>
          </w:p>
        </w:tc>
      </w:tr>
      <w:tr w:rsidR="00762DE2" w:rsidRPr="00EC14AE" w:rsidTr="004033CD">
        <w:trPr>
          <w:jc w:val="center"/>
        </w:trPr>
        <w:tc>
          <w:tcPr>
            <w:tcW w:w="2021" w:type="dxa"/>
            <w:shd w:val="clear" w:color="auto" w:fill="FFFFFF" w:themeFill="background1"/>
          </w:tcPr>
          <w:p w:rsidR="00762DE2" w:rsidRPr="00762DE2" w:rsidRDefault="00762DE2" w:rsidP="00F4719E">
            <w:pPr>
              <w:jc w:val="center"/>
              <w:rPr>
                <w:bCs/>
              </w:rPr>
            </w:pPr>
            <w:r>
              <w:rPr>
                <w:bCs/>
              </w:rPr>
              <w:t>Veículo Pick Up 4 x 4</w:t>
            </w:r>
          </w:p>
        </w:tc>
        <w:tc>
          <w:tcPr>
            <w:tcW w:w="1298" w:type="dxa"/>
            <w:shd w:val="clear" w:color="auto" w:fill="FFFFFF" w:themeFill="background1"/>
          </w:tcPr>
          <w:p w:rsidR="00762DE2" w:rsidRDefault="00762DE2" w:rsidP="00F4719E">
            <w:pPr>
              <w:jc w:val="center"/>
            </w:pPr>
            <w:r>
              <w:t>1</w:t>
            </w:r>
          </w:p>
        </w:tc>
        <w:tc>
          <w:tcPr>
            <w:tcW w:w="900" w:type="dxa"/>
            <w:shd w:val="clear" w:color="auto" w:fill="FFFFFF" w:themeFill="background1"/>
          </w:tcPr>
          <w:p w:rsidR="00762DE2" w:rsidRDefault="00762DE2" w:rsidP="00F4719E">
            <w:pPr>
              <w:jc w:val="center"/>
            </w:pPr>
            <w:r>
              <w:t>1</w:t>
            </w:r>
          </w:p>
        </w:tc>
        <w:tc>
          <w:tcPr>
            <w:tcW w:w="851" w:type="dxa"/>
            <w:shd w:val="clear" w:color="auto" w:fill="FFFFFF" w:themeFill="background1"/>
          </w:tcPr>
          <w:p w:rsidR="00762DE2" w:rsidRDefault="00762DE2" w:rsidP="00F4719E">
            <w:pPr>
              <w:jc w:val="center"/>
            </w:pPr>
            <w:r>
              <w:t>1</w:t>
            </w:r>
          </w:p>
        </w:tc>
        <w:tc>
          <w:tcPr>
            <w:tcW w:w="850" w:type="dxa"/>
            <w:shd w:val="clear" w:color="auto" w:fill="FFFFFF" w:themeFill="background1"/>
          </w:tcPr>
          <w:p w:rsidR="00762DE2" w:rsidRDefault="00762DE2" w:rsidP="00F4719E">
            <w:pPr>
              <w:jc w:val="center"/>
            </w:pPr>
            <w:r>
              <w:t>-</w:t>
            </w:r>
          </w:p>
        </w:tc>
        <w:tc>
          <w:tcPr>
            <w:tcW w:w="851" w:type="dxa"/>
            <w:shd w:val="clear" w:color="auto" w:fill="FFFFFF" w:themeFill="background1"/>
          </w:tcPr>
          <w:p w:rsidR="00762DE2" w:rsidRDefault="00762DE2" w:rsidP="00F4719E">
            <w:pPr>
              <w:jc w:val="center"/>
            </w:pPr>
            <w:r>
              <w:t>-</w:t>
            </w:r>
          </w:p>
        </w:tc>
        <w:tc>
          <w:tcPr>
            <w:tcW w:w="850" w:type="dxa"/>
            <w:shd w:val="clear" w:color="auto" w:fill="FFFFFF" w:themeFill="background1"/>
          </w:tcPr>
          <w:p w:rsidR="00762DE2" w:rsidRDefault="00762DE2" w:rsidP="00F4719E">
            <w:pPr>
              <w:jc w:val="center"/>
            </w:pPr>
            <w:r>
              <w:t>-</w:t>
            </w:r>
          </w:p>
        </w:tc>
        <w:tc>
          <w:tcPr>
            <w:tcW w:w="1648" w:type="dxa"/>
            <w:shd w:val="clear" w:color="auto" w:fill="FFFFFF" w:themeFill="background1"/>
          </w:tcPr>
          <w:p w:rsidR="00762DE2" w:rsidRDefault="00762DE2" w:rsidP="004F1357">
            <w:pPr>
              <w:jc w:val="center"/>
            </w:pPr>
            <w:r>
              <w:t>01</w:t>
            </w:r>
          </w:p>
        </w:tc>
      </w:tr>
      <w:tr w:rsidR="00A6272A" w:rsidRPr="00EC14AE" w:rsidTr="004033CD">
        <w:trPr>
          <w:jc w:val="center"/>
        </w:trPr>
        <w:tc>
          <w:tcPr>
            <w:tcW w:w="2021" w:type="dxa"/>
            <w:shd w:val="clear" w:color="auto" w:fill="FFFFFF" w:themeFill="background1"/>
          </w:tcPr>
          <w:p w:rsidR="00A6272A" w:rsidRDefault="00FA5BC6" w:rsidP="00FA5BC6">
            <w:pPr>
              <w:rPr>
                <w:bCs/>
              </w:rPr>
            </w:pPr>
            <w:r>
              <w:rPr>
                <w:bCs/>
              </w:rPr>
              <w:t>Veículo Caminhão Baú Cargo 8 T</w:t>
            </w:r>
          </w:p>
        </w:tc>
        <w:tc>
          <w:tcPr>
            <w:tcW w:w="1298" w:type="dxa"/>
            <w:shd w:val="clear" w:color="auto" w:fill="FFFFFF" w:themeFill="background1"/>
          </w:tcPr>
          <w:p w:rsidR="00A6272A" w:rsidRDefault="00FA5BC6" w:rsidP="00F4719E">
            <w:pPr>
              <w:jc w:val="center"/>
            </w:pPr>
            <w:r>
              <w:t>-</w:t>
            </w:r>
          </w:p>
        </w:tc>
        <w:tc>
          <w:tcPr>
            <w:tcW w:w="900" w:type="dxa"/>
            <w:shd w:val="clear" w:color="auto" w:fill="FFFFFF" w:themeFill="background1"/>
          </w:tcPr>
          <w:p w:rsidR="00A6272A" w:rsidRDefault="00FA5BC6" w:rsidP="00F4719E">
            <w:pPr>
              <w:jc w:val="center"/>
            </w:pPr>
            <w:r>
              <w:t>-</w:t>
            </w:r>
          </w:p>
        </w:tc>
        <w:tc>
          <w:tcPr>
            <w:tcW w:w="851" w:type="dxa"/>
            <w:shd w:val="clear" w:color="auto" w:fill="FFFFFF" w:themeFill="background1"/>
          </w:tcPr>
          <w:p w:rsidR="00A6272A" w:rsidRDefault="00FA5BC6" w:rsidP="00F4719E">
            <w:pPr>
              <w:jc w:val="center"/>
            </w:pPr>
            <w:r>
              <w:t>-</w:t>
            </w:r>
          </w:p>
        </w:tc>
        <w:tc>
          <w:tcPr>
            <w:tcW w:w="850" w:type="dxa"/>
            <w:shd w:val="clear" w:color="auto" w:fill="FFFFFF" w:themeFill="background1"/>
          </w:tcPr>
          <w:p w:rsidR="00A6272A" w:rsidRDefault="00FA5BC6" w:rsidP="00F4719E">
            <w:pPr>
              <w:jc w:val="center"/>
            </w:pPr>
            <w:r>
              <w:t>1</w:t>
            </w:r>
          </w:p>
        </w:tc>
        <w:tc>
          <w:tcPr>
            <w:tcW w:w="851" w:type="dxa"/>
            <w:shd w:val="clear" w:color="auto" w:fill="FFFFFF" w:themeFill="background1"/>
          </w:tcPr>
          <w:p w:rsidR="00A6272A" w:rsidRDefault="00FA5BC6" w:rsidP="00F4719E">
            <w:pPr>
              <w:jc w:val="center"/>
            </w:pPr>
            <w:r>
              <w:t>-</w:t>
            </w:r>
          </w:p>
        </w:tc>
        <w:tc>
          <w:tcPr>
            <w:tcW w:w="850" w:type="dxa"/>
            <w:shd w:val="clear" w:color="auto" w:fill="FFFFFF" w:themeFill="background1"/>
          </w:tcPr>
          <w:p w:rsidR="00A6272A" w:rsidRDefault="00FA5BC6" w:rsidP="00F4719E">
            <w:pPr>
              <w:jc w:val="center"/>
            </w:pPr>
            <w:r>
              <w:t>-</w:t>
            </w:r>
          </w:p>
        </w:tc>
        <w:tc>
          <w:tcPr>
            <w:tcW w:w="1648" w:type="dxa"/>
            <w:shd w:val="clear" w:color="auto" w:fill="FFFFFF" w:themeFill="background1"/>
          </w:tcPr>
          <w:p w:rsidR="00A6272A" w:rsidRDefault="00FA5BC6" w:rsidP="004F1357">
            <w:pPr>
              <w:jc w:val="center"/>
            </w:pPr>
            <w:r>
              <w:t>1</w:t>
            </w:r>
          </w:p>
        </w:tc>
      </w:tr>
      <w:tr w:rsidR="00FA5BC6" w:rsidRPr="00EC14AE" w:rsidTr="004033CD">
        <w:trPr>
          <w:jc w:val="center"/>
        </w:trPr>
        <w:tc>
          <w:tcPr>
            <w:tcW w:w="2021" w:type="dxa"/>
            <w:shd w:val="clear" w:color="auto" w:fill="FFFFFF" w:themeFill="background1"/>
          </w:tcPr>
          <w:p w:rsidR="00FA5BC6" w:rsidRDefault="00FA5BC6" w:rsidP="00FA5BC6">
            <w:pPr>
              <w:rPr>
                <w:bCs/>
              </w:rPr>
            </w:pPr>
            <w:r>
              <w:rPr>
                <w:bCs/>
              </w:rPr>
              <w:t>Trator Agrícola com Implementos</w:t>
            </w:r>
          </w:p>
        </w:tc>
        <w:tc>
          <w:tcPr>
            <w:tcW w:w="1298" w:type="dxa"/>
            <w:shd w:val="clear" w:color="auto" w:fill="FFFFFF" w:themeFill="background1"/>
          </w:tcPr>
          <w:p w:rsidR="00FA5BC6" w:rsidRDefault="00FA5BC6" w:rsidP="00F4719E">
            <w:pPr>
              <w:jc w:val="center"/>
            </w:pPr>
            <w:r>
              <w:t>-</w:t>
            </w:r>
          </w:p>
        </w:tc>
        <w:tc>
          <w:tcPr>
            <w:tcW w:w="900" w:type="dxa"/>
            <w:shd w:val="clear" w:color="auto" w:fill="FFFFFF" w:themeFill="background1"/>
          </w:tcPr>
          <w:p w:rsidR="00FA5BC6" w:rsidRDefault="00FA5BC6" w:rsidP="00F4719E">
            <w:pPr>
              <w:jc w:val="center"/>
            </w:pPr>
            <w:r>
              <w:t>-</w:t>
            </w:r>
          </w:p>
        </w:tc>
        <w:tc>
          <w:tcPr>
            <w:tcW w:w="851" w:type="dxa"/>
            <w:shd w:val="clear" w:color="auto" w:fill="FFFFFF" w:themeFill="background1"/>
          </w:tcPr>
          <w:p w:rsidR="00FA5BC6" w:rsidRDefault="00FA5BC6" w:rsidP="00F4719E">
            <w:pPr>
              <w:jc w:val="center"/>
            </w:pPr>
            <w:r>
              <w:t>-</w:t>
            </w:r>
          </w:p>
        </w:tc>
        <w:tc>
          <w:tcPr>
            <w:tcW w:w="850" w:type="dxa"/>
            <w:shd w:val="clear" w:color="auto" w:fill="FFFFFF" w:themeFill="background1"/>
          </w:tcPr>
          <w:p w:rsidR="00FA5BC6" w:rsidRDefault="00FA5BC6" w:rsidP="00F4719E">
            <w:pPr>
              <w:jc w:val="center"/>
            </w:pPr>
            <w:r>
              <w:t>2</w:t>
            </w:r>
          </w:p>
        </w:tc>
        <w:tc>
          <w:tcPr>
            <w:tcW w:w="851" w:type="dxa"/>
            <w:shd w:val="clear" w:color="auto" w:fill="FFFFFF" w:themeFill="background1"/>
          </w:tcPr>
          <w:p w:rsidR="00FA5BC6" w:rsidRDefault="00FA5BC6" w:rsidP="00F4719E">
            <w:pPr>
              <w:jc w:val="center"/>
            </w:pPr>
            <w:r>
              <w:t>-</w:t>
            </w:r>
          </w:p>
        </w:tc>
        <w:tc>
          <w:tcPr>
            <w:tcW w:w="850" w:type="dxa"/>
            <w:shd w:val="clear" w:color="auto" w:fill="FFFFFF" w:themeFill="background1"/>
          </w:tcPr>
          <w:p w:rsidR="00FA5BC6" w:rsidRDefault="00FA5BC6" w:rsidP="00F4719E">
            <w:pPr>
              <w:jc w:val="center"/>
            </w:pPr>
            <w:r>
              <w:t>-</w:t>
            </w:r>
          </w:p>
        </w:tc>
        <w:tc>
          <w:tcPr>
            <w:tcW w:w="1648" w:type="dxa"/>
            <w:shd w:val="clear" w:color="auto" w:fill="FFFFFF" w:themeFill="background1"/>
          </w:tcPr>
          <w:p w:rsidR="00FA5BC6" w:rsidRDefault="00FA5BC6" w:rsidP="004F1357">
            <w:pPr>
              <w:jc w:val="center"/>
            </w:pPr>
            <w:r>
              <w:t>2</w:t>
            </w:r>
          </w:p>
        </w:tc>
      </w:tr>
      <w:tr w:rsidR="00FA5BC6" w:rsidRPr="00EC14AE" w:rsidTr="004033CD">
        <w:trPr>
          <w:jc w:val="center"/>
        </w:trPr>
        <w:tc>
          <w:tcPr>
            <w:tcW w:w="2021" w:type="dxa"/>
            <w:shd w:val="clear" w:color="auto" w:fill="FFFFFF" w:themeFill="background1"/>
          </w:tcPr>
          <w:p w:rsidR="00FA5BC6" w:rsidRDefault="00C63B67" w:rsidP="00FA5BC6">
            <w:pPr>
              <w:rPr>
                <w:bCs/>
              </w:rPr>
            </w:pPr>
            <w:r>
              <w:rPr>
                <w:bCs/>
              </w:rPr>
              <w:t xml:space="preserve">Lancha </w:t>
            </w:r>
            <w:r w:rsidR="00250C41">
              <w:rPr>
                <w:bCs/>
              </w:rPr>
              <w:t xml:space="preserve">com motor de popa capacidade 25 </w:t>
            </w:r>
            <w:r>
              <w:rPr>
                <w:bCs/>
              </w:rPr>
              <w:t>pessoas</w:t>
            </w:r>
          </w:p>
        </w:tc>
        <w:tc>
          <w:tcPr>
            <w:tcW w:w="1298" w:type="dxa"/>
            <w:shd w:val="clear" w:color="auto" w:fill="FFFFFF" w:themeFill="background1"/>
          </w:tcPr>
          <w:p w:rsidR="00FA5BC6" w:rsidRDefault="00C63B67" w:rsidP="00F4719E">
            <w:pPr>
              <w:jc w:val="center"/>
            </w:pPr>
            <w:r>
              <w:t>-</w:t>
            </w:r>
          </w:p>
        </w:tc>
        <w:tc>
          <w:tcPr>
            <w:tcW w:w="900" w:type="dxa"/>
            <w:shd w:val="clear" w:color="auto" w:fill="FFFFFF" w:themeFill="background1"/>
          </w:tcPr>
          <w:p w:rsidR="00FA5BC6" w:rsidRDefault="00C63B67" w:rsidP="00F4719E">
            <w:pPr>
              <w:jc w:val="center"/>
            </w:pPr>
            <w:r>
              <w:t>-</w:t>
            </w:r>
          </w:p>
        </w:tc>
        <w:tc>
          <w:tcPr>
            <w:tcW w:w="851" w:type="dxa"/>
            <w:shd w:val="clear" w:color="auto" w:fill="FFFFFF" w:themeFill="background1"/>
          </w:tcPr>
          <w:p w:rsidR="00FA5BC6" w:rsidRDefault="00C63B67" w:rsidP="00F4719E">
            <w:pPr>
              <w:jc w:val="center"/>
            </w:pPr>
            <w:r>
              <w:t>-</w:t>
            </w:r>
          </w:p>
        </w:tc>
        <w:tc>
          <w:tcPr>
            <w:tcW w:w="850" w:type="dxa"/>
            <w:shd w:val="clear" w:color="auto" w:fill="FFFFFF" w:themeFill="background1"/>
          </w:tcPr>
          <w:p w:rsidR="00FA5BC6" w:rsidRDefault="00C63B67" w:rsidP="00F4719E">
            <w:pPr>
              <w:jc w:val="center"/>
            </w:pPr>
            <w:r>
              <w:t>1</w:t>
            </w:r>
          </w:p>
        </w:tc>
        <w:tc>
          <w:tcPr>
            <w:tcW w:w="851" w:type="dxa"/>
            <w:shd w:val="clear" w:color="auto" w:fill="FFFFFF" w:themeFill="background1"/>
          </w:tcPr>
          <w:p w:rsidR="00FA5BC6" w:rsidRDefault="00C63B67" w:rsidP="00F4719E">
            <w:pPr>
              <w:jc w:val="center"/>
            </w:pPr>
            <w:r>
              <w:t>-</w:t>
            </w:r>
          </w:p>
        </w:tc>
        <w:tc>
          <w:tcPr>
            <w:tcW w:w="850" w:type="dxa"/>
            <w:shd w:val="clear" w:color="auto" w:fill="FFFFFF" w:themeFill="background1"/>
          </w:tcPr>
          <w:p w:rsidR="00FA5BC6" w:rsidRDefault="00C63B67" w:rsidP="00F4719E">
            <w:pPr>
              <w:jc w:val="center"/>
            </w:pPr>
            <w:r>
              <w:t>-</w:t>
            </w:r>
          </w:p>
        </w:tc>
        <w:tc>
          <w:tcPr>
            <w:tcW w:w="1648" w:type="dxa"/>
            <w:shd w:val="clear" w:color="auto" w:fill="FFFFFF" w:themeFill="background1"/>
          </w:tcPr>
          <w:p w:rsidR="00FA5BC6" w:rsidRDefault="00C63B67" w:rsidP="004F1357">
            <w:pPr>
              <w:jc w:val="center"/>
            </w:pPr>
            <w:r>
              <w:t>1</w:t>
            </w:r>
          </w:p>
        </w:tc>
      </w:tr>
      <w:tr w:rsidR="00C63B67" w:rsidRPr="00EC14AE" w:rsidTr="004033CD">
        <w:trPr>
          <w:jc w:val="center"/>
        </w:trPr>
        <w:tc>
          <w:tcPr>
            <w:tcW w:w="2021" w:type="dxa"/>
            <w:shd w:val="clear" w:color="auto" w:fill="FFFFFF" w:themeFill="background1"/>
          </w:tcPr>
          <w:p w:rsidR="00C63B67" w:rsidRDefault="00C63B67" w:rsidP="00FA5BC6">
            <w:pPr>
              <w:rPr>
                <w:bCs/>
              </w:rPr>
            </w:pPr>
            <w:r>
              <w:rPr>
                <w:bCs/>
              </w:rPr>
              <w:t>Lancha</w:t>
            </w:r>
            <w:r w:rsidR="00250C41">
              <w:rPr>
                <w:bCs/>
              </w:rPr>
              <w:t xml:space="preserve"> com motor de popa capacidade 10</w:t>
            </w:r>
            <w:r>
              <w:rPr>
                <w:bCs/>
              </w:rPr>
              <w:t xml:space="preserve"> pessoas</w:t>
            </w:r>
          </w:p>
        </w:tc>
        <w:tc>
          <w:tcPr>
            <w:tcW w:w="1298" w:type="dxa"/>
            <w:shd w:val="clear" w:color="auto" w:fill="FFFFFF" w:themeFill="background1"/>
          </w:tcPr>
          <w:p w:rsidR="00C63B67" w:rsidRDefault="00C63B67" w:rsidP="00F4719E">
            <w:pPr>
              <w:jc w:val="center"/>
            </w:pPr>
            <w:r>
              <w:t>-</w:t>
            </w:r>
          </w:p>
        </w:tc>
        <w:tc>
          <w:tcPr>
            <w:tcW w:w="900" w:type="dxa"/>
            <w:shd w:val="clear" w:color="auto" w:fill="FFFFFF" w:themeFill="background1"/>
          </w:tcPr>
          <w:p w:rsidR="00C63B67" w:rsidRDefault="00C63B67" w:rsidP="00F4719E">
            <w:pPr>
              <w:jc w:val="center"/>
            </w:pPr>
            <w:r>
              <w:t>-</w:t>
            </w:r>
          </w:p>
        </w:tc>
        <w:tc>
          <w:tcPr>
            <w:tcW w:w="851" w:type="dxa"/>
            <w:shd w:val="clear" w:color="auto" w:fill="FFFFFF" w:themeFill="background1"/>
          </w:tcPr>
          <w:p w:rsidR="00C63B67" w:rsidRDefault="00C63B67" w:rsidP="00F4719E">
            <w:pPr>
              <w:jc w:val="center"/>
            </w:pPr>
            <w:r>
              <w:t>-</w:t>
            </w:r>
          </w:p>
        </w:tc>
        <w:tc>
          <w:tcPr>
            <w:tcW w:w="850" w:type="dxa"/>
            <w:shd w:val="clear" w:color="auto" w:fill="FFFFFF" w:themeFill="background1"/>
          </w:tcPr>
          <w:p w:rsidR="00C63B67" w:rsidRDefault="00C63B67" w:rsidP="00F4719E">
            <w:pPr>
              <w:jc w:val="center"/>
            </w:pPr>
            <w:r>
              <w:t>1</w:t>
            </w:r>
          </w:p>
        </w:tc>
        <w:tc>
          <w:tcPr>
            <w:tcW w:w="851" w:type="dxa"/>
            <w:shd w:val="clear" w:color="auto" w:fill="FFFFFF" w:themeFill="background1"/>
          </w:tcPr>
          <w:p w:rsidR="00C63B67" w:rsidRDefault="00C63B67" w:rsidP="00F4719E">
            <w:pPr>
              <w:jc w:val="center"/>
            </w:pPr>
            <w:r>
              <w:t>-</w:t>
            </w:r>
          </w:p>
        </w:tc>
        <w:tc>
          <w:tcPr>
            <w:tcW w:w="850" w:type="dxa"/>
            <w:shd w:val="clear" w:color="auto" w:fill="FFFFFF" w:themeFill="background1"/>
          </w:tcPr>
          <w:p w:rsidR="00C63B67" w:rsidRDefault="00C63B67" w:rsidP="00F4719E">
            <w:pPr>
              <w:jc w:val="center"/>
            </w:pPr>
            <w:r>
              <w:t>1</w:t>
            </w:r>
          </w:p>
        </w:tc>
        <w:tc>
          <w:tcPr>
            <w:tcW w:w="1648" w:type="dxa"/>
            <w:shd w:val="clear" w:color="auto" w:fill="FFFFFF" w:themeFill="background1"/>
          </w:tcPr>
          <w:p w:rsidR="00C63B67" w:rsidRDefault="00C63B67" w:rsidP="004F1357">
            <w:pPr>
              <w:jc w:val="center"/>
            </w:pPr>
            <w:r>
              <w:t>1</w:t>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Condicionador de Ar</w:t>
            </w:r>
          </w:p>
        </w:tc>
        <w:tc>
          <w:tcPr>
            <w:tcW w:w="1298" w:type="dxa"/>
            <w:shd w:val="clear" w:color="auto" w:fill="FFFFFF" w:themeFill="background1"/>
          </w:tcPr>
          <w:p w:rsidR="001B6403" w:rsidRPr="00EC14AE" w:rsidRDefault="004F1357" w:rsidP="00F4719E">
            <w:pPr>
              <w:jc w:val="center"/>
            </w:pPr>
            <w:r>
              <w:t>-</w:t>
            </w:r>
          </w:p>
        </w:tc>
        <w:tc>
          <w:tcPr>
            <w:tcW w:w="900" w:type="dxa"/>
            <w:shd w:val="clear" w:color="auto" w:fill="FFFFFF" w:themeFill="background1"/>
          </w:tcPr>
          <w:p w:rsidR="001B6403" w:rsidRPr="00EC14AE" w:rsidRDefault="004F1357" w:rsidP="00F4719E">
            <w:pPr>
              <w:jc w:val="center"/>
            </w:pPr>
            <w:r>
              <w:t>-</w:t>
            </w:r>
          </w:p>
        </w:tc>
        <w:tc>
          <w:tcPr>
            <w:tcW w:w="851" w:type="dxa"/>
            <w:shd w:val="clear" w:color="auto" w:fill="FFFFFF" w:themeFill="background1"/>
          </w:tcPr>
          <w:p w:rsidR="001B6403" w:rsidRPr="00EC14AE" w:rsidRDefault="004F1357" w:rsidP="00F4719E">
            <w:pPr>
              <w:jc w:val="center"/>
            </w:pPr>
            <w:r>
              <w:t>6</w:t>
            </w:r>
            <w:r w:rsidR="00082388" w:rsidRPr="00EC14AE">
              <w:t>0</w:t>
            </w:r>
          </w:p>
        </w:tc>
        <w:tc>
          <w:tcPr>
            <w:tcW w:w="850" w:type="dxa"/>
            <w:shd w:val="clear" w:color="auto" w:fill="FFFFFF" w:themeFill="background1"/>
          </w:tcPr>
          <w:p w:rsidR="001B6403" w:rsidRPr="00EC14AE" w:rsidRDefault="006451EF" w:rsidP="00F4719E">
            <w:pPr>
              <w:jc w:val="center"/>
            </w:pPr>
            <w:r>
              <w:t>2</w:t>
            </w:r>
            <w:r w:rsidR="00EC14AE" w:rsidRPr="00EC14AE">
              <w:t>0</w:t>
            </w:r>
          </w:p>
        </w:tc>
        <w:tc>
          <w:tcPr>
            <w:tcW w:w="851" w:type="dxa"/>
            <w:shd w:val="clear" w:color="auto" w:fill="FFFFFF" w:themeFill="background1"/>
          </w:tcPr>
          <w:p w:rsidR="001B6403" w:rsidRPr="00EC14AE" w:rsidRDefault="004F1357" w:rsidP="00F4719E">
            <w:pPr>
              <w:jc w:val="center"/>
            </w:pPr>
            <w:r>
              <w:t>2</w:t>
            </w:r>
            <w:r w:rsidR="00EC14AE" w:rsidRPr="00EC14AE">
              <w:t>0</w:t>
            </w:r>
          </w:p>
        </w:tc>
        <w:tc>
          <w:tcPr>
            <w:tcW w:w="850" w:type="dxa"/>
            <w:shd w:val="clear" w:color="auto" w:fill="FFFFFF" w:themeFill="background1"/>
          </w:tcPr>
          <w:p w:rsidR="001B6403" w:rsidRPr="00EC14AE" w:rsidRDefault="004F1357" w:rsidP="00F4719E">
            <w:pPr>
              <w:jc w:val="center"/>
            </w:pPr>
            <w:r>
              <w:t>2</w:t>
            </w:r>
            <w:r w:rsidR="00EC14AE" w:rsidRPr="00EC14AE">
              <w:t>0</w:t>
            </w:r>
          </w:p>
        </w:tc>
        <w:tc>
          <w:tcPr>
            <w:tcW w:w="1648" w:type="dxa"/>
            <w:shd w:val="clear" w:color="auto" w:fill="FFFFFF" w:themeFill="background1"/>
          </w:tcPr>
          <w:p w:rsidR="001B6403" w:rsidRPr="00EC14AE" w:rsidRDefault="006451EF" w:rsidP="004F1357">
            <w:pPr>
              <w:jc w:val="center"/>
            </w:pPr>
            <w:r>
              <w:t>12</w:t>
            </w:r>
            <w:r w:rsidR="004F1357">
              <w:t>0</w:t>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Computador</w:t>
            </w:r>
          </w:p>
          <w:p w:rsidR="001B6403" w:rsidRPr="00EC14AE" w:rsidRDefault="001B6403" w:rsidP="00F4719E">
            <w:pPr>
              <w:jc w:val="center"/>
              <w:rPr>
                <w:bCs/>
              </w:rPr>
            </w:pPr>
            <w:r w:rsidRPr="00EC14AE">
              <w:rPr>
                <w:bCs/>
              </w:rPr>
              <w:t>Desktop</w:t>
            </w:r>
          </w:p>
        </w:tc>
        <w:tc>
          <w:tcPr>
            <w:tcW w:w="1298" w:type="dxa"/>
            <w:shd w:val="clear" w:color="auto" w:fill="FFFFFF" w:themeFill="background1"/>
          </w:tcPr>
          <w:p w:rsidR="001B6403" w:rsidRPr="00EC14AE" w:rsidRDefault="006451EF" w:rsidP="00F4719E">
            <w:pPr>
              <w:jc w:val="center"/>
            </w:pPr>
            <w:r>
              <w:t>2</w:t>
            </w:r>
          </w:p>
        </w:tc>
        <w:tc>
          <w:tcPr>
            <w:tcW w:w="900" w:type="dxa"/>
            <w:shd w:val="clear" w:color="auto" w:fill="FFFFFF" w:themeFill="background1"/>
          </w:tcPr>
          <w:p w:rsidR="00E95D2F" w:rsidRPr="00EC14AE" w:rsidRDefault="00D03189" w:rsidP="00F4719E">
            <w:pPr>
              <w:jc w:val="center"/>
            </w:pPr>
            <w:r w:rsidRPr="00EC14AE">
              <w:t>50</w:t>
            </w:r>
          </w:p>
        </w:tc>
        <w:tc>
          <w:tcPr>
            <w:tcW w:w="851" w:type="dxa"/>
            <w:shd w:val="clear" w:color="auto" w:fill="FFFFFF" w:themeFill="background1"/>
          </w:tcPr>
          <w:p w:rsidR="00E95D2F" w:rsidRPr="00EC14AE" w:rsidRDefault="006451EF" w:rsidP="00F4719E">
            <w:pPr>
              <w:jc w:val="center"/>
            </w:pPr>
            <w:r>
              <w:t>50</w:t>
            </w:r>
          </w:p>
        </w:tc>
        <w:tc>
          <w:tcPr>
            <w:tcW w:w="850" w:type="dxa"/>
            <w:shd w:val="clear" w:color="auto" w:fill="FFFFFF" w:themeFill="background1"/>
          </w:tcPr>
          <w:p w:rsidR="00E95D2F" w:rsidRPr="00EC14AE" w:rsidRDefault="00EC14AE" w:rsidP="00F4719E">
            <w:pPr>
              <w:jc w:val="center"/>
            </w:pPr>
            <w:r w:rsidRPr="00EC14AE">
              <w:t>50</w:t>
            </w:r>
          </w:p>
        </w:tc>
        <w:tc>
          <w:tcPr>
            <w:tcW w:w="851" w:type="dxa"/>
            <w:shd w:val="clear" w:color="auto" w:fill="FFFFFF" w:themeFill="background1"/>
          </w:tcPr>
          <w:p w:rsidR="00E95D2F" w:rsidRPr="00EC14AE" w:rsidRDefault="00EC14AE" w:rsidP="00F4719E">
            <w:pPr>
              <w:jc w:val="center"/>
            </w:pPr>
            <w:r w:rsidRPr="00EC14AE">
              <w:t>50</w:t>
            </w:r>
          </w:p>
        </w:tc>
        <w:tc>
          <w:tcPr>
            <w:tcW w:w="850" w:type="dxa"/>
            <w:shd w:val="clear" w:color="auto" w:fill="FFFFFF" w:themeFill="background1"/>
          </w:tcPr>
          <w:p w:rsidR="001B6403" w:rsidRPr="00EC14AE" w:rsidRDefault="00EC14AE" w:rsidP="00F4719E">
            <w:pPr>
              <w:jc w:val="center"/>
            </w:pPr>
            <w:r w:rsidRPr="00EC14AE">
              <w:t>50</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006451EF">
              <w:rPr>
                <w:noProof/>
              </w:rPr>
              <w:t>25</w:t>
            </w:r>
            <w:r w:rsidRPr="00EC14AE">
              <w:rPr>
                <w:noProof/>
              </w:rPr>
              <w:t>0</w:t>
            </w:r>
            <w:r w:rsidRPr="00EC14AE">
              <w:fldChar w:fldCharType="end"/>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Nobreak</w:t>
            </w:r>
          </w:p>
        </w:tc>
        <w:tc>
          <w:tcPr>
            <w:tcW w:w="1298" w:type="dxa"/>
            <w:shd w:val="clear" w:color="auto" w:fill="FFFFFF" w:themeFill="background1"/>
          </w:tcPr>
          <w:p w:rsidR="001B6403" w:rsidRPr="00EC14AE" w:rsidRDefault="00082388" w:rsidP="00F4719E">
            <w:pPr>
              <w:jc w:val="center"/>
            </w:pPr>
            <w:r w:rsidRPr="00EC14AE">
              <w:t>0</w:t>
            </w:r>
          </w:p>
        </w:tc>
        <w:tc>
          <w:tcPr>
            <w:tcW w:w="900" w:type="dxa"/>
            <w:shd w:val="clear" w:color="auto" w:fill="FFFFFF" w:themeFill="background1"/>
          </w:tcPr>
          <w:p w:rsidR="00E95D2F" w:rsidRPr="00EC14AE" w:rsidRDefault="00D03189" w:rsidP="00F4719E">
            <w:pPr>
              <w:jc w:val="center"/>
            </w:pPr>
            <w:r w:rsidRPr="00EC14AE">
              <w:t>40</w:t>
            </w:r>
          </w:p>
        </w:tc>
        <w:tc>
          <w:tcPr>
            <w:tcW w:w="851" w:type="dxa"/>
            <w:shd w:val="clear" w:color="auto" w:fill="FFFFFF" w:themeFill="background1"/>
          </w:tcPr>
          <w:p w:rsidR="00E95D2F" w:rsidRPr="00EC14AE" w:rsidRDefault="006451EF" w:rsidP="00F4719E">
            <w:pPr>
              <w:jc w:val="center"/>
            </w:pPr>
            <w:r>
              <w:t>50</w:t>
            </w:r>
          </w:p>
        </w:tc>
        <w:tc>
          <w:tcPr>
            <w:tcW w:w="850" w:type="dxa"/>
            <w:shd w:val="clear" w:color="auto" w:fill="FFFFFF" w:themeFill="background1"/>
          </w:tcPr>
          <w:p w:rsidR="00E95D2F" w:rsidRPr="00EC14AE" w:rsidRDefault="00EC14AE" w:rsidP="00F4719E">
            <w:pPr>
              <w:jc w:val="center"/>
            </w:pPr>
            <w:r w:rsidRPr="00EC14AE">
              <w:t>40</w:t>
            </w:r>
          </w:p>
        </w:tc>
        <w:tc>
          <w:tcPr>
            <w:tcW w:w="851" w:type="dxa"/>
            <w:shd w:val="clear" w:color="auto" w:fill="FFFFFF" w:themeFill="background1"/>
          </w:tcPr>
          <w:p w:rsidR="00E95D2F" w:rsidRPr="00EC14AE" w:rsidRDefault="00EC14AE" w:rsidP="00F4719E">
            <w:pPr>
              <w:jc w:val="center"/>
            </w:pPr>
            <w:r w:rsidRPr="00EC14AE">
              <w:t>40</w:t>
            </w:r>
          </w:p>
        </w:tc>
        <w:tc>
          <w:tcPr>
            <w:tcW w:w="850" w:type="dxa"/>
            <w:shd w:val="clear" w:color="auto" w:fill="FFFFFF" w:themeFill="background1"/>
          </w:tcPr>
          <w:p w:rsidR="00E95D2F" w:rsidRPr="00EC14AE" w:rsidRDefault="00EC14AE" w:rsidP="00F4719E">
            <w:pPr>
              <w:jc w:val="center"/>
            </w:pPr>
            <w:r w:rsidRPr="00EC14AE">
              <w:t>40</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Pr="00EC14AE">
              <w:rPr>
                <w:noProof/>
              </w:rPr>
              <w:t>240</w:t>
            </w:r>
            <w:r w:rsidRPr="00EC14AE">
              <w:fldChar w:fldCharType="end"/>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Bancadas</w:t>
            </w:r>
          </w:p>
        </w:tc>
        <w:tc>
          <w:tcPr>
            <w:tcW w:w="1298" w:type="dxa"/>
            <w:shd w:val="clear" w:color="auto" w:fill="FFFFFF" w:themeFill="background1"/>
          </w:tcPr>
          <w:p w:rsidR="001B6403" w:rsidRPr="00EC14AE" w:rsidRDefault="00082388" w:rsidP="00F4719E">
            <w:pPr>
              <w:jc w:val="center"/>
            </w:pPr>
            <w:r w:rsidRPr="00EC14AE">
              <w:t>0</w:t>
            </w:r>
          </w:p>
        </w:tc>
        <w:tc>
          <w:tcPr>
            <w:tcW w:w="900" w:type="dxa"/>
            <w:shd w:val="clear" w:color="auto" w:fill="FFFFFF" w:themeFill="background1"/>
          </w:tcPr>
          <w:p w:rsidR="001B6403" w:rsidRPr="00EC14AE" w:rsidRDefault="00082388" w:rsidP="00F4719E">
            <w:pPr>
              <w:jc w:val="center"/>
            </w:pPr>
            <w:r w:rsidRPr="00EC14AE">
              <w:t>10</w:t>
            </w:r>
          </w:p>
        </w:tc>
        <w:tc>
          <w:tcPr>
            <w:tcW w:w="851" w:type="dxa"/>
            <w:shd w:val="clear" w:color="auto" w:fill="FFFFFF" w:themeFill="background1"/>
          </w:tcPr>
          <w:p w:rsidR="001B6403" w:rsidRPr="00EC14AE" w:rsidRDefault="00082388" w:rsidP="00F4719E">
            <w:pPr>
              <w:jc w:val="center"/>
            </w:pPr>
            <w:r w:rsidRPr="00EC14AE">
              <w:t>20</w:t>
            </w:r>
          </w:p>
        </w:tc>
        <w:tc>
          <w:tcPr>
            <w:tcW w:w="850" w:type="dxa"/>
            <w:shd w:val="clear" w:color="auto" w:fill="FFFFFF" w:themeFill="background1"/>
          </w:tcPr>
          <w:p w:rsidR="001B6403" w:rsidRPr="00EC14AE" w:rsidRDefault="00EC14AE" w:rsidP="00F4719E">
            <w:pPr>
              <w:jc w:val="center"/>
            </w:pPr>
            <w:r w:rsidRPr="00EC14AE">
              <w:t>5</w:t>
            </w:r>
          </w:p>
        </w:tc>
        <w:tc>
          <w:tcPr>
            <w:tcW w:w="851" w:type="dxa"/>
            <w:shd w:val="clear" w:color="auto" w:fill="FFFFFF" w:themeFill="background1"/>
          </w:tcPr>
          <w:p w:rsidR="001B6403" w:rsidRPr="00EC14AE" w:rsidRDefault="00EC14AE" w:rsidP="00F4719E">
            <w:pPr>
              <w:jc w:val="center"/>
            </w:pPr>
            <w:r w:rsidRPr="00EC14AE">
              <w:t>5</w:t>
            </w:r>
          </w:p>
        </w:tc>
        <w:tc>
          <w:tcPr>
            <w:tcW w:w="850" w:type="dxa"/>
            <w:shd w:val="clear" w:color="auto" w:fill="FFFFFF" w:themeFill="background1"/>
          </w:tcPr>
          <w:p w:rsidR="001B6403" w:rsidRPr="00EC14AE" w:rsidRDefault="00EC14AE" w:rsidP="00F4719E">
            <w:pPr>
              <w:jc w:val="center"/>
            </w:pPr>
            <w:r w:rsidRPr="00EC14AE">
              <w:t>5</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Pr="00EC14AE">
              <w:rPr>
                <w:noProof/>
              </w:rPr>
              <w:t>45</w:t>
            </w:r>
            <w:r w:rsidRPr="00EC14AE">
              <w:fldChar w:fldCharType="end"/>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Lousa</w:t>
            </w:r>
          </w:p>
        </w:tc>
        <w:tc>
          <w:tcPr>
            <w:tcW w:w="1298" w:type="dxa"/>
            <w:shd w:val="clear" w:color="auto" w:fill="FFFFFF" w:themeFill="background1"/>
          </w:tcPr>
          <w:p w:rsidR="001B6403" w:rsidRPr="00EC14AE" w:rsidRDefault="00FC0BA5" w:rsidP="00F4719E">
            <w:pPr>
              <w:jc w:val="center"/>
            </w:pPr>
            <w:r>
              <w:t>-</w:t>
            </w:r>
          </w:p>
        </w:tc>
        <w:tc>
          <w:tcPr>
            <w:tcW w:w="900" w:type="dxa"/>
            <w:shd w:val="clear" w:color="auto" w:fill="FFFFFF" w:themeFill="background1"/>
          </w:tcPr>
          <w:p w:rsidR="001B6403" w:rsidRPr="00EC14AE" w:rsidRDefault="006451EF" w:rsidP="00F4719E">
            <w:pPr>
              <w:jc w:val="center"/>
            </w:pPr>
            <w:r>
              <w:t>05</w:t>
            </w:r>
          </w:p>
        </w:tc>
        <w:tc>
          <w:tcPr>
            <w:tcW w:w="851" w:type="dxa"/>
            <w:shd w:val="clear" w:color="auto" w:fill="FFFFFF" w:themeFill="background1"/>
          </w:tcPr>
          <w:p w:rsidR="001B6403" w:rsidRPr="00EC14AE" w:rsidRDefault="006451EF" w:rsidP="00F4719E">
            <w:pPr>
              <w:jc w:val="center"/>
            </w:pPr>
            <w:r>
              <w:t>20</w:t>
            </w:r>
          </w:p>
        </w:tc>
        <w:tc>
          <w:tcPr>
            <w:tcW w:w="850" w:type="dxa"/>
            <w:shd w:val="clear" w:color="auto" w:fill="FFFFFF" w:themeFill="background1"/>
          </w:tcPr>
          <w:p w:rsidR="001B6403" w:rsidRPr="00EC14AE" w:rsidRDefault="00EC14AE" w:rsidP="00F4719E">
            <w:pPr>
              <w:jc w:val="center"/>
            </w:pPr>
            <w:r w:rsidRPr="00EC14AE">
              <w:t>5</w:t>
            </w:r>
          </w:p>
        </w:tc>
        <w:tc>
          <w:tcPr>
            <w:tcW w:w="851" w:type="dxa"/>
            <w:shd w:val="clear" w:color="auto" w:fill="FFFFFF" w:themeFill="background1"/>
          </w:tcPr>
          <w:p w:rsidR="001B6403" w:rsidRPr="00EC14AE" w:rsidRDefault="00EC14AE" w:rsidP="00F4719E">
            <w:pPr>
              <w:jc w:val="center"/>
            </w:pPr>
            <w:r w:rsidRPr="00EC14AE">
              <w:t>5</w:t>
            </w:r>
          </w:p>
        </w:tc>
        <w:tc>
          <w:tcPr>
            <w:tcW w:w="850" w:type="dxa"/>
            <w:shd w:val="clear" w:color="auto" w:fill="FFFFFF" w:themeFill="background1"/>
          </w:tcPr>
          <w:p w:rsidR="001B6403" w:rsidRPr="00EC14AE" w:rsidRDefault="00EC14AE" w:rsidP="00F4719E">
            <w:pPr>
              <w:jc w:val="center"/>
            </w:pPr>
            <w:r w:rsidRPr="00EC14AE">
              <w:t>5</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006451EF">
              <w:rPr>
                <w:noProof/>
              </w:rPr>
              <w:t>4</w:t>
            </w:r>
            <w:r w:rsidRPr="00EC14AE">
              <w:rPr>
                <w:noProof/>
              </w:rPr>
              <w:t>0</w:t>
            </w:r>
            <w:r w:rsidRPr="00EC14AE">
              <w:fldChar w:fldCharType="end"/>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Lousa digital</w:t>
            </w:r>
          </w:p>
        </w:tc>
        <w:tc>
          <w:tcPr>
            <w:tcW w:w="1298" w:type="dxa"/>
            <w:shd w:val="clear" w:color="auto" w:fill="FFFFFF" w:themeFill="background1"/>
          </w:tcPr>
          <w:p w:rsidR="001B6403" w:rsidRPr="00EC14AE" w:rsidRDefault="00082388" w:rsidP="00F4719E">
            <w:pPr>
              <w:jc w:val="center"/>
            </w:pPr>
            <w:r w:rsidRPr="00EC14AE">
              <w:t>2</w:t>
            </w:r>
          </w:p>
        </w:tc>
        <w:tc>
          <w:tcPr>
            <w:tcW w:w="900" w:type="dxa"/>
            <w:shd w:val="clear" w:color="auto" w:fill="FFFFFF" w:themeFill="background1"/>
          </w:tcPr>
          <w:p w:rsidR="001B6403" w:rsidRPr="00EC14AE" w:rsidRDefault="00082388" w:rsidP="00F4719E">
            <w:pPr>
              <w:jc w:val="center"/>
            </w:pPr>
            <w:r w:rsidRPr="00EC14AE">
              <w:t>10</w:t>
            </w:r>
          </w:p>
        </w:tc>
        <w:tc>
          <w:tcPr>
            <w:tcW w:w="851" w:type="dxa"/>
            <w:shd w:val="clear" w:color="auto" w:fill="FFFFFF" w:themeFill="background1"/>
          </w:tcPr>
          <w:p w:rsidR="001B6403" w:rsidRPr="00EC14AE" w:rsidRDefault="00082388" w:rsidP="00F4719E">
            <w:pPr>
              <w:jc w:val="center"/>
            </w:pPr>
            <w:r w:rsidRPr="00EC14AE">
              <w:t>20</w:t>
            </w:r>
          </w:p>
        </w:tc>
        <w:tc>
          <w:tcPr>
            <w:tcW w:w="850" w:type="dxa"/>
            <w:shd w:val="clear" w:color="auto" w:fill="FFFFFF" w:themeFill="background1"/>
          </w:tcPr>
          <w:p w:rsidR="001B6403" w:rsidRPr="00EC14AE" w:rsidRDefault="00EC14AE" w:rsidP="00F4719E">
            <w:pPr>
              <w:jc w:val="center"/>
            </w:pPr>
            <w:r w:rsidRPr="00EC14AE">
              <w:t>5</w:t>
            </w:r>
          </w:p>
        </w:tc>
        <w:tc>
          <w:tcPr>
            <w:tcW w:w="851" w:type="dxa"/>
            <w:shd w:val="clear" w:color="auto" w:fill="FFFFFF" w:themeFill="background1"/>
          </w:tcPr>
          <w:p w:rsidR="001B6403" w:rsidRPr="00EC14AE" w:rsidRDefault="00EC14AE" w:rsidP="00F4719E">
            <w:pPr>
              <w:jc w:val="center"/>
            </w:pPr>
            <w:r w:rsidRPr="00EC14AE">
              <w:t>5</w:t>
            </w:r>
          </w:p>
        </w:tc>
        <w:tc>
          <w:tcPr>
            <w:tcW w:w="850" w:type="dxa"/>
            <w:shd w:val="clear" w:color="auto" w:fill="FFFFFF" w:themeFill="background1"/>
          </w:tcPr>
          <w:p w:rsidR="001B6403" w:rsidRPr="00EC14AE" w:rsidRDefault="00EC14AE" w:rsidP="00F4719E">
            <w:pPr>
              <w:jc w:val="center"/>
            </w:pPr>
            <w:r w:rsidRPr="00EC14AE">
              <w:t>5</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Pr="00EC14AE">
              <w:rPr>
                <w:noProof/>
              </w:rPr>
              <w:t>47</w:t>
            </w:r>
            <w:r w:rsidRPr="00EC14AE">
              <w:fldChar w:fldCharType="end"/>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Data show com suporte de teto</w:t>
            </w:r>
          </w:p>
        </w:tc>
        <w:tc>
          <w:tcPr>
            <w:tcW w:w="1298" w:type="dxa"/>
            <w:shd w:val="clear" w:color="auto" w:fill="FFFFFF" w:themeFill="background1"/>
          </w:tcPr>
          <w:p w:rsidR="001B6403" w:rsidRPr="00EC14AE" w:rsidRDefault="00082388" w:rsidP="00F4719E">
            <w:pPr>
              <w:jc w:val="center"/>
            </w:pPr>
            <w:r w:rsidRPr="00EC14AE">
              <w:t>0</w:t>
            </w:r>
          </w:p>
        </w:tc>
        <w:tc>
          <w:tcPr>
            <w:tcW w:w="900" w:type="dxa"/>
            <w:shd w:val="clear" w:color="auto" w:fill="FFFFFF" w:themeFill="background1"/>
          </w:tcPr>
          <w:p w:rsidR="001B6403" w:rsidRPr="00EC14AE" w:rsidRDefault="00FA4008" w:rsidP="00F4719E">
            <w:pPr>
              <w:jc w:val="center"/>
            </w:pPr>
            <w:r>
              <w:t>-</w:t>
            </w:r>
          </w:p>
        </w:tc>
        <w:tc>
          <w:tcPr>
            <w:tcW w:w="851" w:type="dxa"/>
            <w:shd w:val="clear" w:color="auto" w:fill="FFFFFF" w:themeFill="background1"/>
          </w:tcPr>
          <w:p w:rsidR="001B6403" w:rsidRPr="00EC14AE" w:rsidRDefault="000A5C40" w:rsidP="00F4719E">
            <w:pPr>
              <w:jc w:val="center"/>
            </w:pPr>
            <w:r>
              <w:t>1</w:t>
            </w:r>
            <w:r w:rsidR="00082388" w:rsidRPr="00EC14AE">
              <w:t>0</w:t>
            </w:r>
          </w:p>
        </w:tc>
        <w:tc>
          <w:tcPr>
            <w:tcW w:w="850" w:type="dxa"/>
            <w:shd w:val="clear" w:color="auto" w:fill="FFFFFF" w:themeFill="background1"/>
          </w:tcPr>
          <w:p w:rsidR="001B6403" w:rsidRPr="00EC14AE" w:rsidRDefault="00EC14AE" w:rsidP="00F4719E">
            <w:pPr>
              <w:jc w:val="center"/>
            </w:pPr>
            <w:r w:rsidRPr="00EC14AE">
              <w:t>10</w:t>
            </w:r>
          </w:p>
        </w:tc>
        <w:tc>
          <w:tcPr>
            <w:tcW w:w="851" w:type="dxa"/>
            <w:shd w:val="clear" w:color="auto" w:fill="FFFFFF" w:themeFill="background1"/>
          </w:tcPr>
          <w:p w:rsidR="001B6403" w:rsidRPr="00EC14AE" w:rsidRDefault="00EC14AE" w:rsidP="00F4719E">
            <w:pPr>
              <w:jc w:val="center"/>
            </w:pPr>
            <w:r w:rsidRPr="00EC14AE">
              <w:t>10</w:t>
            </w:r>
          </w:p>
        </w:tc>
        <w:tc>
          <w:tcPr>
            <w:tcW w:w="850" w:type="dxa"/>
            <w:shd w:val="clear" w:color="auto" w:fill="FFFFFF" w:themeFill="background1"/>
          </w:tcPr>
          <w:p w:rsidR="001B6403" w:rsidRPr="00EC14AE" w:rsidRDefault="000A5C40" w:rsidP="00F4719E">
            <w:pPr>
              <w:jc w:val="center"/>
            </w:pPr>
            <w:r>
              <w:t>-</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000A5C40">
              <w:rPr>
                <w:noProof/>
              </w:rPr>
              <w:t>3</w:t>
            </w:r>
            <w:r w:rsidRPr="00EC14AE">
              <w:rPr>
                <w:noProof/>
              </w:rPr>
              <w:t>0</w:t>
            </w:r>
            <w:r w:rsidRPr="00EC14AE">
              <w:fldChar w:fldCharType="end"/>
            </w:r>
          </w:p>
        </w:tc>
      </w:tr>
      <w:tr w:rsidR="00FA4008" w:rsidRPr="00EC14AE" w:rsidTr="004033CD">
        <w:trPr>
          <w:jc w:val="center"/>
        </w:trPr>
        <w:tc>
          <w:tcPr>
            <w:tcW w:w="2021" w:type="dxa"/>
            <w:shd w:val="clear" w:color="auto" w:fill="FFFFFF" w:themeFill="background1"/>
          </w:tcPr>
          <w:p w:rsidR="00FA4008" w:rsidRPr="00EC14AE" w:rsidRDefault="00FA4008" w:rsidP="00F4719E">
            <w:pPr>
              <w:jc w:val="center"/>
              <w:rPr>
                <w:bCs/>
              </w:rPr>
            </w:pPr>
            <w:r w:rsidRPr="00EC14AE">
              <w:rPr>
                <w:bCs/>
              </w:rPr>
              <w:t>Data show</w:t>
            </w:r>
          </w:p>
        </w:tc>
        <w:tc>
          <w:tcPr>
            <w:tcW w:w="1298" w:type="dxa"/>
            <w:shd w:val="clear" w:color="auto" w:fill="FFFFFF" w:themeFill="background1"/>
          </w:tcPr>
          <w:p w:rsidR="00FA4008" w:rsidRPr="00EC14AE" w:rsidRDefault="00FA4008" w:rsidP="00F4719E">
            <w:pPr>
              <w:jc w:val="center"/>
            </w:pPr>
            <w:r>
              <w:t>-</w:t>
            </w:r>
          </w:p>
        </w:tc>
        <w:tc>
          <w:tcPr>
            <w:tcW w:w="900" w:type="dxa"/>
            <w:shd w:val="clear" w:color="auto" w:fill="FFFFFF" w:themeFill="background1"/>
          </w:tcPr>
          <w:p w:rsidR="00FA4008" w:rsidRPr="00EC14AE" w:rsidRDefault="00FA4008" w:rsidP="00F4719E">
            <w:pPr>
              <w:jc w:val="center"/>
            </w:pPr>
            <w:r>
              <w:t>10</w:t>
            </w:r>
          </w:p>
        </w:tc>
        <w:tc>
          <w:tcPr>
            <w:tcW w:w="851" w:type="dxa"/>
            <w:shd w:val="clear" w:color="auto" w:fill="FFFFFF" w:themeFill="background1"/>
          </w:tcPr>
          <w:p w:rsidR="00FA4008" w:rsidRPr="00EC14AE" w:rsidRDefault="006451EF" w:rsidP="00F4719E">
            <w:pPr>
              <w:jc w:val="center"/>
            </w:pPr>
            <w:r>
              <w:t>1</w:t>
            </w:r>
            <w:r w:rsidR="000A5C40">
              <w:t>0</w:t>
            </w:r>
          </w:p>
        </w:tc>
        <w:tc>
          <w:tcPr>
            <w:tcW w:w="850" w:type="dxa"/>
            <w:shd w:val="clear" w:color="auto" w:fill="FFFFFF" w:themeFill="background1"/>
          </w:tcPr>
          <w:p w:rsidR="00FA4008" w:rsidRPr="00EC14AE" w:rsidRDefault="006451EF" w:rsidP="00F4719E">
            <w:pPr>
              <w:jc w:val="center"/>
            </w:pPr>
            <w:r>
              <w:t>5</w:t>
            </w:r>
          </w:p>
        </w:tc>
        <w:tc>
          <w:tcPr>
            <w:tcW w:w="851" w:type="dxa"/>
            <w:shd w:val="clear" w:color="auto" w:fill="FFFFFF" w:themeFill="background1"/>
          </w:tcPr>
          <w:p w:rsidR="00FA4008" w:rsidRPr="00EC14AE" w:rsidRDefault="006451EF" w:rsidP="00F4719E">
            <w:pPr>
              <w:jc w:val="center"/>
            </w:pPr>
            <w:r>
              <w:t>5</w:t>
            </w:r>
          </w:p>
        </w:tc>
        <w:tc>
          <w:tcPr>
            <w:tcW w:w="850" w:type="dxa"/>
            <w:shd w:val="clear" w:color="auto" w:fill="FFFFFF" w:themeFill="background1"/>
          </w:tcPr>
          <w:p w:rsidR="00FA4008" w:rsidRPr="00EC14AE" w:rsidRDefault="006451EF" w:rsidP="00F4719E">
            <w:pPr>
              <w:jc w:val="center"/>
            </w:pPr>
            <w:r>
              <w:t>5</w:t>
            </w:r>
          </w:p>
        </w:tc>
        <w:tc>
          <w:tcPr>
            <w:tcW w:w="1648" w:type="dxa"/>
            <w:shd w:val="clear" w:color="auto" w:fill="FFFFFF" w:themeFill="background1"/>
          </w:tcPr>
          <w:p w:rsidR="00FA4008" w:rsidRPr="00EC14AE" w:rsidRDefault="006451EF" w:rsidP="00F4719E">
            <w:pPr>
              <w:jc w:val="center"/>
            </w:pPr>
            <w:r>
              <w:t>45</w:t>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Tela touch screen para programação</w:t>
            </w:r>
          </w:p>
        </w:tc>
        <w:tc>
          <w:tcPr>
            <w:tcW w:w="1298" w:type="dxa"/>
            <w:shd w:val="clear" w:color="auto" w:fill="FFFFFF" w:themeFill="background1"/>
          </w:tcPr>
          <w:p w:rsidR="001B6403" w:rsidRPr="00EC14AE" w:rsidRDefault="00082388" w:rsidP="00F4719E">
            <w:pPr>
              <w:jc w:val="center"/>
            </w:pPr>
            <w:r w:rsidRPr="00EC14AE">
              <w:t>0</w:t>
            </w:r>
          </w:p>
        </w:tc>
        <w:tc>
          <w:tcPr>
            <w:tcW w:w="900" w:type="dxa"/>
            <w:shd w:val="clear" w:color="auto" w:fill="FFFFFF" w:themeFill="background1"/>
          </w:tcPr>
          <w:p w:rsidR="001B6403" w:rsidRPr="00EC14AE" w:rsidRDefault="000A5C40" w:rsidP="00F4719E">
            <w:pPr>
              <w:jc w:val="center"/>
            </w:pPr>
            <w:r>
              <w:t>-</w:t>
            </w:r>
          </w:p>
        </w:tc>
        <w:tc>
          <w:tcPr>
            <w:tcW w:w="851" w:type="dxa"/>
            <w:shd w:val="clear" w:color="auto" w:fill="FFFFFF" w:themeFill="background1"/>
          </w:tcPr>
          <w:p w:rsidR="001B6403" w:rsidRPr="00EC14AE" w:rsidRDefault="00082388" w:rsidP="00F4719E">
            <w:pPr>
              <w:jc w:val="center"/>
            </w:pPr>
            <w:r w:rsidRPr="00EC14AE">
              <w:t>5</w:t>
            </w:r>
          </w:p>
        </w:tc>
        <w:tc>
          <w:tcPr>
            <w:tcW w:w="850" w:type="dxa"/>
            <w:shd w:val="clear" w:color="auto" w:fill="FFFFFF" w:themeFill="background1"/>
          </w:tcPr>
          <w:p w:rsidR="001B6403" w:rsidRPr="00EC14AE" w:rsidRDefault="00EC14AE" w:rsidP="00F4719E">
            <w:pPr>
              <w:jc w:val="center"/>
            </w:pPr>
            <w:r w:rsidRPr="00EC14AE">
              <w:t>5</w:t>
            </w:r>
          </w:p>
        </w:tc>
        <w:tc>
          <w:tcPr>
            <w:tcW w:w="851" w:type="dxa"/>
            <w:shd w:val="clear" w:color="auto" w:fill="FFFFFF" w:themeFill="background1"/>
          </w:tcPr>
          <w:p w:rsidR="001B6403" w:rsidRPr="00EC14AE" w:rsidRDefault="00EC14AE" w:rsidP="00F4719E">
            <w:pPr>
              <w:jc w:val="center"/>
            </w:pPr>
            <w:r w:rsidRPr="00EC14AE">
              <w:t>5</w:t>
            </w:r>
          </w:p>
        </w:tc>
        <w:tc>
          <w:tcPr>
            <w:tcW w:w="850" w:type="dxa"/>
            <w:shd w:val="clear" w:color="auto" w:fill="FFFFFF" w:themeFill="background1"/>
          </w:tcPr>
          <w:p w:rsidR="001B6403" w:rsidRPr="00EC14AE" w:rsidRDefault="00EC14AE" w:rsidP="00F4719E">
            <w:pPr>
              <w:jc w:val="center"/>
            </w:pPr>
            <w:r w:rsidRPr="00EC14AE">
              <w:t>5</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Pr="00EC14AE">
              <w:rPr>
                <w:noProof/>
              </w:rPr>
              <w:t>25</w:t>
            </w:r>
            <w:r w:rsidRPr="00EC14AE">
              <w:fldChar w:fldCharType="end"/>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Aplicativo tipo LanSchool para compartilhamento de tela</w:t>
            </w:r>
          </w:p>
        </w:tc>
        <w:tc>
          <w:tcPr>
            <w:tcW w:w="1298" w:type="dxa"/>
            <w:shd w:val="clear" w:color="auto" w:fill="FFFFFF" w:themeFill="background1"/>
          </w:tcPr>
          <w:p w:rsidR="001B6403" w:rsidRPr="00EC14AE" w:rsidRDefault="00082388" w:rsidP="00F4719E">
            <w:pPr>
              <w:jc w:val="center"/>
            </w:pPr>
            <w:r w:rsidRPr="00EC14AE">
              <w:t>0</w:t>
            </w:r>
          </w:p>
        </w:tc>
        <w:tc>
          <w:tcPr>
            <w:tcW w:w="900" w:type="dxa"/>
            <w:shd w:val="clear" w:color="auto" w:fill="FFFFFF" w:themeFill="background1"/>
          </w:tcPr>
          <w:p w:rsidR="001B6403" w:rsidRPr="00EC14AE" w:rsidRDefault="000A5C40" w:rsidP="00F4719E">
            <w:pPr>
              <w:jc w:val="center"/>
            </w:pPr>
            <w:r>
              <w:t>-</w:t>
            </w:r>
          </w:p>
        </w:tc>
        <w:tc>
          <w:tcPr>
            <w:tcW w:w="851" w:type="dxa"/>
            <w:shd w:val="clear" w:color="auto" w:fill="FFFFFF" w:themeFill="background1"/>
          </w:tcPr>
          <w:p w:rsidR="001B6403" w:rsidRPr="00EC14AE" w:rsidRDefault="00082388" w:rsidP="00F4719E">
            <w:pPr>
              <w:jc w:val="center"/>
            </w:pPr>
            <w:r w:rsidRPr="00EC14AE">
              <w:t>50</w:t>
            </w:r>
          </w:p>
        </w:tc>
        <w:tc>
          <w:tcPr>
            <w:tcW w:w="850" w:type="dxa"/>
            <w:shd w:val="clear" w:color="auto" w:fill="FFFFFF" w:themeFill="background1"/>
          </w:tcPr>
          <w:p w:rsidR="001B6403" w:rsidRPr="00EC14AE" w:rsidRDefault="00EC14AE" w:rsidP="00F4719E">
            <w:pPr>
              <w:jc w:val="center"/>
            </w:pPr>
            <w:r w:rsidRPr="00EC14AE">
              <w:t>20</w:t>
            </w:r>
          </w:p>
        </w:tc>
        <w:tc>
          <w:tcPr>
            <w:tcW w:w="851" w:type="dxa"/>
            <w:shd w:val="clear" w:color="auto" w:fill="FFFFFF" w:themeFill="background1"/>
          </w:tcPr>
          <w:p w:rsidR="001B6403" w:rsidRPr="00EC14AE" w:rsidRDefault="00EC14AE" w:rsidP="00F4719E">
            <w:pPr>
              <w:jc w:val="center"/>
            </w:pPr>
            <w:r w:rsidRPr="00EC14AE">
              <w:t>20</w:t>
            </w:r>
          </w:p>
        </w:tc>
        <w:tc>
          <w:tcPr>
            <w:tcW w:w="850" w:type="dxa"/>
            <w:shd w:val="clear" w:color="auto" w:fill="FFFFFF" w:themeFill="background1"/>
          </w:tcPr>
          <w:p w:rsidR="001B6403" w:rsidRPr="00EC14AE" w:rsidRDefault="00EC14AE" w:rsidP="00F4719E">
            <w:pPr>
              <w:jc w:val="center"/>
            </w:pPr>
            <w:r w:rsidRPr="00EC14AE">
              <w:t>20</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000A5C40">
              <w:rPr>
                <w:noProof/>
              </w:rPr>
              <w:t>11</w:t>
            </w:r>
            <w:r w:rsidRPr="00EC14AE">
              <w:rPr>
                <w:noProof/>
              </w:rPr>
              <w:t>0</w:t>
            </w:r>
            <w:r w:rsidRPr="00EC14AE">
              <w:fldChar w:fldCharType="end"/>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Impressora 3D</w:t>
            </w:r>
          </w:p>
        </w:tc>
        <w:tc>
          <w:tcPr>
            <w:tcW w:w="1298" w:type="dxa"/>
            <w:shd w:val="clear" w:color="auto" w:fill="FFFFFF" w:themeFill="background1"/>
          </w:tcPr>
          <w:p w:rsidR="001B6403" w:rsidRPr="00EC14AE" w:rsidRDefault="00082388" w:rsidP="00F4719E">
            <w:pPr>
              <w:jc w:val="center"/>
            </w:pPr>
            <w:r w:rsidRPr="00EC14AE">
              <w:t>0</w:t>
            </w:r>
          </w:p>
        </w:tc>
        <w:tc>
          <w:tcPr>
            <w:tcW w:w="900" w:type="dxa"/>
            <w:shd w:val="clear" w:color="auto" w:fill="FFFFFF" w:themeFill="background1"/>
          </w:tcPr>
          <w:p w:rsidR="001B6403" w:rsidRPr="00EC14AE" w:rsidRDefault="000A5C40" w:rsidP="00F4719E">
            <w:pPr>
              <w:jc w:val="center"/>
            </w:pPr>
            <w:r>
              <w:t>-</w:t>
            </w:r>
          </w:p>
        </w:tc>
        <w:tc>
          <w:tcPr>
            <w:tcW w:w="851" w:type="dxa"/>
            <w:shd w:val="clear" w:color="auto" w:fill="FFFFFF" w:themeFill="background1"/>
          </w:tcPr>
          <w:p w:rsidR="001B6403" w:rsidRPr="00EC14AE" w:rsidRDefault="00D03189" w:rsidP="00F4719E">
            <w:pPr>
              <w:jc w:val="center"/>
            </w:pPr>
            <w:r w:rsidRPr="00EC14AE">
              <w:t>1</w:t>
            </w:r>
          </w:p>
        </w:tc>
        <w:tc>
          <w:tcPr>
            <w:tcW w:w="850" w:type="dxa"/>
            <w:shd w:val="clear" w:color="auto" w:fill="FFFFFF" w:themeFill="background1"/>
          </w:tcPr>
          <w:p w:rsidR="001B6403" w:rsidRPr="00EC14AE" w:rsidRDefault="00EC14AE" w:rsidP="00F4719E">
            <w:pPr>
              <w:jc w:val="center"/>
            </w:pPr>
            <w:r w:rsidRPr="00EC14AE">
              <w:t>1</w:t>
            </w:r>
          </w:p>
        </w:tc>
        <w:tc>
          <w:tcPr>
            <w:tcW w:w="851" w:type="dxa"/>
            <w:shd w:val="clear" w:color="auto" w:fill="FFFFFF" w:themeFill="background1"/>
          </w:tcPr>
          <w:p w:rsidR="001B6403" w:rsidRPr="00EC14AE" w:rsidRDefault="00EC14AE" w:rsidP="00F4719E">
            <w:pPr>
              <w:jc w:val="center"/>
            </w:pPr>
            <w:r w:rsidRPr="00EC14AE">
              <w:t>1</w:t>
            </w:r>
          </w:p>
        </w:tc>
        <w:tc>
          <w:tcPr>
            <w:tcW w:w="850" w:type="dxa"/>
            <w:shd w:val="clear" w:color="auto" w:fill="FFFFFF" w:themeFill="background1"/>
          </w:tcPr>
          <w:p w:rsidR="001B6403" w:rsidRPr="00EC14AE" w:rsidRDefault="00EC14AE" w:rsidP="00F4719E">
            <w:pPr>
              <w:jc w:val="center"/>
            </w:pPr>
            <w:r w:rsidRPr="00EC14AE">
              <w:t>1</w:t>
            </w:r>
          </w:p>
        </w:tc>
        <w:tc>
          <w:tcPr>
            <w:tcW w:w="1648" w:type="dxa"/>
            <w:shd w:val="clear" w:color="auto" w:fill="FFFFFF" w:themeFill="background1"/>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Pr="00EC14AE">
              <w:rPr>
                <w:noProof/>
              </w:rPr>
              <w:t>5</w:t>
            </w:r>
            <w:r w:rsidRPr="00EC14AE">
              <w:fldChar w:fldCharType="end"/>
            </w:r>
          </w:p>
        </w:tc>
      </w:tr>
      <w:tr w:rsidR="00A916DC" w:rsidRPr="00EC14AE" w:rsidTr="004033CD">
        <w:trPr>
          <w:jc w:val="center"/>
        </w:trPr>
        <w:tc>
          <w:tcPr>
            <w:tcW w:w="2021" w:type="dxa"/>
            <w:shd w:val="clear" w:color="auto" w:fill="FFFFFF" w:themeFill="background1"/>
          </w:tcPr>
          <w:p w:rsidR="00A916DC" w:rsidRPr="00EC14AE" w:rsidRDefault="00A916DC" w:rsidP="00F4719E">
            <w:pPr>
              <w:jc w:val="center"/>
              <w:rPr>
                <w:bCs/>
              </w:rPr>
            </w:pPr>
            <w:r>
              <w:rPr>
                <w:bCs/>
              </w:rPr>
              <w:t>Impressora monocromática multifuncional</w:t>
            </w:r>
          </w:p>
        </w:tc>
        <w:tc>
          <w:tcPr>
            <w:tcW w:w="1298" w:type="dxa"/>
            <w:shd w:val="clear" w:color="auto" w:fill="FFFFFF" w:themeFill="background1"/>
            <w:vAlign w:val="center"/>
          </w:tcPr>
          <w:p w:rsidR="00A916DC" w:rsidRPr="00EC14AE" w:rsidRDefault="000731FE" w:rsidP="00F4719E">
            <w:pPr>
              <w:jc w:val="center"/>
            </w:pPr>
            <w:r>
              <w:t>0</w:t>
            </w:r>
          </w:p>
        </w:tc>
        <w:tc>
          <w:tcPr>
            <w:tcW w:w="900" w:type="dxa"/>
            <w:shd w:val="clear" w:color="auto" w:fill="FFFFFF" w:themeFill="background1"/>
            <w:vAlign w:val="center"/>
          </w:tcPr>
          <w:p w:rsidR="00A916DC" w:rsidRDefault="00A916DC" w:rsidP="00F4719E">
            <w:pPr>
              <w:jc w:val="center"/>
            </w:pPr>
            <w:r>
              <w:t>4</w:t>
            </w:r>
          </w:p>
        </w:tc>
        <w:tc>
          <w:tcPr>
            <w:tcW w:w="851" w:type="dxa"/>
            <w:shd w:val="clear" w:color="auto" w:fill="FFFFFF" w:themeFill="background1"/>
            <w:vAlign w:val="center"/>
          </w:tcPr>
          <w:p w:rsidR="00A916DC" w:rsidRPr="00EC14AE" w:rsidRDefault="00A916DC" w:rsidP="00F4719E">
            <w:pPr>
              <w:jc w:val="center"/>
            </w:pPr>
            <w:r>
              <w:t>16</w:t>
            </w:r>
          </w:p>
        </w:tc>
        <w:tc>
          <w:tcPr>
            <w:tcW w:w="850" w:type="dxa"/>
            <w:shd w:val="clear" w:color="auto" w:fill="FFFFFF" w:themeFill="background1"/>
            <w:vAlign w:val="center"/>
          </w:tcPr>
          <w:p w:rsidR="00A916DC" w:rsidRPr="00EC14AE" w:rsidRDefault="00A916DC" w:rsidP="00F4719E">
            <w:pPr>
              <w:jc w:val="center"/>
            </w:pPr>
            <w:r>
              <w:t>5</w:t>
            </w:r>
          </w:p>
        </w:tc>
        <w:tc>
          <w:tcPr>
            <w:tcW w:w="851" w:type="dxa"/>
            <w:shd w:val="clear" w:color="auto" w:fill="FFFFFF" w:themeFill="background1"/>
            <w:vAlign w:val="center"/>
          </w:tcPr>
          <w:p w:rsidR="00A916DC" w:rsidRPr="00EC14AE" w:rsidRDefault="00A916DC" w:rsidP="00F4719E">
            <w:pPr>
              <w:jc w:val="center"/>
            </w:pPr>
            <w:r>
              <w:t>5</w:t>
            </w:r>
          </w:p>
        </w:tc>
        <w:tc>
          <w:tcPr>
            <w:tcW w:w="850" w:type="dxa"/>
            <w:shd w:val="clear" w:color="auto" w:fill="FFFFFF" w:themeFill="background1"/>
            <w:vAlign w:val="center"/>
          </w:tcPr>
          <w:p w:rsidR="00A916DC" w:rsidRPr="00EC14AE" w:rsidRDefault="00A916DC" w:rsidP="00F4719E">
            <w:pPr>
              <w:jc w:val="center"/>
            </w:pPr>
            <w:r>
              <w:t>5</w:t>
            </w:r>
          </w:p>
        </w:tc>
        <w:tc>
          <w:tcPr>
            <w:tcW w:w="1648" w:type="dxa"/>
            <w:shd w:val="clear" w:color="auto" w:fill="FFFFFF" w:themeFill="background1"/>
            <w:vAlign w:val="center"/>
          </w:tcPr>
          <w:p w:rsidR="00A916DC" w:rsidRPr="00EC14AE" w:rsidRDefault="00A916DC" w:rsidP="00F4719E">
            <w:pPr>
              <w:jc w:val="center"/>
            </w:pPr>
            <w:r>
              <w:t>35</w:t>
            </w:r>
          </w:p>
        </w:tc>
      </w:tr>
      <w:tr w:rsidR="00A916DC" w:rsidRPr="00EC14AE" w:rsidTr="004033CD">
        <w:trPr>
          <w:jc w:val="center"/>
        </w:trPr>
        <w:tc>
          <w:tcPr>
            <w:tcW w:w="2021" w:type="dxa"/>
            <w:shd w:val="clear" w:color="auto" w:fill="FFFFFF" w:themeFill="background1"/>
          </w:tcPr>
          <w:p w:rsidR="00A916DC" w:rsidRDefault="00A916DC" w:rsidP="00F4719E">
            <w:pPr>
              <w:jc w:val="center"/>
              <w:rPr>
                <w:bCs/>
              </w:rPr>
            </w:pPr>
            <w:r>
              <w:rPr>
                <w:bCs/>
              </w:rPr>
              <w:t>Impressora colorida multifuncional</w:t>
            </w:r>
          </w:p>
        </w:tc>
        <w:tc>
          <w:tcPr>
            <w:tcW w:w="1298" w:type="dxa"/>
            <w:shd w:val="clear" w:color="auto" w:fill="FFFFFF" w:themeFill="background1"/>
            <w:vAlign w:val="center"/>
          </w:tcPr>
          <w:p w:rsidR="00A916DC" w:rsidRPr="00EC14AE" w:rsidRDefault="000731FE" w:rsidP="00F4719E">
            <w:pPr>
              <w:jc w:val="center"/>
            </w:pPr>
            <w:r>
              <w:t>0</w:t>
            </w:r>
          </w:p>
        </w:tc>
        <w:tc>
          <w:tcPr>
            <w:tcW w:w="900" w:type="dxa"/>
            <w:shd w:val="clear" w:color="auto" w:fill="FFFFFF" w:themeFill="background1"/>
            <w:vAlign w:val="center"/>
          </w:tcPr>
          <w:p w:rsidR="00A916DC" w:rsidRDefault="00A916DC" w:rsidP="00F4719E">
            <w:pPr>
              <w:jc w:val="center"/>
            </w:pPr>
            <w:r>
              <w:t>2</w:t>
            </w:r>
          </w:p>
        </w:tc>
        <w:tc>
          <w:tcPr>
            <w:tcW w:w="851" w:type="dxa"/>
            <w:shd w:val="clear" w:color="auto" w:fill="FFFFFF" w:themeFill="background1"/>
            <w:vAlign w:val="center"/>
          </w:tcPr>
          <w:p w:rsidR="00A916DC" w:rsidRDefault="00A916DC" w:rsidP="00F4719E">
            <w:pPr>
              <w:jc w:val="center"/>
            </w:pPr>
            <w:r>
              <w:t>2</w:t>
            </w:r>
          </w:p>
        </w:tc>
        <w:tc>
          <w:tcPr>
            <w:tcW w:w="850" w:type="dxa"/>
            <w:shd w:val="clear" w:color="auto" w:fill="FFFFFF" w:themeFill="background1"/>
            <w:vAlign w:val="center"/>
          </w:tcPr>
          <w:p w:rsidR="00A916DC" w:rsidRDefault="00A916DC" w:rsidP="00F4719E">
            <w:pPr>
              <w:jc w:val="center"/>
            </w:pPr>
            <w:r>
              <w:t>2</w:t>
            </w:r>
          </w:p>
        </w:tc>
        <w:tc>
          <w:tcPr>
            <w:tcW w:w="851" w:type="dxa"/>
            <w:shd w:val="clear" w:color="auto" w:fill="FFFFFF" w:themeFill="background1"/>
            <w:vAlign w:val="center"/>
          </w:tcPr>
          <w:p w:rsidR="00A916DC" w:rsidRDefault="00A916DC" w:rsidP="00F4719E">
            <w:pPr>
              <w:jc w:val="center"/>
            </w:pPr>
            <w:r>
              <w:t>1</w:t>
            </w:r>
          </w:p>
        </w:tc>
        <w:tc>
          <w:tcPr>
            <w:tcW w:w="850" w:type="dxa"/>
            <w:shd w:val="clear" w:color="auto" w:fill="FFFFFF" w:themeFill="background1"/>
            <w:vAlign w:val="center"/>
          </w:tcPr>
          <w:p w:rsidR="00A916DC" w:rsidRDefault="00A916DC" w:rsidP="00F4719E">
            <w:pPr>
              <w:jc w:val="center"/>
            </w:pPr>
            <w:r>
              <w:t>1</w:t>
            </w:r>
          </w:p>
        </w:tc>
        <w:tc>
          <w:tcPr>
            <w:tcW w:w="1648" w:type="dxa"/>
            <w:shd w:val="clear" w:color="auto" w:fill="FFFFFF" w:themeFill="background1"/>
            <w:vAlign w:val="center"/>
          </w:tcPr>
          <w:p w:rsidR="00A916DC" w:rsidRDefault="00A916DC" w:rsidP="00F4719E">
            <w:pPr>
              <w:jc w:val="center"/>
            </w:pPr>
            <w:r>
              <w:t>08</w:t>
            </w:r>
          </w:p>
        </w:tc>
      </w:tr>
      <w:tr w:rsidR="001B6403" w:rsidRPr="00EC14AE" w:rsidTr="004033CD">
        <w:trPr>
          <w:jc w:val="center"/>
        </w:trPr>
        <w:tc>
          <w:tcPr>
            <w:tcW w:w="2021" w:type="dxa"/>
            <w:shd w:val="clear" w:color="auto" w:fill="FFFFFF" w:themeFill="background1"/>
          </w:tcPr>
          <w:p w:rsidR="001B6403" w:rsidRPr="00EC14AE" w:rsidRDefault="001B6403" w:rsidP="00F4719E">
            <w:pPr>
              <w:jc w:val="center"/>
              <w:rPr>
                <w:bCs/>
              </w:rPr>
            </w:pPr>
            <w:r w:rsidRPr="00EC14AE">
              <w:rPr>
                <w:bCs/>
              </w:rPr>
              <w:t>Luminárias individuais de mesa</w:t>
            </w:r>
          </w:p>
        </w:tc>
        <w:tc>
          <w:tcPr>
            <w:tcW w:w="1298" w:type="dxa"/>
            <w:shd w:val="clear" w:color="auto" w:fill="FFFFFF" w:themeFill="background1"/>
            <w:vAlign w:val="center"/>
          </w:tcPr>
          <w:p w:rsidR="001B6403" w:rsidRPr="00EC14AE" w:rsidRDefault="00082388" w:rsidP="00F4719E">
            <w:pPr>
              <w:jc w:val="center"/>
            </w:pPr>
            <w:r w:rsidRPr="00EC14AE">
              <w:t>0</w:t>
            </w:r>
          </w:p>
        </w:tc>
        <w:tc>
          <w:tcPr>
            <w:tcW w:w="900" w:type="dxa"/>
            <w:shd w:val="clear" w:color="auto" w:fill="FFFFFF" w:themeFill="background1"/>
            <w:vAlign w:val="center"/>
          </w:tcPr>
          <w:p w:rsidR="001B6403" w:rsidRPr="00EC14AE" w:rsidRDefault="00082388" w:rsidP="00F4719E">
            <w:pPr>
              <w:jc w:val="center"/>
            </w:pPr>
            <w:r w:rsidRPr="00EC14AE">
              <w:t>20</w:t>
            </w:r>
          </w:p>
        </w:tc>
        <w:tc>
          <w:tcPr>
            <w:tcW w:w="851" w:type="dxa"/>
            <w:shd w:val="clear" w:color="auto" w:fill="FFFFFF" w:themeFill="background1"/>
            <w:vAlign w:val="center"/>
          </w:tcPr>
          <w:p w:rsidR="001B6403" w:rsidRPr="00EC14AE" w:rsidRDefault="00082388" w:rsidP="00F4719E">
            <w:pPr>
              <w:jc w:val="center"/>
            </w:pPr>
            <w:r w:rsidRPr="00EC14AE">
              <w:t>20</w:t>
            </w:r>
          </w:p>
        </w:tc>
        <w:tc>
          <w:tcPr>
            <w:tcW w:w="850" w:type="dxa"/>
            <w:shd w:val="clear" w:color="auto" w:fill="FFFFFF" w:themeFill="background1"/>
            <w:vAlign w:val="center"/>
          </w:tcPr>
          <w:p w:rsidR="001B6403" w:rsidRPr="00EC14AE" w:rsidRDefault="00EC14AE" w:rsidP="00F4719E">
            <w:pPr>
              <w:jc w:val="center"/>
            </w:pPr>
            <w:r w:rsidRPr="00EC14AE">
              <w:t>10</w:t>
            </w:r>
          </w:p>
        </w:tc>
        <w:tc>
          <w:tcPr>
            <w:tcW w:w="851" w:type="dxa"/>
            <w:shd w:val="clear" w:color="auto" w:fill="FFFFFF" w:themeFill="background1"/>
            <w:vAlign w:val="center"/>
          </w:tcPr>
          <w:p w:rsidR="001B6403" w:rsidRPr="00EC14AE" w:rsidRDefault="00EC14AE" w:rsidP="00F4719E">
            <w:pPr>
              <w:jc w:val="center"/>
            </w:pPr>
            <w:r w:rsidRPr="00EC14AE">
              <w:t>10</w:t>
            </w:r>
          </w:p>
        </w:tc>
        <w:tc>
          <w:tcPr>
            <w:tcW w:w="850" w:type="dxa"/>
            <w:shd w:val="clear" w:color="auto" w:fill="FFFFFF" w:themeFill="background1"/>
            <w:vAlign w:val="center"/>
          </w:tcPr>
          <w:p w:rsidR="001B6403" w:rsidRPr="00EC14AE" w:rsidRDefault="00EC14AE" w:rsidP="00F4719E">
            <w:pPr>
              <w:jc w:val="center"/>
            </w:pPr>
            <w:r w:rsidRPr="00EC14AE">
              <w:t>10</w:t>
            </w:r>
          </w:p>
        </w:tc>
        <w:tc>
          <w:tcPr>
            <w:tcW w:w="1648" w:type="dxa"/>
            <w:shd w:val="clear" w:color="auto" w:fill="FFFFFF" w:themeFill="background1"/>
            <w:vAlign w:val="center"/>
          </w:tcPr>
          <w:p w:rsidR="001B6403" w:rsidRPr="00EC14AE" w:rsidRDefault="00EC14AE" w:rsidP="00F4719E">
            <w:pPr>
              <w:jc w:val="center"/>
            </w:pPr>
            <w:r w:rsidRPr="00EC14AE">
              <w:fldChar w:fldCharType="begin"/>
            </w:r>
            <w:r w:rsidRPr="00EC14AE">
              <w:instrText xml:space="preserve"> =SUM(LEFT) \# "0" </w:instrText>
            </w:r>
            <w:r w:rsidRPr="00EC14AE">
              <w:fldChar w:fldCharType="separate"/>
            </w:r>
            <w:r w:rsidRPr="00EC14AE">
              <w:rPr>
                <w:noProof/>
              </w:rPr>
              <w:t>70</w:t>
            </w:r>
            <w:r w:rsidRPr="00EC14AE">
              <w:fldChar w:fldCharType="end"/>
            </w:r>
          </w:p>
        </w:tc>
      </w:tr>
      <w:tr w:rsidR="004E566A" w:rsidRPr="00EC14AE" w:rsidTr="004033CD">
        <w:trPr>
          <w:jc w:val="center"/>
        </w:trPr>
        <w:tc>
          <w:tcPr>
            <w:tcW w:w="2021" w:type="dxa"/>
            <w:shd w:val="clear" w:color="auto" w:fill="FFFFFF" w:themeFill="background1"/>
          </w:tcPr>
          <w:p w:rsidR="004E566A" w:rsidRPr="00263DAD" w:rsidRDefault="004E566A" w:rsidP="004E566A">
            <w:pPr>
              <w:jc w:val="center"/>
              <w:rPr>
                <w:bCs/>
              </w:rPr>
            </w:pPr>
            <w:r w:rsidRPr="00263DAD">
              <w:rPr>
                <w:bCs/>
              </w:rPr>
              <w:t>Servidores de rede</w:t>
            </w:r>
          </w:p>
        </w:tc>
        <w:tc>
          <w:tcPr>
            <w:tcW w:w="1298" w:type="dxa"/>
            <w:shd w:val="clear" w:color="auto" w:fill="FFFFFF" w:themeFill="background1"/>
          </w:tcPr>
          <w:p w:rsidR="004E566A" w:rsidRPr="00BE08D5" w:rsidRDefault="00E414CD" w:rsidP="004E566A">
            <w:pPr>
              <w:jc w:val="center"/>
              <w:rPr>
                <w:color w:val="FF0000"/>
              </w:rPr>
            </w:pPr>
            <w:r w:rsidRPr="00EC14AE">
              <w:t>0</w:t>
            </w:r>
          </w:p>
        </w:tc>
        <w:tc>
          <w:tcPr>
            <w:tcW w:w="900" w:type="dxa"/>
            <w:shd w:val="clear" w:color="auto" w:fill="FFFFFF" w:themeFill="background1"/>
          </w:tcPr>
          <w:p w:rsidR="004E566A" w:rsidRPr="00EC14AE" w:rsidRDefault="00E414CD" w:rsidP="004E566A">
            <w:pPr>
              <w:jc w:val="center"/>
            </w:pPr>
            <w:r>
              <w:t>1</w:t>
            </w:r>
          </w:p>
        </w:tc>
        <w:tc>
          <w:tcPr>
            <w:tcW w:w="851" w:type="dxa"/>
            <w:shd w:val="clear" w:color="auto" w:fill="FFFFFF" w:themeFill="background1"/>
          </w:tcPr>
          <w:p w:rsidR="004E566A" w:rsidRPr="00EC14AE" w:rsidRDefault="00E414CD" w:rsidP="004E566A">
            <w:pPr>
              <w:jc w:val="center"/>
            </w:pPr>
            <w:r>
              <w:t>2</w:t>
            </w:r>
          </w:p>
        </w:tc>
        <w:tc>
          <w:tcPr>
            <w:tcW w:w="850" w:type="dxa"/>
            <w:shd w:val="clear" w:color="auto" w:fill="FFFFFF" w:themeFill="background1"/>
          </w:tcPr>
          <w:p w:rsidR="004E566A" w:rsidRPr="00EC14AE" w:rsidRDefault="00E414CD" w:rsidP="004E566A">
            <w:pPr>
              <w:jc w:val="center"/>
            </w:pPr>
            <w:r>
              <w:t>1</w:t>
            </w:r>
          </w:p>
        </w:tc>
        <w:tc>
          <w:tcPr>
            <w:tcW w:w="851" w:type="dxa"/>
            <w:shd w:val="clear" w:color="auto" w:fill="FFFFFF" w:themeFill="background1"/>
          </w:tcPr>
          <w:p w:rsidR="004E566A" w:rsidRPr="00EC14AE" w:rsidRDefault="00E414CD" w:rsidP="004E566A">
            <w:pPr>
              <w:jc w:val="center"/>
            </w:pPr>
            <w:r>
              <w:t>1</w:t>
            </w:r>
          </w:p>
        </w:tc>
        <w:tc>
          <w:tcPr>
            <w:tcW w:w="850" w:type="dxa"/>
            <w:shd w:val="clear" w:color="auto" w:fill="FFFFFF" w:themeFill="background1"/>
          </w:tcPr>
          <w:p w:rsidR="004E566A" w:rsidRPr="00EC14AE" w:rsidRDefault="00E414CD" w:rsidP="004E566A">
            <w:pPr>
              <w:jc w:val="center"/>
            </w:pPr>
            <w:r>
              <w:t>-</w:t>
            </w:r>
          </w:p>
        </w:tc>
        <w:tc>
          <w:tcPr>
            <w:tcW w:w="1648" w:type="dxa"/>
            <w:shd w:val="clear" w:color="auto" w:fill="FFFFFF" w:themeFill="background1"/>
          </w:tcPr>
          <w:p w:rsidR="004E566A" w:rsidRPr="00EC14AE" w:rsidRDefault="00E414CD" w:rsidP="004E566A">
            <w:pPr>
              <w:jc w:val="center"/>
            </w:pPr>
            <w:r>
              <w:t>5</w:t>
            </w:r>
          </w:p>
        </w:tc>
      </w:tr>
      <w:tr w:rsidR="004E566A" w:rsidRPr="00EC14AE" w:rsidTr="004033CD">
        <w:trPr>
          <w:jc w:val="center"/>
        </w:trPr>
        <w:tc>
          <w:tcPr>
            <w:tcW w:w="2021" w:type="dxa"/>
            <w:shd w:val="clear" w:color="auto" w:fill="FFFFFF" w:themeFill="background1"/>
          </w:tcPr>
          <w:p w:rsidR="004E566A" w:rsidRPr="00263DAD" w:rsidRDefault="004E566A" w:rsidP="004E566A">
            <w:pPr>
              <w:jc w:val="center"/>
              <w:rPr>
                <w:bCs/>
              </w:rPr>
            </w:pPr>
            <w:r w:rsidRPr="00263DAD">
              <w:rPr>
                <w:bCs/>
              </w:rPr>
              <w:t>Switches</w:t>
            </w:r>
          </w:p>
        </w:tc>
        <w:tc>
          <w:tcPr>
            <w:tcW w:w="1298" w:type="dxa"/>
            <w:shd w:val="clear" w:color="auto" w:fill="FFFFFF" w:themeFill="background1"/>
          </w:tcPr>
          <w:p w:rsidR="004E566A" w:rsidRPr="00BE08D5" w:rsidRDefault="00E414CD" w:rsidP="004E566A">
            <w:pPr>
              <w:jc w:val="center"/>
              <w:rPr>
                <w:color w:val="FF0000"/>
              </w:rPr>
            </w:pPr>
            <w:r w:rsidRPr="00EC14AE">
              <w:t>0</w:t>
            </w:r>
          </w:p>
        </w:tc>
        <w:tc>
          <w:tcPr>
            <w:tcW w:w="900" w:type="dxa"/>
            <w:shd w:val="clear" w:color="auto" w:fill="FFFFFF" w:themeFill="background1"/>
          </w:tcPr>
          <w:p w:rsidR="004E566A" w:rsidRPr="00EC14AE" w:rsidRDefault="00E414CD" w:rsidP="004E566A">
            <w:pPr>
              <w:jc w:val="center"/>
            </w:pPr>
            <w:r>
              <w:t>5</w:t>
            </w:r>
          </w:p>
        </w:tc>
        <w:tc>
          <w:tcPr>
            <w:tcW w:w="851" w:type="dxa"/>
            <w:shd w:val="clear" w:color="auto" w:fill="FFFFFF" w:themeFill="background1"/>
          </w:tcPr>
          <w:p w:rsidR="004E566A" w:rsidRPr="00EC14AE" w:rsidRDefault="00E414CD" w:rsidP="004E566A">
            <w:pPr>
              <w:jc w:val="center"/>
            </w:pPr>
            <w:r>
              <w:t>10</w:t>
            </w:r>
          </w:p>
        </w:tc>
        <w:tc>
          <w:tcPr>
            <w:tcW w:w="850" w:type="dxa"/>
            <w:shd w:val="clear" w:color="auto" w:fill="FFFFFF" w:themeFill="background1"/>
          </w:tcPr>
          <w:p w:rsidR="004E566A" w:rsidRPr="00EC14AE" w:rsidRDefault="00E414CD" w:rsidP="004E566A">
            <w:pPr>
              <w:jc w:val="center"/>
            </w:pPr>
            <w:r>
              <w:t>5</w:t>
            </w:r>
          </w:p>
        </w:tc>
        <w:tc>
          <w:tcPr>
            <w:tcW w:w="851" w:type="dxa"/>
            <w:shd w:val="clear" w:color="auto" w:fill="FFFFFF" w:themeFill="background1"/>
          </w:tcPr>
          <w:p w:rsidR="004E566A" w:rsidRPr="00EC14AE" w:rsidRDefault="00E414CD" w:rsidP="004E566A">
            <w:pPr>
              <w:jc w:val="center"/>
            </w:pPr>
            <w:r>
              <w:t>5</w:t>
            </w:r>
          </w:p>
        </w:tc>
        <w:tc>
          <w:tcPr>
            <w:tcW w:w="850" w:type="dxa"/>
            <w:shd w:val="clear" w:color="auto" w:fill="FFFFFF" w:themeFill="background1"/>
          </w:tcPr>
          <w:p w:rsidR="004E566A" w:rsidRPr="00EC14AE" w:rsidRDefault="00E414CD" w:rsidP="004E566A">
            <w:pPr>
              <w:jc w:val="center"/>
            </w:pPr>
            <w:r>
              <w:t>5</w:t>
            </w:r>
          </w:p>
        </w:tc>
        <w:tc>
          <w:tcPr>
            <w:tcW w:w="1648" w:type="dxa"/>
            <w:shd w:val="clear" w:color="auto" w:fill="FFFFFF" w:themeFill="background1"/>
          </w:tcPr>
          <w:p w:rsidR="004E566A" w:rsidRPr="00EC14AE" w:rsidRDefault="00E414CD" w:rsidP="004E566A">
            <w:pPr>
              <w:jc w:val="center"/>
            </w:pPr>
            <w:r>
              <w:t>30</w:t>
            </w:r>
          </w:p>
        </w:tc>
      </w:tr>
      <w:tr w:rsidR="004E566A" w:rsidRPr="00EC14AE" w:rsidTr="004033CD">
        <w:trPr>
          <w:jc w:val="center"/>
        </w:trPr>
        <w:tc>
          <w:tcPr>
            <w:tcW w:w="2021" w:type="dxa"/>
            <w:shd w:val="clear" w:color="auto" w:fill="FFFFFF" w:themeFill="background1"/>
          </w:tcPr>
          <w:p w:rsidR="004E566A" w:rsidRPr="00263DAD" w:rsidRDefault="004E566A" w:rsidP="004E566A">
            <w:pPr>
              <w:jc w:val="center"/>
              <w:rPr>
                <w:bCs/>
              </w:rPr>
            </w:pPr>
            <w:r w:rsidRPr="00263DAD">
              <w:rPr>
                <w:bCs/>
              </w:rPr>
              <w:t>Roteadores</w:t>
            </w:r>
          </w:p>
        </w:tc>
        <w:tc>
          <w:tcPr>
            <w:tcW w:w="1298" w:type="dxa"/>
            <w:shd w:val="clear" w:color="auto" w:fill="FFFFFF" w:themeFill="background1"/>
          </w:tcPr>
          <w:p w:rsidR="004E566A" w:rsidRPr="00BE08D5" w:rsidRDefault="00E414CD" w:rsidP="004E566A">
            <w:pPr>
              <w:jc w:val="center"/>
              <w:rPr>
                <w:color w:val="FF0000"/>
              </w:rPr>
            </w:pPr>
            <w:r w:rsidRPr="00EC14AE">
              <w:t>0</w:t>
            </w:r>
          </w:p>
        </w:tc>
        <w:tc>
          <w:tcPr>
            <w:tcW w:w="900" w:type="dxa"/>
            <w:shd w:val="clear" w:color="auto" w:fill="FFFFFF" w:themeFill="background1"/>
          </w:tcPr>
          <w:p w:rsidR="004E566A" w:rsidRPr="00EC14AE" w:rsidRDefault="00E414CD" w:rsidP="004E566A">
            <w:pPr>
              <w:jc w:val="center"/>
            </w:pPr>
            <w:r>
              <w:t>3</w:t>
            </w:r>
          </w:p>
        </w:tc>
        <w:tc>
          <w:tcPr>
            <w:tcW w:w="851" w:type="dxa"/>
            <w:shd w:val="clear" w:color="auto" w:fill="FFFFFF" w:themeFill="background1"/>
          </w:tcPr>
          <w:p w:rsidR="004E566A" w:rsidRPr="00EC14AE" w:rsidRDefault="00E414CD" w:rsidP="004E566A">
            <w:pPr>
              <w:jc w:val="center"/>
            </w:pPr>
            <w:r>
              <w:t>3</w:t>
            </w:r>
          </w:p>
        </w:tc>
        <w:tc>
          <w:tcPr>
            <w:tcW w:w="850" w:type="dxa"/>
            <w:shd w:val="clear" w:color="auto" w:fill="FFFFFF" w:themeFill="background1"/>
          </w:tcPr>
          <w:p w:rsidR="004E566A" w:rsidRPr="00EC14AE" w:rsidRDefault="00E414CD" w:rsidP="004E566A">
            <w:pPr>
              <w:jc w:val="center"/>
            </w:pPr>
            <w:r>
              <w:t>2</w:t>
            </w:r>
          </w:p>
        </w:tc>
        <w:tc>
          <w:tcPr>
            <w:tcW w:w="851" w:type="dxa"/>
            <w:shd w:val="clear" w:color="auto" w:fill="FFFFFF" w:themeFill="background1"/>
          </w:tcPr>
          <w:p w:rsidR="004E566A" w:rsidRPr="00EC14AE" w:rsidRDefault="00E414CD" w:rsidP="004E566A">
            <w:pPr>
              <w:jc w:val="center"/>
            </w:pPr>
            <w:r>
              <w:t>1</w:t>
            </w:r>
          </w:p>
        </w:tc>
        <w:tc>
          <w:tcPr>
            <w:tcW w:w="850" w:type="dxa"/>
            <w:shd w:val="clear" w:color="auto" w:fill="FFFFFF" w:themeFill="background1"/>
          </w:tcPr>
          <w:p w:rsidR="004E566A" w:rsidRPr="00EC14AE" w:rsidRDefault="00E414CD" w:rsidP="004E566A">
            <w:pPr>
              <w:jc w:val="center"/>
            </w:pPr>
            <w:r>
              <w:t>1</w:t>
            </w:r>
          </w:p>
        </w:tc>
        <w:tc>
          <w:tcPr>
            <w:tcW w:w="1648" w:type="dxa"/>
            <w:shd w:val="clear" w:color="auto" w:fill="FFFFFF" w:themeFill="background1"/>
          </w:tcPr>
          <w:p w:rsidR="004E566A" w:rsidRPr="00EC14AE" w:rsidRDefault="00E414CD" w:rsidP="004E566A">
            <w:pPr>
              <w:jc w:val="center"/>
            </w:pPr>
            <w:r>
              <w:t>10</w:t>
            </w:r>
          </w:p>
        </w:tc>
      </w:tr>
      <w:tr w:rsidR="004E566A" w:rsidRPr="00EC14AE" w:rsidTr="004033CD">
        <w:trPr>
          <w:jc w:val="center"/>
        </w:trPr>
        <w:tc>
          <w:tcPr>
            <w:tcW w:w="2021" w:type="dxa"/>
            <w:shd w:val="clear" w:color="auto" w:fill="FFFFFF" w:themeFill="background1"/>
          </w:tcPr>
          <w:p w:rsidR="004E566A" w:rsidRPr="00263DAD" w:rsidRDefault="004E566A" w:rsidP="004E566A">
            <w:pPr>
              <w:jc w:val="center"/>
              <w:rPr>
                <w:bCs/>
              </w:rPr>
            </w:pPr>
            <w:r w:rsidRPr="00263DAD">
              <w:rPr>
                <w:bCs/>
              </w:rPr>
              <w:t>Link de internet</w:t>
            </w:r>
          </w:p>
        </w:tc>
        <w:tc>
          <w:tcPr>
            <w:tcW w:w="1298" w:type="dxa"/>
            <w:shd w:val="clear" w:color="auto" w:fill="FFFFFF" w:themeFill="background1"/>
          </w:tcPr>
          <w:p w:rsidR="004E566A" w:rsidRPr="00BE08D5" w:rsidRDefault="00E414CD" w:rsidP="004E566A">
            <w:pPr>
              <w:jc w:val="center"/>
              <w:rPr>
                <w:color w:val="FF0000"/>
              </w:rPr>
            </w:pPr>
            <w:r w:rsidRPr="00EC14AE">
              <w:t>0</w:t>
            </w:r>
          </w:p>
        </w:tc>
        <w:tc>
          <w:tcPr>
            <w:tcW w:w="900" w:type="dxa"/>
            <w:shd w:val="clear" w:color="auto" w:fill="FFFFFF" w:themeFill="background1"/>
          </w:tcPr>
          <w:p w:rsidR="004E566A" w:rsidRPr="00EC14AE" w:rsidRDefault="00E414CD" w:rsidP="004E566A">
            <w:pPr>
              <w:jc w:val="center"/>
            </w:pPr>
            <w:r>
              <w:t>1</w:t>
            </w:r>
          </w:p>
        </w:tc>
        <w:tc>
          <w:tcPr>
            <w:tcW w:w="851" w:type="dxa"/>
            <w:shd w:val="clear" w:color="auto" w:fill="FFFFFF" w:themeFill="background1"/>
          </w:tcPr>
          <w:p w:rsidR="004E566A" w:rsidRPr="00EC14AE" w:rsidRDefault="00E414CD" w:rsidP="004E566A">
            <w:pPr>
              <w:jc w:val="center"/>
            </w:pPr>
            <w:r>
              <w:t>1</w:t>
            </w:r>
          </w:p>
        </w:tc>
        <w:tc>
          <w:tcPr>
            <w:tcW w:w="850" w:type="dxa"/>
            <w:shd w:val="clear" w:color="auto" w:fill="FFFFFF" w:themeFill="background1"/>
          </w:tcPr>
          <w:p w:rsidR="004E566A" w:rsidRPr="00EC14AE" w:rsidRDefault="004E566A" w:rsidP="004E566A">
            <w:pPr>
              <w:jc w:val="center"/>
            </w:pPr>
          </w:p>
        </w:tc>
        <w:tc>
          <w:tcPr>
            <w:tcW w:w="851" w:type="dxa"/>
            <w:shd w:val="clear" w:color="auto" w:fill="FFFFFF" w:themeFill="background1"/>
          </w:tcPr>
          <w:p w:rsidR="004E566A" w:rsidRPr="00EC14AE" w:rsidRDefault="004E566A" w:rsidP="004E566A">
            <w:pPr>
              <w:jc w:val="center"/>
            </w:pPr>
          </w:p>
        </w:tc>
        <w:tc>
          <w:tcPr>
            <w:tcW w:w="850" w:type="dxa"/>
            <w:shd w:val="clear" w:color="auto" w:fill="FFFFFF" w:themeFill="background1"/>
          </w:tcPr>
          <w:p w:rsidR="004E566A" w:rsidRPr="00EC14AE" w:rsidRDefault="004E566A" w:rsidP="004E566A">
            <w:pPr>
              <w:jc w:val="center"/>
            </w:pPr>
          </w:p>
        </w:tc>
        <w:tc>
          <w:tcPr>
            <w:tcW w:w="1648" w:type="dxa"/>
            <w:shd w:val="clear" w:color="auto" w:fill="FFFFFF" w:themeFill="background1"/>
          </w:tcPr>
          <w:p w:rsidR="004E566A" w:rsidRPr="00EC14AE" w:rsidRDefault="00E414CD" w:rsidP="004E566A">
            <w:pPr>
              <w:jc w:val="center"/>
            </w:pPr>
            <w:r>
              <w:t>4</w:t>
            </w:r>
          </w:p>
        </w:tc>
      </w:tr>
      <w:tr w:rsidR="004E566A" w:rsidRPr="00EC14AE" w:rsidTr="004033CD">
        <w:trPr>
          <w:jc w:val="center"/>
        </w:trPr>
        <w:tc>
          <w:tcPr>
            <w:tcW w:w="2021" w:type="dxa"/>
            <w:shd w:val="clear" w:color="auto" w:fill="FFFFFF" w:themeFill="background1"/>
          </w:tcPr>
          <w:p w:rsidR="004E566A" w:rsidRPr="00263DAD" w:rsidRDefault="004E566A" w:rsidP="004E566A">
            <w:pPr>
              <w:jc w:val="center"/>
              <w:rPr>
                <w:bCs/>
              </w:rPr>
            </w:pPr>
            <w:r w:rsidRPr="00263DAD">
              <w:rPr>
                <w:bCs/>
              </w:rPr>
              <w:lastRenderedPageBreak/>
              <w:t>Headset</w:t>
            </w:r>
          </w:p>
        </w:tc>
        <w:tc>
          <w:tcPr>
            <w:tcW w:w="1298" w:type="dxa"/>
            <w:shd w:val="clear" w:color="auto" w:fill="FFFFFF" w:themeFill="background1"/>
          </w:tcPr>
          <w:p w:rsidR="004E566A" w:rsidRPr="00BE08D5" w:rsidRDefault="00E414CD" w:rsidP="004E566A">
            <w:pPr>
              <w:jc w:val="center"/>
              <w:rPr>
                <w:color w:val="FF0000"/>
              </w:rPr>
            </w:pPr>
            <w:r w:rsidRPr="00EC14AE">
              <w:t>0</w:t>
            </w:r>
          </w:p>
        </w:tc>
        <w:tc>
          <w:tcPr>
            <w:tcW w:w="900" w:type="dxa"/>
            <w:shd w:val="clear" w:color="auto" w:fill="FFFFFF" w:themeFill="background1"/>
          </w:tcPr>
          <w:p w:rsidR="004E566A" w:rsidRPr="00EC14AE" w:rsidRDefault="00E414CD" w:rsidP="004E566A">
            <w:pPr>
              <w:jc w:val="center"/>
            </w:pPr>
            <w:r>
              <w:t>10</w:t>
            </w:r>
          </w:p>
        </w:tc>
        <w:tc>
          <w:tcPr>
            <w:tcW w:w="851" w:type="dxa"/>
            <w:shd w:val="clear" w:color="auto" w:fill="FFFFFF" w:themeFill="background1"/>
          </w:tcPr>
          <w:p w:rsidR="004E566A" w:rsidRPr="00EC14AE" w:rsidRDefault="00E414CD" w:rsidP="004E566A">
            <w:pPr>
              <w:jc w:val="center"/>
            </w:pPr>
            <w:r>
              <w:t>20</w:t>
            </w:r>
          </w:p>
        </w:tc>
        <w:tc>
          <w:tcPr>
            <w:tcW w:w="850" w:type="dxa"/>
            <w:shd w:val="clear" w:color="auto" w:fill="FFFFFF" w:themeFill="background1"/>
          </w:tcPr>
          <w:p w:rsidR="004E566A" w:rsidRPr="00EC14AE" w:rsidRDefault="00E414CD" w:rsidP="004E566A">
            <w:pPr>
              <w:jc w:val="center"/>
            </w:pPr>
            <w:r>
              <w:t>10</w:t>
            </w:r>
          </w:p>
        </w:tc>
        <w:tc>
          <w:tcPr>
            <w:tcW w:w="851" w:type="dxa"/>
            <w:shd w:val="clear" w:color="auto" w:fill="FFFFFF" w:themeFill="background1"/>
          </w:tcPr>
          <w:p w:rsidR="004E566A" w:rsidRPr="00EC14AE" w:rsidRDefault="00E414CD" w:rsidP="004E566A">
            <w:pPr>
              <w:jc w:val="center"/>
            </w:pPr>
            <w:r>
              <w:t>10</w:t>
            </w:r>
          </w:p>
        </w:tc>
        <w:tc>
          <w:tcPr>
            <w:tcW w:w="850" w:type="dxa"/>
            <w:shd w:val="clear" w:color="auto" w:fill="FFFFFF" w:themeFill="background1"/>
          </w:tcPr>
          <w:p w:rsidR="004E566A" w:rsidRPr="00EC14AE" w:rsidRDefault="00E414CD" w:rsidP="004E566A">
            <w:pPr>
              <w:jc w:val="center"/>
            </w:pPr>
            <w:r>
              <w:t>10</w:t>
            </w:r>
          </w:p>
        </w:tc>
        <w:tc>
          <w:tcPr>
            <w:tcW w:w="1648" w:type="dxa"/>
            <w:shd w:val="clear" w:color="auto" w:fill="FFFFFF" w:themeFill="background1"/>
          </w:tcPr>
          <w:p w:rsidR="004E566A" w:rsidRPr="00EC14AE" w:rsidRDefault="00E414CD" w:rsidP="004E566A">
            <w:pPr>
              <w:jc w:val="center"/>
            </w:pPr>
            <w:r>
              <w:t>60</w:t>
            </w:r>
          </w:p>
        </w:tc>
      </w:tr>
    </w:tbl>
    <w:p w:rsidR="00794CC1" w:rsidRPr="00EC14AE" w:rsidRDefault="00CA1F12" w:rsidP="00CA1F12">
      <w:pPr>
        <w:spacing w:line="360" w:lineRule="auto"/>
        <w:jc w:val="both"/>
        <w:rPr>
          <w:i/>
          <w:sz w:val="20"/>
          <w:szCs w:val="20"/>
        </w:rPr>
      </w:pPr>
      <w:r w:rsidRPr="00EC14AE">
        <w:rPr>
          <w:i/>
          <w:sz w:val="20"/>
          <w:szCs w:val="20"/>
        </w:rPr>
        <w:t xml:space="preserve">  </w:t>
      </w:r>
      <w:r w:rsidR="00794CC1" w:rsidRPr="00EC14AE">
        <w:rPr>
          <w:i/>
          <w:sz w:val="20"/>
          <w:szCs w:val="20"/>
        </w:rPr>
        <w:t xml:space="preserve">Fonte: </w:t>
      </w:r>
      <w:r w:rsidR="00777853" w:rsidRPr="00EC14AE">
        <w:rPr>
          <w:i/>
          <w:sz w:val="20"/>
          <w:szCs w:val="20"/>
        </w:rPr>
        <w:t>DAP e DEPE</w:t>
      </w:r>
    </w:p>
    <w:p w:rsidR="001B6403" w:rsidRPr="00BE08D5" w:rsidRDefault="001B6403" w:rsidP="001B6403">
      <w:pPr>
        <w:spacing w:line="360" w:lineRule="auto"/>
        <w:ind w:firstLine="709"/>
        <w:jc w:val="both"/>
        <w:rPr>
          <w:color w:val="FF0000"/>
        </w:rPr>
      </w:pPr>
    </w:p>
    <w:p w:rsidR="001B6403" w:rsidRPr="0034799D" w:rsidRDefault="001B6403" w:rsidP="001B6403">
      <w:pPr>
        <w:spacing w:line="360" w:lineRule="auto"/>
        <w:ind w:firstLine="709"/>
        <w:jc w:val="both"/>
      </w:pPr>
      <w:r w:rsidRPr="0034799D">
        <w:t xml:space="preserve">A disponibilização de novos espaços se faz necessário para atender ao </w:t>
      </w:r>
      <w:r w:rsidR="00BE08D5" w:rsidRPr="0034799D">
        <w:t>número</w:t>
      </w:r>
      <w:r w:rsidRPr="0034799D">
        <w:t xml:space="preserve"> exponencial de aumento de alunos considerando o crescimento p</w:t>
      </w:r>
      <w:r w:rsidR="0034799D" w:rsidRPr="0034799D">
        <w:t>adrão, somando futuros cursos técnicos,</w:t>
      </w:r>
      <w:r w:rsidRPr="0034799D">
        <w:t xml:space="preserve"> graduação e pós-graduação. Assim haverá a necessidade de aumentar</w:t>
      </w:r>
      <w:r w:rsidR="0034799D" w:rsidRPr="0034799D">
        <w:t xml:space="preserve"> a infraestrutura</w:t>
      </w:r>
      <w:r w:rsidRPr="0034799D">
        <w:t>.</w:t>
      </w:r>
    </w:p>
    <w:p w:rsidR="001B6403" w:rsidRPr="00BE08D5" w:rsidRDefault="001B6403" w:rsidP="001B6403">
      <w:pPr>
        <w:pStyle w:val="PargrafodaLista"/>
        <w:spacing w:line="360" w:lineRule="auto"/>
        <w:ind w:left="0"/>
        <w:rPr>
          <w:rFonts w:eastAsia="Calibri"/>
          <w:b/>
          <w:color w:val="FF0000"/>
          <w:lang w:eastAsia="en-US"/>
        </w:rPr>
      </w:pPr>
    </w:p>
    <w:p w:rsidR="001B6403" w:rsidRPr="004033CD" w:rsidRDefault="001B6403" w:rsidP="001B6403">
      <w:pPr>
        <w:pStyle w:val="PargrafodaLista"/>
        <w:ind w:left="0"/>
        <w:rPr>
          <w:rFonts w:eastAsia="Calibri"/>
          <w:b/>
          <w:lang w:eastAsia="en-US"/>
        </w:rPr>
      </w:pPr>
      <w:r w:rsidRPr="004033CD">
        <w:rPr>
          <w:rFonts w:eastAsia="Calibri"/>
          <w:b/>
          <w:lang w:eastAsia="en-US"/>
        </w:rPr>
        <w:t xml:space="preserve">4.3.2.7. </w:t>
      </w:r>
      <w:r w:rsidR="00A2065C" w:rsidRPr="004033CD">
        <w:rPr>
          <w:rFonts w:eastAsia="Calibri"/>
          <w:b/>
          <w:lang w:eastAsia="en-US"/>
        </w:rPr>
        <w:t>Recursos T</w:t>
      </w:r>
      <w:r w:rsidRPr="004033CD">
        <w:rPr>
          <w:rFonts w:eastAsia="Calibri"/>
          <w:b/>
          <w:lang w:eastAsia="en-US"/>
        </w:rPr>
        <w:t>ecnol</w:t>
      </w:r>
      <w:r w:rsidR="00A2065C" w:rsidRPr="004033CD">
        <w:rPr>
          <w:rFonts w:eastAsia="Calibri"/>
          <w:b/>
          <w:lang w:eastAsia="en-US"/>
        </w:rPr>
        <w:t>ógicos e de A</w:t>
      </w:r>
      <w:r w:rsidRPr="004033CD">
        <w:rPr>
          <w:rFonts w:eastAsia="Calibri"/>
          <w:b/>
          <w:lang w:eastAsia="en-US"/>
        </w:rPr>
        <w:t>udiovisual</w:t>
      </w:r>
    </w:p>
    <w:p w:rsidR="001B6403" w:rsidRPr="004033CD" w:rsidRDefault="001B6403" w:rsidP="001B6403">
      <w:pPr>
        <w:pStyle w:val="PargrafodaLista"/>
        <w:ind w:left="0"/>
        <w:jc w:val="center"/>
      </w:pPr>
    </w:p>
    <w:p w:rsidR="001B6403" w:rsidRPr="00BE08D5" w:rsidRDefault="001B6403" w:rsidP="001B6403">
      <w:pPr>
        <w:pStyle w:val="PargrafodaLista"/>
        <w:ind w:left="0"/>
        <w:jc w:val="center"/>
        <w:rPr>
          <w:rFonts w:eastAsia="Calibri"/>
          <w:b/>
          <w:color w:val="FF0000"/>
          <w:lang w:eastAsia="en-US"/>
        </w:rPr>
      </w:pPr>
      <w:r w:rsidRPr="004033CD">
        <w:rPr>
          <w:b/>
        </w:rPr>
        <w:t xml:space="preserve">Quadro </w:t>
      </w:r>
      <w:r w:rsidR="00777853" w:rsidRPr="004033CD">
        <w:rPr>
          <w:b/>
        </w:rPr>
        <w:t>15</w:t>
      </w:r>
      <w:r w:rsidRPr="004033CD">
        <w:rPr>
          <w:b/>
        </w:rPr>
        <w:t xml:space="preserve"> - Mini estúdio de TV e Rádio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850"/>
      </w:tblGrid>
      <w:tr w:rsidR="001B6403" w:rsidRPr="00EC14AE" w:rsidTr="004033CD">
        <w:trPr>
          <w:jc w:val="center"/>
        </w:trPr>
        <w:tc>
          <w:tcPr>
            <w:tcW w:w="3810" w:type="dxa"/>
            <w:shd w:val="clear" w:color="auto" w:fill="FFFFFF" w:themeFill="background1"/>
          </w:tcPr>
          <w:p w:rsidR="001B6403" w:rsidRPr="00EC14AE" w:rsidRDefault="001B6403" w:rsidP="00F4719E">
            <w:pPr>
              <w:jc w:val="center"/>
              <w:rPr>
                <w:b/>
                <w:bCs/>
              </w:rPr>
            </w:pPr>
            <w:r w:rsidRPr="00EC14AE">
              <w:rPr>
                <w:b/>
                <w:bCs/>
              </w:rPr>
              <w:t>Equipamento</w:t>
            </w:r>
          </w:p>
        </w:tc>
        <w:tc>
          <w:tcPr>
            <w:tcW w:w="850" w:type="dxa"/>
            <w:shd w:val="clear" w:color="auto" w:fill="FFFFFF" w:themeFill="background1"/>
          </w:tcPr>
          <w:p w:rsidR="001B6403" w:rsidRPr="00EC14AE" w:rsidRDefault="001B6403" w:rsidP="00F4719E">
            <w:pPr>
              <w:jc w:val="center"/>
              <w:rPr>
                <w:b/>
                <w:bCs/>
              </w:rPr>
            </w:pPr>
            <w:r w:rsidRPr="00EC14AE">
              <w:rPr>
                <w:b/>
                <w:bCs/>
              </w:rPr>
              <w:t>2016</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Câmeras padrão ou de alta definição</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Tripés</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Carrinho de câmera</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Microfones de mão</w:t>
            </w:r>
          </w:p>
        </w:tc>
        <w:tc>
          <w:tcPr>
            <w:tcW w:w="850" w:type="dxa"/>
            <w:shd w:val="clear" w:color="auto" w:fill="FFFFFF" w:themeFill="background1"/>
          </w:tcPr>
          <w:p w:rsidR="001B6403" w:rsidRPr="00EC14AE" w:rsidRDefault="001B6403" w:rsidP="00F4719E">
            <w:pPr>
              <w:jc w:val="center"/>
            </w:pPr>
            <w:r w:rsidRPr="00EC14AE">
              <w:t>6</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Equipamento de DVD para gravação e reprodução</w:t>
            </w:r>
          </w:p>
        </w:tc>
        <w:tc>
          <w:tcPr>
            <w:tcW w:w="850" w:type="dxa"/>
            <w:shd w:val="clear" w:color="auto" w:fill="FFFFFF" w:themeFill="background1"/>
          </w:tcPr>
          <w:p w:rsidR="001B6403" w:rsidRPr="00EC14AE" w:rsidRDefault="001B6403" w:rsidP="00F4719E">
            <w:pPr>
              <w:jc w:val="center"/>
            </w:pPr>
            <w:r w:rsidRPr="00EC14AE">
              <w:t>3</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switcher de vídeo</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mixer de áudio</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Computador gráfico</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Conversor de RF</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Saída e entrada de áudio e vídeo, VGA (</w:t>
            </w:r>
            <w:r w:rsidR="005F5BB7" w:rsidRPr="00EC14AE">
              <w:rPr>
                <w:bCs/>
              </w:rPr>
              <w:t>Vídeo</w:t>
            </w:r>
            <w:r w:rsidRPr="00EC14AE">
              <w:rPr>
                <w:bCs/>
              </w:rPr>
              <w:t xml:space="preserve"> Graphics Array) e cabos de </w:t>
            </w:r>
            <w:r w:rsidR="005F5BB7" w:rsidRPr="00EC14AE">
              <w:rPr>
                <w:bCs/>
              </w:rPr>
              <w:t>RF.</w:t>
            </w:r>
          </w:p>
        </w:tc>
        <w:tc>
          <w:tcPr>
            <w:tcW w:w="850" w:type="dxa"/>
            <w:shd w:val="clear" w:color="auto" w:fill="FFFFFF" w:themeFill="background1"/>
          </w:tcPr>
          <w:p w:rsidR="001B6403" w:rsidRPr="00EC14AE" w:rsidRDefault="001E6FB5" w:rsidP="00F4719E">
            <w:pPr>
              <w:jc w:val="center"/>
            </w:pPr>
            <w:r w:rsidRPr="00EC14AE">
              <w:t>5</w:t>
            </w:r>
          </w:p>
        </w:tc>
      </w:tr>
      <w:tr w:rsidR="003003FF" w:rsidRPr="00EC14AE" w:rsidTr="004033CD">
        <w:trPr>
          <w:jc w:val="center"/>
        </w:trPr>
        <w:tc>
          <w:tcPr>
            <w:tcW w:w="3810" w:type="dxa"/>
            <w:shd w:val="clear" w:color="auto" w:fill="FFFFFF" w:themeFill="background1"/>
          </w:tcPr>
          <w:p w:rsidR="003003FF" w:rsidRPr="00EC14AE" w:rsidRDefault="003003FF" w:rsidP="00F4719E">
            <w:pPr>
              <w:jc w:val="center"/>
              <w:rPr>
                <w:bCs/>
              </w:rPr>
            </w:pPr>
            <w:r>
              <w:rPr>
                <w:bCs/>
              </w:rPr>
              <w:t xml:space="preserve">Caixa de som amplificada </w:t>
            </w:r>
          </w:p>
        </w:tc>
        <w:tc>
          <w:tcPr>
            <w:tcW w:w="850" w:type="dxa"/>
            <w:shd w:val="clear" w:color="auto" w:fill="FFFFFF" w:themeFill="background1"/>
          </w:tcPr>
          <w:p w:rsidR="003003FF" w:rsidRPr="00EC14AE" w:rsidRDefault="003003FF" w:rsidP="00F4719E">
            <w:pPr>
              <w:jc w:val="center"/>
            </w:pPr>
            <w:r>
              <w:t>2</w:t>
            </w:r>
          </w:p>
        </w:tc>
      </w:tr>
    </w:tbl>
    <w:p w:rsidR="001B6403" w:rsidRPr="00EC14AE" w:rsidRDefault="00CA1F12" w:rsidP="001B6403">
      <w:pPr>
        <w:pStyle w:val="PargrafodaLista"/>
        <w:ind w:left="0"/>
        <w:rPr>
          <w:rFonts w:eastAsia="Calibri"/>
          <w:i/>
          <w:sz w:val="20"/>
          <w:szCs w:val="20"/>
          <w:lang w:eastAsia="en-US"/>
        </w:rPr>
      </w:pPr>
      <w:r w:rsidRPr="00EC14AE">
        <w:rPr>
          <w:rFonts w:eastAsia="Calibri"/>
          <w:sz w:val="20"/>
          <w:szCs w:val="20"/>
          <w:lang w:eastAsia="en-US"/>
        </w:rPr>
        <w:tab/>
      </w:r>
      <w:r w:rsidRPr="00EC14AE">
        <w:rPr>
          <w:rFonts w:eastAsia="Calibri"/>
          <w:sz w:val="20"/>
          <w:szCs w:val="20"/>
          <w:lang w:eastAsia="en-US"/>
        </w:rPr>
        <w:tab/>
      </w:r>
      <w:r w:rsidRPr="00EC14AE">
        <w:rPr>
          <w:rFonts w:eastAsia="Calibri"/>
          <w:sz w:val="20"/>
          <w:szCs w:val="20"/>
          <w:lang w:eastAsia="en-US"/>
        </w:rPr>
        <w:tab/>
        <w:t xml:space="preserve">  </w:t>
      </w:r>
      <w:r w:rsidRPr="00EC14AE">
        <w:rPr>
          <w:rFonts w:eastAsia="Calibri"/>
          <w:i/>
          <w:sz w:val="20"/>
          <w:szCs w:val="20"/>
          <w:lang w:eastAsia="en-US"/>
        </w:rPr>
        <w:t>Fonte: Departamento de Ensino/</w:t>
      </w:r>
      <w:r w:rsidR="00EC14AE">
        <w:rPr>
          <w:rFonts w:eastAsia="Calibri"/>
          <w:i/>
          <w:sz w:val="20"/>
          <w:szCs w:val="20"/>
          <w:lang w:eastAsia="en-US"/>
        </w:rPr>
        <w:t>DAP</w:t>
      </w:r>
    </w:p>
    <w:p w:rsidR="00C123AD" w:rsidRPr="00EC14AE" w:rsidRDefault="00C123AD" w:rsidP="001B6403">
      <w:pPr>
        <w:pStyle w:val="PargrafodaLista"/>
        <w:ind w:left="0"/>
        <w:rPr>
          <w:rFonts w:eastAsia="Calibri"/>
          <w:i/>
          <w:sz w:val="20"/>
          <w:szCs w:val="20"/>
          <w:lang w:eastAsia="en-US"/>
        </w:rPr>
      </w:pPr>
    </w:p>
    <w:p w:rsidR="00C123AD" w:rsidRPr="00EC14AE" w:rsidRDefault="00C123AD" w:rsidP="001B6403">
      <w:pPr>
        <w:pStyle w:val="PargrafodaLista"/>
        <w:ind w:left="0"/>
        <w:rPr>
          <w:rFonts w:eastAsia="Calibri"/>
          <w:i/>
          <w:sz w:val="20"/>
          <w:szCs w:val="20"/>
          <w:lang w:eastAsia="en-US"/>
        </w:rPr>
      </w:pPr>
    </w:p>
    <w:p w:rsidR="00C123AD" w:rsidRPr="00EC14AE" w:rsidRDefault="00C123AD" w:rsidP="001B6403">
      <w:pPr>
        <w:pStyle w:val="PargrafodaLista"/>
        <w:ind w:left="0"/>
        <w:rPr>
          <w:rFonts w:eastAsia="Calibri"/>
          <w:sz w:val="20"/>
          <w:szCs w:val="20"/>
          <w:lang w:eastAsia="en-US"/>
        </w:rPr>
      </w:pPr>
    </w:p>
    <w:p w:rsidR="001B6403" w:rsidRPr="00EC14AE" w:rsidRDefault="00777853" w:rsidP="001B6403">
      <w:pPr>
        <w:pStyle w:val="PargrafodaLista"/>
        <w:ind w:left="0"/>
        <w:jc w:val="center"/>
        <w:rPr>
          <w:rFonts w:eastAsia="Calibri"/>
          <w:lang w:eastAsia="en-US"/>
        </w:rPr>
      </w:pPr>
      <w:r w:rsidRPr="00EC14AE">
        <w:rPr>
          <w:b/>
        </w:rPr>
        <w:t>Quadro 16</w:t>
      </w:r>
      <w:r w:rsidR="001B6403" w:rsidRPr="00EC14AE">
        <w:rPr>
          <w:b/>
        </w:rPr>
        <w:t xml:space="preserve"> - Mini estúdio de Gravação musical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850"/>
      </w:tblGrid>
      <w:tr w:rsidR="001B6403" w:rsidRPr="00EC14AE" w:rsidTr="004033CD">
        <w:trPr>
          <w:jc w:val="center"/>
        </w:trPr>
        <w:tc>
          <w:tcPr>
            <w:tcW w:w="3810" w:type="dxa"/>
            <w:shd w:val="clear" w:color="auto" w:fill="FFFFFF" w:themeFill="background1"/>
          </w:tcPr>
          <w:p w:rsidR="001B6403" w:rsidRPr="00EC14AE" w:rsidRDefault="001B6403" w:rsidP="00F4719E">
            <w:pPr>
              <w:jc w:val="center"/>
              <w:rPr>
                <w:b/>
                <w:bCs/>
                <w:sz w:val="28"/>
              </w:rPr>
            </w:pPr>
            <w:r w:rsidRPr="00EC14AE">
              <w:rPr>
                <w:b/>
                <w:bCs/>
                <w:sz w:val="28"/>
              </w:rPr>
              <w:t>Equipamento</w:t>
            </w:r>
          </w:p>
        </w:tc>
        <w:tc>
          <w:tcPr>
            <w:tcW w:w="850" w:type="dxa"/>
            <w:shd w:val="clear" w:color="auto" w:fill="FFFFFF" w:themeFill="background1"/>
          </w:tcPr>
          <w:p w:rsidR="001B6403" w:rsidRPr="00EC14AE" w:rsidRDefault="001B6403" w:rsidP="00F4719E">
            <w:pPr>
              <w:jc w:val="center"/>
              <w:rPr>
                <w:b/>
                <w:bCs/>
                <w:sz w:val="28"/>
              </w:rPr>
            </w:pPr>
            <w:r w:rsidRPr="00EC14AE">
              <w:rPr>
                <w:b/>
                <w:bCs/>
                <w:sz w:val="28"/>
              </w:rPr>
              <w:t>2016</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Mesa de 30 canais</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 xml:space="preserve">Amplificações </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Retornos</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Microfones de mão</w:t>
            </w:r>
          </w:p>
        </w:tc>
        <w:tc>
          <w:tcPr>
            <w:tcW w:w="850" w:type="dxa"/>
            <w:shd w:val="clear" w:color="auto" w:fill="FFFFFF" w:themeFill="background1"/>
          </w:tcPr>
          <w:p w:rsidR="001B6403" w:rsidRPr="00EC14AE" w:rsidRDefault="001B6403" w:rsidP="00F4719E">
            <w:pPr>
              <w:jc w:val="center"/>
            </w:pPr>
            <w:r w:rsidRPr="00EC14AE">
              <w:t>6</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Dispositivo de gravação</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Placa de SOM</w:t>
            </w:r>
          </w:p>
        </w:tc>
        <w:tc>
          <w:tcPr>
            <w:tcW w:w="850" w:type="dxa"/>
            <w:shd w:val="clear" w:color="auto" w:fill="FFFFFF" w:themeFill="background1"/>
          </w:tcPr>
          <w:p w:rsidR="001B6403" w:rsidRPr="00EC14AE" w:rsidRDefault="001B6403" w:rsidP="00F4719E">
            <w:pPr>
              <w:jc w:val="center"/>
            </w:pPr>
            <w:r w:rsidRPr="00EC14AE">
              <w:t>3</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 xml:space="preserve">Software tipo Pro tools </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Microfones de alta captação</w:t>
            </w:r>
          </w:p>
        </w:tc>
        <w:tc>
          <w:tcPr>
            <w:tcW w:w="850" w:type="dxa"/>
            <w:shd w:val="clear" w:color="auto" w:fill="FFFFFF" w:themeFill="background1"/>
          </w:tcPr>
          <w:p w:rsidR="001B6403" w:rsidRPr="00EC14AE" w:rsidRDefault="00EC14AE" w:rsidP="00F4719E">
            <w:pPr>
              <w:jc w:val="center"/>
            </w:pPr>
            <w:r>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Computador gráfico</w:t>
            </w:r>
          </w:p>
        </w:tc>
        <w:tc>
          <w:tcPr>
            <w:tcW w:w="850" w:type="dxa"/>
            <w:shd w:val="clear" w:color="auto" w:fill="FFFFFF" w:themeFill="background1"/>
          </w:tcPr>
          <w:p w:rsidR="001B6403" w:rsidRPr="00EC14AE" w:rsidRDefault="001B6403" w:rsidP="00F4719E">
            <w:pPr>
              <w:jc w:val="center"/>
            </w:pPr>
            <w:r w:rsidRPr="00EC14AE">
              <w:t>2</w:t>
            </w:r>
          </w:p>
        </w:tc>
      </w:tr>
      <w:tr w:rsidR="001B6403" w:rsidRPr="00EC14AE" w:rsidTr="004033CD">
        <w:trPr>
          <w:jc w:val="center"/>
        </w:trPr>
        <w:tc>
          <w:tcPr>
            <w:tcW w:w="3810" w:type="dxa"/>
            <w:shd w:val="clear" w:color="auto" w:fill="FFFFFF" w:themeFill="background1"/>
          </w:tcPr>
          <w:p w:rsidR="001B6403" w:rsidRPr="00EC14AE" w:rsidRDefault="001B6403" w:rsidP="00F4719E">
            <w:pPr>
              <w:jc w:val="center"/>
              <w:rPr>
                <w:bCs/>
              </w:rPr>
            </w:pPr>
            <w:r w:rsidRPr="00EC14AE">
              <w:rPr>
                <w:bCs/>
              </w:rPr>
              <w:t>Conversor de RF</w:t>
            </w:r>
          </w:p>
        </w:tc>
        <w:tc>
          <w:tcPr>
            <w:tcW w:w="850" w:type="dxa"/>
            <w:shd w:val="clear" w:color="auto" w:fill="FFFFFF" w:themeFill="background1"/>
          </w:tcPr>
          <w:p w:rsidR="001B6403" w:rsidRPr="00EC14AE" w:rsidRDefault="001B6403" w:rsidP="00F4719E">
            <w:pPr>
              <w:jc w:val="center"/>
            </w:pPr>
            <w:r w:rsidRPr="00EC14AE">
              <w:t>2</w:t>
            </w:r>
          </w:p>
        </w:tc>
      </w:tr>
    </w:tbl>
    <w:p w:rsidR="00CA1F12" w:rsidRPr="00EC14AE" w:rsidRDefault="00CA1F12" w:rsidP="00CA1F12">
      <w:pPr>
        <w:tabs>
          <w:tab w:val="left" w:pos="3705"/>
        </w:tabs>
        <w:autoSpaceDE w:val="0"/>
        <w:autoSpaceDN w:val="0"/>
        <w:adjustRightInd w:val="0"/>
        <w:spacing w:line="360" w:lineRule="auto"/>
        <w:jc w:val="both"/>
        <w:rPr>
          <w:rFonts w:eastAsia="Calibri"/>
          <w:sz w:val="20"/>
          <w:szCs w:val="20"/>
          <w:lang w:eastAsia="en-US"/>
        </w:rPr>
      </w:pPr>
      <w:r w:rsidRPr="00EC14AE">
        <w:rPr>
          <w:rFonts w:eastAsia="Calibri"/>
          <w:i/>
          <w:sz w:val="20"/>
          <w:szCs w:val="20"/>
          <w:lang w:eastAsia="en-US"/>
        </w:rPr>
        <w:t xml:space="preserve">                                           Fonte: Departamento de Ensino/</w:t>
      </w:r>
      <w:r w:rsidR="00EC14AE">
        <w:rPr>
          <w:rFonts w:eastAsia="Calibri"/>
          <w:i/>
          <w:sz w:val="20"/>
          <w:szCs w:val="20"/>
          <w:lang w:eastAsia="en-US"/>
        </w:rPr>
        <w:t>DAP</w:t>
      </w:r>
    </w:p>
    <w:p w:rsidR="001B6403" w:rsidRPr="00777853" w:rsidRDefault="001B6403" w:rsidP="001B6403">
      <w:pPr>
        <w:tabs>
          <w:tab w:val="left" w:pos="3705"/>
        </w:tabs>
        <w:autoSpaceDE w:val="0"/>
        <w:autoSpaceDN w:val="0"/>
        <w:adjustRightInd w:val="0"/>
        <w:spacing w:line="360" w:lineRule="auto"/>
        <w:jc w:val="both"/>
        <w:rPr>
          <w:rFonts w:eastAsia="Calibri"/>
          <w:b/>
          <w:color w:val="FF0000"/>
          <w:lang w:eastAsia="en-US"/>
        </w:rPr>
      </w:pPr>
    </w:p>
    <w:p w:rsidR="00D1324A" w:rsidRDefault="00D1324A" w:rsidP="001B6403">
      <w:pPr>
        <w:tabs>
          <w:tab w:val="left" w:pos="3705"/>
        </w:tabs>
        <w:autoSpaceDE w:val="0"/>
        <w:autoSpaceDN w:val="0"/>
        <w:adjustRightInd w:val="0"/>
        <w:spacing w:line="360" w:lineRule="auto"/>
        <w:jc w:val="both"/>
        <w:rPr>
          <w:rFonts w:eastAsia="Calibri"/>
          <w:b/>
          <w:lang w:eastAsia="en-US"/>
        </w:rPr>
      </w:pPr>
    </w:p>
    <w:p w:rsidR="001B6403" w:rsidRPr="00EC14AE" w:rsidRDefault="001B6403" w:rsidP="001B6403">
      <w:pPr>
        <w:tabs>
          <w:tab w:val="left" w:pos="3705"/>
        </w:tabs>
        <w:autoSpaceDE w:val="0"/>
        <w:autoSpaceDN w:val="0"/>
        <w:adjustRightInd w:val="0"/>
        <w:spacing w:line="360" w:lineRule="auto"/>
        <w:jc w:val="both"/>
        <w:rPr>
          <w:rFonts w:eastAsia="Calibri"/>
          <w:b/>
          <w:lang w:eastAsia="en-US"/>
        </w:rPr>
      </w:pPr>
      <w:r w:rsidRPr="00EC14AE">
        <w:rPr>
          <w:rFonts w:eastAsia="Calibri"/>
          <w:b/>
          <w:lang w:eastAsia="en-US"/>
        </w:rPr>
        <w:lastRenderedPageBreak/>
        <w:t>4.3.2.8. Relação de Equipamento/aluno</w:t>
      </w:r>
    </w:p>
    <w:p w:rsidR="00E0358F" w:rsidRPr="00EC14AE" w:rsidRDefault="00E0358F" w:rsidP="00E0358F">
      <w:pPr>
        <w:pStyle w:val="PargrafodaLista"/>
        <w:spacing w:line="360" w:lineRule="auto"/>
        <w:ind w:left="0" w:firstLine="708"/>
        <w:rPr>
          <w:rFonts w:eastAsia="Calibri"/>
          <w:lang w:eastAsia="en-US"/>
        </w:rPr>
      </w:pPr>
      <w:r w:rsidRPr="00EC14AE">
        <w:rPr>
          <w:rFonts w:eastAsia="Calibri"/>
          <w:lang w:eastAsia="en-US"/>
        </w:rPr>
        <w:t xml:space="preserve">Atualmente o Campus Tefé na busca de atingir seus objetivos na área de educação </w:t>
      </w:r>
      <w:r w:rsidRPr="00E0358F">
        <w:rPr>
          <w:rFonts w:eastAsia="Calibri"/>
          <w:lang w:eastAsia="en-US"/>
        </w:rPr>
        <w:t xml:space="preserve">utiliza nos </w:t>
      </w:r>
      <w:r w:rsidRPr="00E0358F">
        <w:rPr>
          <w:rFonts w:eastAsia="Calibri"/>
          <w:b/>
          <w:lang w:eastAsia="en-US"/>
        </w:rPr>
        <w:t>laboratórios</w:t>
      </w:r>
      <w:r w:rsidRPr="00E0358F">
        <w:rPr>
          <w:rFonts w:eastAsia="Calibri"/>
          <w:lang w:eastAsia="en-US"/>
        </w:rPr>
        <w:t>, em média, uma máquina para cada aluno;</w:t>
      </w:r>
      <w:r w:rsidRPr="00EC14AE">
        <w:rPr>
          <w:rFonts w:eastAsia="Calibri"/>
          <w:lang w:eastAsia="en-US"/>
        </w:rPr>
        <w:t xml:space="preserve"> </w:t>
      </w:r>
    </w:p>
    <w:p w:rsidR="001B6403" w:rsidRPr="00777853" w:rsidRDefault="001B6403" w:rsidP="00AC0B63">
      <w:pPr>
        <w:pStyle w:val="PargrafodaLista"/>
        <w:spacing w:line="360" w:lineRule="auto"/>
        <w:ind w:left="0"/>
        <w:rPr>
          <w:rFonts w:eastAsia="Calibri"/>
          <w:color w:val="FF0000"/>
          <w:lang w:eastAsia="en-US"/>
        </w:rPr>
      </w:pPr>
    </w:p>
    <w:p w:rsidR="001B6403" w:rsidRPr="00874241" w:rsidRDefault="001B6403" w:rsidP="005A3F1F">
      <w:pPr>
        <w:numPr>
          <w:ilvl w:val="0"/>
          <w:numId w:val="32"/>
        </w:numPr>
        <w:autoSpaceDE w:val="0"/>
        <w:autoSpaceDN w:val="0"/>
        <w:adjustRightInd w:val="0"/>
        <w:spacing w:line="360" w:lineRule="auto"/>
        <w:jc w:val="both"/>
        <w:rPr>
          <w:rFonts w:eastAsia="Calibri"/>
          <w:b/>
          <w:lang w:eastAsia="en-US"/>
        </w:rPr>
      </w:pPr>
      <w:r w:rsidRPr="00874241">
        <w:rPr>
          <w:rFonts w:eastAsia="Calibri"/>
          <w:b/>
          <w:lang w:eastAsia="en-US"/>
        </w:rPr>
        <w:t>ORGANIZAÇÃO E GESTÃO DE PESSOAL</w:t>
      </w:r>
    </w:p>
    <w:p w:rsidR="00F86711" w:rsidRPr="00874241" w:rsidRDefault="00F86711" w:rsidP="005A3F1F">
      <w:pPr>
        <w:numPr>
          <w:ilvl w:val="1"/>
          <w:numId w:val="32"/>
        </w:numPr>
        <w:autoSpaceDE w:val="0"/>
        <w:autoSpaceDN w:val="0"/>
        <w:adjustRightInd w:val="0"/>
        <w:spacing w:line="360" w:lineRule="auto"/>
        <w:jc w:val="both"/>
        <w:rPr>
          <w:b/>
          <w:bCs/>
        </w:rPr>
      </w:pPr>
      <w:r w:rsidRPr="00874241">
        <w:rPr>
          <w:b/>
          <w:bCs/>
        </w:rPr>
        <w:t>Atribuições e Competências</w:t>
      </w:r>
    </w:p>
    <w:p w:rsidR="001B6403" w:rsidRPr="00B60F8A" w:rsidRDefault="001B6403" w:rsidP="001B6403">
      <w:pPr>
        <w:autoSpaceDE w:val="0"/>
        <w:autoSpaceDN w:val="0"/>
        <w:adjustRightInd w:val="0"/>
        <w:spacing w:line="360" w:lineRule="auto"/>
        <w:ind w:firstLine="540"/>
        <w:jc w:val="both"/>
      </w:pPr>
      <w:r w:rsidRPr="00B60F8A">
        <w:rPr>
          <w:bCs/>
        </w:rPr>
        <w:t xml:space="preserve">A </w:t>
      </w:r>
      <w:r w:rsidR="00777853" w:rsidRPr="00B60F8A">
        <w:rPr>
          <w:bCs/>
        </w:rPr>
        <w:t xml:space="preserve">Coordenação de </w:t>
      </w:r>
      <w:r w:rsidR="00874241" w:rsidRPr="00B60F8A">
        <w:rPr>
          <w:bCs/>
        </w:rPr>
        <w:t xml:space="preserve">Geral de </w:t>
      </w:r>
      <w:r w:rsidR="00777853" w:rsidRPr="00B60F8A">
        <w:rPr>
          <w:bCs/>
        </w:rPr>
        <w:t xml:space="preserve">Administração e </w:t>
      </w:r>
      <w:r w:rsidR="00874241" w:rsidRPr="00B60F8A">
        <w:rPr>
          <w:bCs/>
        </w:rPr>
        <w:t>Finanças</w:t>
      </w:r>
      <w:r w:rsidR="00777853" w:rsidRPr="00B60F8A">
        <w:rPr>
          <w:bCs/>
        </w:rPr>
        <w:t xml:space="preserve"> – do IFAM</w:t>
      </w:r>
      <w:r w:rsidR="00874241" w:rsidRPr="00B60F8A">
        <w:rPr>
          <w:bCs/>
        </w:rPr>
        <w:t xml:space="preserve"> </w:t>
      </w:r>
      <w:r w:rsidR="00777853" w:rsidRPr="00B60F8A">
        <w:rPr>
          <w:bCs/>
        </w:rPr>
        <w:t>Campus Tefé</w:t>
      </w:r>
      <w:r w:rsidRPr="00B60F8A">
        <w:rPr>
          <w:bCs/>
        </w:rPr>
        <w:t xml:space="preserve"> é u</w:t>
      </w:r>
      <w:r w:rsidR="00BC2FB6" w:rsidRPr="00B60F8A">
        <w:rPr>
          <w:bCs/>
        </w:rPr>
        <w:t xml:space="preserve">m setor executivo e consultivo, subordinado no âmbito Organizacional do Campus à Diretoria Geral </w:t>
      </w:r>
      <w:r w:rsidR="007E4514">
        <w:rPr>
          <w:bCs/>
        </w:rPr>
        <w:t xml:space="preserve">e ao Departamento de Administração e Planejamento, </w:t>
      </w:r>
      <w:r w:rsidR="00BC2FB6" w:rsidRPr="00B60F8A">
        <w:rPr>
          <w:bCs/>
        </w:rPr>
        <w:t>vinculado à Diretoria de Gestão de Pessoas – DGP do Instituto Federal de Educação do Amazonas – Reitoria.</w:t>
      </w:r>
      <w:r w:rsidR="00B60F8A" w:rsidRPr="00B60F8A">
        <w:rPr>
          <w:bCs/>
        </w:rPr>
        <w:t xml:space="preserve"> </w:t>
      </w:r>
      <w:r w:rsidRPr="00B60F8A">
        <w:rPr>
          <w:bCs/>
        </w:rPr>
        <w:t>Suas ações são orientadas e respaldadas na legalidade concernente e tem por competências:</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I – trabalhar com a capacitação e qualidade de vida dos servidores;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II – orientar os servidores acerca dos assuntos ligados à vida funcional;</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III – informar sobre a tramitação de processos e orientar sobre procedimentos administrativos frente a requerimentos dos usuários;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IV – controlar a entrega de contracheques dos servidores;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V – fornecer formulários específicos para as solicitações dos servidores; e,</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VI – trabalhar em conjunto com o</w:t>
      </w:r>
      <w:r w:rsidR="00777853" w:rsidRPr="00874241">
        <w:rPr>
          <w:rFonts w:ascii="Times New Roman" w:hAnsi="Times New Roman" w:cs="Times New Roman"/>
          <w:color w:val="auto"/>
        </w:rPr>
        <w:t xml:space="preserve"> DGP/IFAM</w:t>
      </w:r>
      <w:r w:rsidRPr="00874241">
        <w:rPr>
          <w:rFonts w:ascii="Times New Roman" w:hAnsi="Times New Roman" w:cs="Times New Roman"/>
          <w:color w:val="auto"/>
        </w:rPr>
        <w:t xml:space="preserve"> em demandas específicas.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VII – controlar e emitir contratos temporários (professor substituto/temporário e estagiário);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VIII – coordenar os programas de capacitação e treinamento dos servidores; e,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IX – coordenar os programas de qualidade de vida dos servidores;</w:t>
      </w:r>
    </w:p>
    <w:p w:rsidR="001B6403" w:rsidRPr="00874241" w:rsidRDefault="001B6403" w:rsidP="001B6403">
      <w:pPr>
        <w:pStyle w:val="Default"/>
        <w:spacing w:line="360" w:lineRule="auto"/>
        <w:ind w:left="709"/>
        <w:jc w:val="both"/>
        <w:rPr>
          <w:rFonts w:ascii="Times New Roman" w:hAnsi="Times New Roman" w:cs="Times New Roman"/>
          <w:color w:val="auto"/>
        </w:rPr>
      </w:pPr>
      <w:r w:rsidRPr="00874241">
        <w:rPr>
          <w:rFonts w:ascii="Times New Roman" w:hAnsi="Times New Roman" w:cs="Times New Roman"/>
          <w:color w:val="auto"/>
        </w:rPr>
        <w:t xml:space="preserve">X– analisar e implantar os auxílios transporte, alimentação, pré-escolar e natalidade;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XI – alterar dados cadastrais e contas bancárias;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XII – controlar e conferir os relatórios mensais de frequência de todos os departamentos do I</w:t>
      </w:r>
      <w:r w:rsidR="00777853" w:rsidRPr="00874241">
        <w:rPr>
          <w:rFonts w:ascii="Times New Roman" w:hAnsi="Times New Roman" w:cs="Times New Roman"/>
          <w:color w:val="auto"/>
        </w:rPr>
        <w:t>FAM</w:t>
      </w:r>
      <w:r w:rsidR="00874241" w:rsidRPr="00874241">
        <w:rPr>
          <w:rFonts w:ascii="Times New Roman" w:hAnsi="Times New Roman" w:cs="Times New Roman"/>
          <w:color w:val="auto"/>
        </w:rPr>
        <w:t xml:space="preserve"> </w:t>
      </w:r>
      <w:r w:rsidR="00777853" w:rsidRPr="00874241">
        <w:rPr>
          <w:rFonts w:ascii="Times New Roman" w:hAnsi="Times New Roman" w:cs="Times New Roman"/>
          <w:color w:val="auto"/>
        </w:rPr>
        <w:t>Campus Tefé</w:t>
      </w:r>
      <w:r w:rsidRPr="00874241">
        <w:rPr>
          <w:rFonts w:ascii="Times New Roman" w:hAnsi="Times New Roman" w:cs="Times New Roman"/>
          <w:color w:val="auto"/>
        </w:rPr>
        <w:t xml:space="preserve">;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XIII – controlar a solicitação e concessão de licenças e afastamentos;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XIV – emitir declarações;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XV – liberar/disponibilizar acesso ao Siapenet para todos os servidores;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XVI – emitir despachos, pareceres e fazer abertura de processos diversos;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XVII – atualizar e organizar pastas funcionais;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XVIII – programar e alterar férias;</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XIX – acompanhar a implantação e seguimento do SIASS (Sistema de Atenção à Saúde do Servidor);</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lastRenderedPageBreak/>
        <w:t>XX – serviços administrativos em geral;</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XXI – coordenar e executar os serviços de nomeação, posse e admissão de servidores;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XXII – controlar o ressarcimento referente ao pagamento de planos de saúde dos servidores;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 xml:space="preserve">XXIII – emitir despachos e pareceres de processos; </w:t>
      </w:r>
    </w:p>
    <w:p w:rsidR="001B6403" w:rsidRPr="00874241" w:rsidRDefault="001B6403" w:rsidP="001B6403">
      <w:pPr>
        <w:pStyle w:val="Default"/>
        <w:spacing w:line="360" w:lineRule="auto"/>
        <w:ind w:firstLine="709"/>
        <w:jc w:val="both"/>
        <w:rPr>
          <w:rFonts w:ascii="Times New Roman" w:hAnsi="Times New Roman" w:cs="Times New Roman"/>
          <w:color w:val="auto"/>
        </w:rPr>
      </w:pPr>
      <w:r w:rsidRPr="00874241">
        <w:rPr>
          <w:rFonts w:ascii="Times New Roman" w:hAnsi="Times New Roman" w:cs="Times New Roman"/>
          <w:color w:val="auto"/>
        </w:rPr>
        <w:t>XXIV – auxiliar no cadastro de novos servidores; e</w:t>
      </w:r>
    </w:p>
    <w:p w:rsidR="001B6403" w:rsidRDefault="001B6403" w:rsidP="00276447">
      <w:pPr>
        <w:autoSpaceDE w:val="0"/>
        <w:autoSpaceDN w:val="0"/>
        <w:adjustRightInd w:val="0"/>
        <w:spacing w:line="360" w:lineRule="auto"/>
        <w:ind w:firstLine="709"/>
        <w:jc w:val="both"/>
      </w:pPr>
      <w:r w:rsidRPr="00874241">
        <w:t>XXV – auxi</w:t>
      </w:r>
      <w:r w:rsidR="00777853" w:rsidRPr="00874241">
        <w:t>liar nas atividades gerais de recursos humanos</w:t>
      </w:r>
      <w:r w:rsidRPr="00874241">
        <w:t>.</w:t>
      </w:r>
    </w:p>
    <w:p w:rsidR="001D2C83" w:rsidRPr="00276447" w:rsidRDefault="001D2C83" w:rsidP="00276447">
      <w:pPr>
        <w:autoSpaceDE w:val="0"/>
        <w:autoSpaceDN w:val="0"/>
        <w:adjustRightInd w:val="0"/>
        <w:spacing w:line="360" w:lineRule="auto"/>
        <w:ind w:firstLine="709"/>
        <w:jc w:val="both"/>
      </w:pPr>
    </w:p>
    <w:p w:rsidR="001B6403" w:rsidRPr="00874241" w:rsidRDefault="001B6403" w:rsidP="005A3F1F">
      <w:pPr>
        <w:numPr>
          <w:ilvl w:val="1"/>
          <w:numId w:val="32"/>
        </w:numPr>
        <w:autoSpaceDE w:val="0"/>
        <w:autoSpaceDN w:val="0"/>
        <w:adjustRightInd w:val="0"/>
        <w:spacing w:line="360" w:lineRule="auto"/>
        <w:jc w:val="both"/>
        <w:rPr>
          <w:rFonts w:eastAsia="Calibri"/>
          <w:b/>
          <w:lang w:eastAsia="en-US"/>
        </w:rPr>
      </w:pPr>
      <w:r w:rsidRPr="00874241">
        <w:rPr>
          <w:rFonts w:eastAsia="Calibri"/>
          <w:b/>
          <w:lang w:eastAsia="en-US"/>
        </w:rPr>
        <w:t>Do Quadro Docente</w:t>
      </w:r>
    </w:p>
    <w:p w:rsidR="001B6403" w:rsidRPr="00874241" w:rsidRDefault="001B6403" w:rsidP="001B6403">
      <w:pPr>
        <w:autoSpaceDE w:val="0"/>
        <w:autoSpaceDN w:val="0"/>
        <w:adjustRightInd w:val="0"/>
        <w:spacing w:line="360" w:lineRule="auto"/>
        <w:ind w:firstLine="540"/>
        <w:jc w:val="both"/>
        <w:rPr>
          <w:rFonts w:eastAsia="Calibri"/>
          <w:lang w:eastAsia="en-US"/>
        </w:rPr>
      </w:pPr>
      <w:r w:rsidRPr="00874241">
        <w:rPr>
          <w:rFonts w:eastAsia="Calibri"/>
          <w:lang w:eastAsia="en-US"/>
        </w:rPr>
        <w:t xml:space="preserve">O Campus </w:t>
      </w:r>
      <w:r w:rsidR="00874241" w:rsidRPr="00874241">
        <w:rPr>
          <w:rFonts w:eastAsia="Calibri"/>
          <w:lang w:eastAsia="en-US"/>
        </w:rPr>
        <w:t>Tefé</w:t>
      </w:r>
      <w:r w:rsidRPr="00874241">
        <w:rPr>
          <w:rFonts w:eastAsia="Calibri"/>
          <w:lang w:eastAsia="en-US"/>
        </w:rPr>
        <w:t xml:space="preserve"> apresenta o seguinte quadro de professores, tanto efetivos como temporários.</w:t>
      </w:r>
    </w:p>
    <w:p w:rsidR="001B6403" w:rsidRPr="00874241" w:rsidRDefault="00777853" w:rsidP="001B6403">
      <w:pPr>
        <w:autoSpaceDE w:val="0"/>
        <w:autoSpaceDN w:val="0"/>
        <w:adjustRightInd w:val="0"/>
        <w:jc w:val="center"/>
        <w:rPr>
          <w:b/>
          <w:bCs/>
        </w:rPr>
      </w:pPr>
      <w:r w:rsidRPr="00874241">
        <w:rPr>
          <w:b/>
          <w:bCs/>
        </w:rPr>
        <w:t>Quadro 17</w:t>
      </w:r>
      <w:r w:rsidR="001B6403" w:rsidRPr="00874241">
        <w:rPr>
          <w:b/>
          <w:bCs/>
        </w:rPr>
        <w:t xml:space="preserve"> - Docentes por Regime de Trabalho</w:t>
      </w:r>
    </w:p>
    <w:tbl>
      <w:tblPr>
        <w:tblW w:w="9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3"/>
        <w:gridCol w:w="2341"/>
        <w:gridCol w:w="2198"/>
        <w:gridCol w:w="1829"/>
      </w:tblGrid>
      <w:tr w:rsidR="001B6403" w:rsidRPr="00874241" w:rsidTr="00F4719E">
        <w:trPr>
          <w:trHeight w:val="680"/>
          <w:jc w:val="center"/>
        </w:trPr>
        <w:tc>
          <w:tcPr>
            <w:tcW w:w="2823" w:type="dxa"/>
            <w:vAlign w:val="center"/>
          </w:tcPr>
          <w:p w:rsidR="001B6403" w:rsidRPr="00874241" w:rsidRDefault="001B6403" w:rsidP="00F4719E">
            <w:pPr>
              <w:jc w:val="center"/>
              <w:rPr>
                <w:b/>
              </w:rPr>
            </w:pPr>
            <w:r w:rsidRPr="00874241">
              <w:rPr>
                <w:b/>
              </w:rPr>
              <w:t>Docentes</w:t>
            </w:r>
          </w:p>
        </w:tc>
        <w:tc>
          <w:tcPr>
            <w:tcW w:w="2341" w:type="dxa"/>
            <w:vAlign w:val="center"/>
          </w:tcPr>
          <w:p w:rsidR="001B6403" w:rsidRPr="00874241" w:rsidRDefault="001B6403" w:rsidP="00F4719E">
            <w:pPr>
              <w:jc w:val="center"/>
              <w:rPr>
                <w:b/>
              </w:rPr>
            </w:pPr>
            <w:r w:rsidRPr="00874241">
              <w:rPr>
                <w:b/>
              </w:rPr>
              <w:t>Carga Horária</w:t>
            </w:r>
          </w:p>
          <w:p w:rsidR="001B6403" w:rsidRPr="00874241" w:rsidRDefault="001B6403" w:rsidP="00F4719E">
            <w:pPr>
              <w:jc w:val="center"/>
              <w:rPr>
                <w:b/>
              </w:rPr>
            </w:pPr>
            <w:r w:rsidRPr="00874241">
              <w:rPr>
                <w:b/>
              </w:rPr>
              <w:t>20 horas/Semana</w:t>
            </w:r>
          </w:p>
        </w:tc>
        <w:tc>
          <w:tcPr>
            <w:tcW w:w="2198" w:type="dxa"/>
            <w:vAlign w:val="center"/>
          </w:tcPr>
          <w:p w:rsidR="001B6403" w:rsidRPr="00874241" w:rsidRDefault="001B6403" w:rsidP="00F4719E">
            <w:pPr>
              <w:jc w:val="center"/>
              <w:rPr>
                <w:b/>
              </w:rPr>
            </w:pPr>
            <w:r w:rsidRPr="00874241">
              <w:rPr>
                <w:b/>
              </w:rPr>
              <w:t>Carga Horária</w:t>
            </w:r>
          </w:p>
          <w:p w:rsidR="001B6403" w:rsidRPr="00874241" w:rsidRDefault="001B6403" w:rsidP="00F4719E">
            <w:pPr>
              <w:jc w:val="center"/>
              <w:rPr>
                <w:b/>
              </w:rPr>
            </w:pPr>
            <w:r w:rsidRPr="00874241">
              <w:rPr>
                <w:b/>
              </w:rPr>
              <w:t>40 horas/Semana</w:t>
            </w:r>
          </w:p>
        </w:tc>
        <w:tc>
          <w:tcPr>
            <w:tcW w:w="1829" w:type="dxa"/>
            <w:vAlign w:val="center"/>
          </w:tcPr>
          <w:p w:rsidR="001B6403" w:rsidRPr="00874241" w:rsidRDefault="001B6403" w:rsidP="00F4719E">
            <w:pPr>
              <w:jc w:val="center"/>
              <w:rPr>
                <w:b/>
              </w:rPr>
            </w:pPr>
            <w:r w:rsidRPr="00874241">
              <w:rPr>
                <w:b/>
              </w:rPr>
              <w:t>Total</w:t>
            </w:r>
          </w:p>
        </w:tc>
      </w:tr>
      <w:tr w:rsidR="001B6403" w:rsidRPr="00874241" w:rsidTr="00F4719E">
        <w:trPr>
          <w:jc w:val="center"/>
        </w:trPr>
        <w:tc>
          <w:tcPr>
            <w:tcW w:w="2823" w:type="dxa"/>
            <w:vAlign w:val="center"/>
          </w:tcPr>
          <w:p w:rsidR="001B6403" w:rsidRPr="00874241" w:rsidRDefault="001B6403" w:rsidP="00F4719E">
            <w:pPr>
              <w:jc w:val="center"/>
            </w:pPr>
            <w:r w:rsidRPr="00874241">
              <w:t>Efetivos</w:t>
            </w:r>
          </w:p>
        </w:tc>
        <w:tc>
          <w:tcPr>
            <w:tcW w:w="2341" w:type="dxa"/>
            <w:vAlign w:val="center"/>
          </w:tcPr>
          <w:p w:rsidR="001B6403" w:rsidRPr="00874241" w:rsidRDefault="00874241" w:rsidP="00F4719E">
            <w:pPr>
              <w:jc w:val="center"/>
            </w:pPr>
            <w:r w:rsidRPr="00874241">
              <w:t>0</w:t>
            </w:r>
          </w:p>
        </w:tc>
        <w:tc>
          <w:tcPr>
            <w:tcW w:w="2198" w:type="dxa"/>
            <w:vAlign w:val="center"/>
          </w:tcPr>
          <w:p w:rsidR="001B6403" w:rsidRPr="00874241" w:rsidRDefault="00F320D7" w:rsidP="00F4719E">
            <w:pPr>
              <w:jc w:val="center"/>
            </w:pPr>
            <w:r>
              <w:t>8</w:t>
            </w:r>
          </w:p>
        </w:tc>
        <w:tc>
          <w:tcPr>
            <w:tcW w:w="1829" w:type="dxa"/>
          </w:tcPr>
          <w:p w:rsidR="001B6403" w:rsidRPr="00874241" w:rsidRDefault="00F320D7" w:rsidP="00F4719E">
            <w:pPr>
              <w:tabs>
                <w:tab w:val="left" w:pos="665"/>
                <w:tab w:val="center" w:pos="806"/>
              </w:tabs>
              <w:jc w:val="center"/>
            </w:pPr>
            <w:r>
              <w:t>8</w:t>
            </w:r>
          </w:p>
        </w:tc>
      </w:tr>
      <w:tr w:rsidR="001B6403" w:rsidRPr="00874241" w:rsidTr="00F4719E">
        <w:trPr>
          <w:jc w:val="center"/>
        </w:trPr>
        <w:tc>
          <w:tcPr>
            <w:tcW w:w="2823" w:type="dxa"/>
            <w:vAlign w:val="center"/>
          </w:tcPr>
          <w:p w:rsidR="001B6403" w:rsidRPr="00874241" w:rsidRDefault="001B6403" w:rsidP="00F4719E">
            <w:pPr>
              <w:jc w:val="center"/>
            </w:pPr>
            <w:r w:rsidRPr="00874241">
              <w:t>Temporário</w:t>
            </w:r>
          </w:p>
        </w:tc>
        <w:tc>
          <w:tcPr>
            <w:tcW w:w="2341" w:type="dxa"/>
            <w:vAlign w:val="center"/>
          </w:tcPr>
          <w:p w:rsidR="001B6403" w:rsidRPr="00874241" w:rsidRDefault="00874241" w:rsidP="00F4719E">
            <w:pPr>
              <w:jc w:val="center"/>
            </w:pPr>
            <w:r w:rsidRPr="00874241">
              <w:t>0</w:t>
            </w:r>
          </w:p>
        </w:tc>
        <w:tc>
          <w:tcPr>
            <w:tcW w:w="2198" w:type="dxa"/>
            <w:vAlign w:val="center"/>
          </w:tcPr>
          <w:p w:rsidR="001B6403" w:rsidRPr="00874241" w:rsidRDefault="00874241" w:rsidP="00F4719E">
            <w:pPr>
              <w:jc w:val="center"/>
            </w:pPr>
            <w:r w:rsidRPr="00874241">
              <w:t>8</w:t>
            </w:r>
          </w:p>
        </w:tc>
        <w:tc>
          <w:tcPr>
            <w:tcW w:w="1829" w:type="dxa"/>
          </w:tcPr>
          <w:p w:rsidR="001B6403" w:rsidRPr="00874241" w:rsidRDefault="00874241" w:rsidP="00F4719E">
            <w:pPr>
              <w:jc w:val="center"/>
            </w:pPr>
            <w:r w:rsidRPr="00874241">
              <w:t>8</w:t>
            </w:r>
          </w:p>
        </w:tc>
      </w:tr>
      <w:tr w:rsidR="001B6403" w:rsidRPr="00874241" w:rsidTr="00F4719E">
        <w:trPr>
          <w:jc w:val="center"/>
        </w:trPr>
        <w:tc>
          <w:tcPr>
            <w:tcW w:w="2823" w:type="dxa"/>
            <w:vAlign w:val="center"/>
          </w:tcPr>
          <w:p w:rsidR="001B6403" w:rsidRPr="00874241" w:rsidRDefault="001B6403" w:rsidP="00F4719E">
            <w:pPr>
              <w:jc w:val="center"/>
            </w:pPr>
          </w:p>
        </w:tc>
        <w:tc>
          <w:tcPr>
            <w:tcW w:w="2341" w:type="dxa"/>
            <w:vAlign w:val="center"/>
          </w:tcPr>
          <w:p w:rsidR="001B6403" w:rsidRPr="00874241" w:rsidRDefault="001B6403" w:rsidP="00F4719E">
            <w:pPr>
              <w:jc w:val="center"/>
            </w:pPr>
          </w:p>
        </w:tc>
        <w:tc>
          <w:tcPr>
            <w:tcW w:w="2198" w:type="dxa"/>
            <w:vAlign w:val="center"/>
          </w:tcPr>
          <w:p w:rsidR="001B6403" w:rsidRPr="00874241" w:rsidRDefault="001B6403" w:rsidP="00F4719E">
            <w:pPr>
              <w:jc w:val="center"/>
            </w:pPr>
          </w:p>
        </w:tc>
        <w:tc>
          <w:tcPr>
            <w:tcW w:w="1829" w:type="dxa"/>
          </w:tcPr>
          <w:p w:rsidR="001B6403" w:rsidRPr="00874241" w:rsidRDefault="001B6403" w:rsidP="00F4719E">
            <w:pPr>
              <w:jc w:val="center"/>
            </w:pPr>
          </w:p>
        </w:tc>
      </w:tr>
      <w:tr w:rsidR="001B6403" w:rsidRPr="00874241" w:rsidTr="00F4719E">
        <w:trPr>
          <w:jc w:val="center"/>
        </w:trPr>
        <w:tc>
          <w:tcPr>
            <w:tcW w:w="2823" w:type="dxa"/>
            <w:vAlign w:val="center"/>
          </w:tcPr>
          <w:p w:rsidR="001B6403" w:rsidRPr="00874241" w:rsidRDefault="001B6403" w:rsidP="00F4719E">
            <w:pPr>
              <w:jc w:val="center"/>
              <w:rPr>
                <w:b/>
              </w:rPr>
            </w:pPr>
            <w:r w:rsidRPr="00874241">
              <w:rPr>
                <w:b/>
              </w:rPr>
              <w:t>Total Geral</w:t>
            </w:r>
          </w:p>
        </w:tc>
        <w:tc>
          <w:tcPr>
            <w:tcW w:w="2341" w:type="dxa"/>
            <w:vAlign w:val="center"/>
          </w:tcPr>
          <w:p w:rsidR="001B6403" w:rsidRPr="00874241" w:rsidRDefault="00874241" w:rsidP="00F4719E">
            <w:pPr>
              <w:jc w:val="center"/>
              <w:rPr>
                <w:b/>
              </w:rPr>
            </w:pPr>
            <w:r w:rsidRPr="00874241">
              <w:rPr>
                <w:b/>
              </w:rPr>
              <w:t>0</w:t>
            </w:r>
          </w:p>
        </w:tc>
        <w:tc>
          <w:tcPr>
            <w:tcW w:w="2198" w:type="dxa"/>
            <w:vAlign w:val="center"/>
          </w:tcPr>
          <w:p w:rsidR="001B6403" w:rsidRPr="00874241" w:rsidRDefault="00874241" w:rsidP="00F320D7">
            <w:pPr>
              <w:jc w:val="center"/>
              <w:rPr>
                <w:b/>
              </w:rPr>
            </w:pPr>
            <w:r w:rsidRPr="00874241">
              <w:rPr>
                <w:b/>
              </w:rPr>
              <w:t>1</w:t>
            </w:r>
            <w:r w:rsidR="00F320D7">
              <w:rPr>
                <w:b/>
              </w:rPr>
              <w:t>6</w:t>
            </w:r>
          </w:p>
        </w:tc>
        <w:tc>
          <w:tcPr>
            <w:tcW w:w="1829" w:type="dxa"/>
          </w:tcPr>
          <w:p w:rsidR="001B6403" w:rsidRPr="00874241" w:rsidRDefault="00F320D7" w:rsidP="00F4719E">
            <w:pPr>
              <w:jc w:val="center"/>
              <w:rPr>
                <w:b/>
              </w:rPr>
            </w:pPr>
            <w:r>
              <w:rPr>
                <w:b/>
              </w:rPr>
              <w:t>16</w:t>
            </w:r>
          </w:p>
        </w:tc>
      </w:tr>
    </w:tbl>
    <w:p w:rsidR="001B6403" w:rsidRPr="00874241" w:rsidRDefault="001B6403" w:rsidP="001B6403">
      <w:pPr>
        <w:ind w:firstLine="360"/>
        <w:rPr>
          <w:sz w:val="20"/>
          <w:szCs w:val="20"/>
        </w:rPr>
      </w:pPr>
      <w:r w:rsidRPr="00874241">
        <w:rPr>
          <w:sz w:val="20"/>
          <w:szCs w:val="20"/>
        </w:rPr>
        <w:t xml:space="preserve">Fonte: Coordenação Geral de </w:t>
      </w:r>
      <w:r w:rsidR="00874241" w:rsidRPr="00874241">
        <w:rPr>
          <w:sz w:val="20"/>
          <w:szCs w:val="20"/>
        </w:rPr>
        <w:t>Administração e Finanças</w:t>
      </w:r>
      <w:r w:rsidR="00A2065C" w:rsidRPr="00874241">
        <w:rPr>
          <w:sz w:val="20"/>
          <w:szCs w:val="20"/>
        </w:rPr>
        <w:t>.</w:t>
      </w:r>
    </w:p>
    <w:p w:rsidR="001B6403" w:rsidRPr="00777853" w:rsidRDefault="001B6403" w:rsidP="001B6403">
      <w:pPr>
        <w:autoSpaceDE w:val="0"/>
        <w:autoSpaceDN w:val="0"/>
        <w:adjustRightInd w:val="0"/>
        <w:ind w:firstLine="540"/>
        <w:jc w:val="both"/>
        <w:rPr>
          <w:rFonts w:eastAsia="Calibri"/>
          <w:color w:val="FF0000"/>
          <w:lang w:eastAsia="en-US"/>
        </w:rPr>
      </w:pPr>
    </w:p>
    <w:p w:rsidR="001B6403" w:rsidRPr="00500194" w:rsidRDefault="00777853" w:rsidP="001B6403">
      <w:pPr>
        <w:autoSpaceDE w:val="0"/>
        <w:autoSpaceDN w:val="0"/>
        <w:adjustRightInd w:val="0"/>
        <w:jc w:val="center"/>
        <w:rPr>
          <w:b/>
        </w:rPr>
      </w:pPr>
      <w:r w:rsidRPr="00500194">
        <w:rPr>
          <w:b/>
        </w:rPr>
        <w:t>Quadro 18</w:t>
      </w:r>
      <w:r w:rsidR="001B6403" w:rsidRPr="00500194">
        <w:rPr>
          <w:b/>
        </w:rPr>
        <w:t xml:space="preserve"> - Nº de Docentes </w:t>
      </w:r>
      <w:r w:rsidR="00477A02" w:rsidRPr="00500194">
        <w:rPr>
          <w:b/>
        </w:rPr>
        <w:t xml:space="preserve">Efetivos </w:t>
      </w:r>
      <w:r w:rsidR="001B6403" w:rsidRPr="00500194">
        <w:rPr>
          <w:b/>
        </w:rPr>
        <w:t>com Titulação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226"/>
        <w:gridCol w:w="2382"/>
      </w:tblGrid>
      <w:tr w:rsidR="001B6403" w:rsidRPr="00500194" w:rsidTr="00F4719E">
        <w:trPr>
          <w:jc w:val="center"/>
        </w:trPr>
        <w:tc>
          <w:tcPr>
            <w:tcW w:w="3595" w:type="dxa"/>
          </w:tcPr>
          <w:p w:rsidR="001B6403" w:rsidRPr="00500194" w:rsidRDefault="001B6403" w:rsidP="00F4719E">
            <w:pPr>
              <w:autoSpaceDE w:val="0"/>
              <w:autoSpaceDN w:val="0"/>
              <w:adjustRightInd w:val="0"/>
              <w:jc w:val="center"/>
              <w:rPr>
                <w:b/>
              </w:rPr>
            </w:pPr>
            <w:r w:rsidRPr="00500194">
              <w:rPr>
                <w:b/>
              </w:rPr>
              <w:t>Formação</w:t>
            </w:r>
          </w:p>
        </w:tc>
        <w:tc>
          <w:tcPr>
            <w:tcW w:w="3226" w:type="dxa"/>
          </w:tcPr>
          <w:p w:rsidR="001B6403" w:rsidRPr="00500194" w:rsidRDefault="001B6403" w:rsidP="00F4719E">
            <w:pPr>
              <w:autoSpaceDE w:val="0"/>
              <w:autoSpaceDN w:val="0"/>
              <w:adjustRightInd w:val="0"/>
              <w:jc w:val="center"/>
              <w:rPr>
                <w:b/>
              </w:rPr>
            </w:pPr>
            <w:r w:rsidRPr="00500194">
              <w:rPr>
                <w:b/>
              </w:rPr>
              <w:t>Quantidade</w:t>
            </w:r>
            <w:r w:rsidR="00A2065C" w:rsidRPr="00500194">
              <w:rPr>
                <w:b/>
              </w:rPr>
              <w:t>*</w:t>
            </w:r>
          </w:p>
        </w:tc>
        <w:tc>
          <w:tcPr>
            <w:tcW w:w="2382" w:type="dxa"/>
          </w:tcPr>
          <w:p w:rsidR="001B6403" w:rsidRPr="00500194" w:rsidRDefault="001B6403" w:rsidP="00F4719E">
            <w:pPr>
              <w:autoSpaceDE w:val="0"/>
              <w:autoSpaceDN w:val="0"/>
              <w:adjustRightInd w:val="0"/>
              <w:jc w:val="center"/>
              <w:rPr>
                <w:b/>
              </w:rPr>
            </w:pPr>
            <w:r w:rsidRPr="00500194">
              <w:rPr>
                <w:b/>
              </w:rPr>
              <w:t>Percentual</w:t>
            </w:r>
          </w:p>
        </w:tc>
      </w:tr>
      <w:tr w:rsidR="00490363" w:rsidRPr="00500194" w:rsidTr="00F544BD">
        <w:trPr>
          <w:jc w:val="center"/>
        </w:trPr>
        <w:tc>
          <w:tcPr>
            <w:tcW w:w="3595" w:type="dxa"/>
          </w:tcPr>
          <w:p w:rsidR="00490363" w:rsidRPr="00500194" w:rsidRDefault="00490363" w:rsidP="00490363">
            <w:pPr>
              <w:autoSpaceDE w:val="0"/>
              <w:autoSpaceDN w:val="0"/>
              <w:adjustRightInd w:val="0"/>
              <w:jc w:val="both"/>
            </w:pPr>
            <w:r w:rsidRPr="00500194">
              <w:t>Graduados</w:t>
            </w:r>
          </w:p>
        </w:tc>
        <w:tc>
          <w:tcPr>
            <w:tcW w:w="3226" w:type="dxa"/>
          </w:tcPr>
          <w:p w:rsidR="00490363" w:rsidRPr="00500194" w:rsidRDefault="00490363" w:rsidP="00490363">
            <w:pPr>
              <w:autoSpaceDE w:val="0"/>
              <w:autoSpaceDN w:val="0"/>
              <w:adjustRightInd w:val="0"/>
              <w:jc w:val="center"/>
            </w:pPr>
            <w:r>
              <w:t>2</w:t>
            </w:r>
          </w:p>
        </w:tc>
        <w:tc>
          <w:tcPr>
            <w:tcW w:w="2382" w:type="dxa"/>
            <w:vAlign w:val="bottom"/>
          </w:tcPr>
          <w:p w:rsidR="00490363" w:rsidRPr="00490363" w:rsidRDefault="00490363" w:rsidP="00490363">
            <w:pPr>
              <w:jc w:val="center"/>
              <w:rPr>
                <w:color w:val="000000"/>
              </w:rPr>
            </w:pPr>
            <w:r w:rsidRPr="00490363">
              <w:rPr>
                <w:color w:val="000000"/>
              </w:rPr>
              <w:t>25</w:t>
            </w:r>
            <w:r>
              <w:rPr>
                <w:color w:val="000000"/>
              </w:rPr>
              <w:t>%</w:t>
            </w:r>
          </w:p>
        </w:tc>
      </w:tr>
      <w:tr w:rsidR="00490363" w:rsidRPr="00500194" w:rsidTr="00F544BD">
        <w:trPr>
          <w:jc w:val="center"/>
        </w:trPr>
        <w:tc>
          <w:tcPr>
            <w:tcW w:w="3595" w:type="dxa"/>
          </w:tcPr>
          <w:p w:rsidR="00490363" w:rsidRPr="00500194" w:rsidRDefault="00490363" w:rsidP="00490363">
            <w:pPr>
              <w:autoSpaceDE w:val="0"/>
              <w:autoSpaceDN w:val="0"/>
              <w:adjustRightInd w:val="0"/>
              <w:jc w:val="both"/>
            </w:pPr>
            <w:r w:rsidRPr="00500194">
              <w:t>Aperfeiçoados</w:t>
            </w:r>
          </w:p>
        </w:tc>
        <w:tc>
          <w:tcPr>
            <w:tcW w:w="3226" w:type="dxa"/>
          </w:tcPr>
          <w:p w:rsidR="00490363" w:rsidRPr="00500194" w:rsidRDefault="00490363" w:rsidP="00490363">
            <w:pPr>
              <w:autoSpaceDE w:val="0"/>
              <w:autoSpaceDN w:val="0"/>
              <w:adjustRightInd w:val="0"/>
              <w:jc w:val="center"/>
            </w:pPr>
            <w:r w:rsidRPr="00500194">
              <w:t>0</w:t>
            </w:r>
          </w:p>
        </w:tc>
        <w:tc>
          <w:tcPr>
            <w:tcW w:w="2382" w:type="dxa"/>
            <w:vAlign w:val="bottom"/>
          </w:tcPr>
          <w:p w:rsidR="00490363" w:rsidRPr="00490363" w:rsidRDefault="00490363" w:rsidP="00490363">
            <w:pPr>
              <w:jc w:val="center"/>
              <w:rPr>
                <w:color w:val="000000"/>
              </w:rPr>
            </w:pPr>
            <w:r w:rsidRPr="00490363">
              <w:rPr>
                <w:color w:val="000000"/>
              </w:rPr>
              <w:t>0</w:t>
            </w:r>
            <w:r w:rsidR="00FD3AC7">
              <w:rPr>
                <w:color w:val="000000"/>
              </w:rPr>
              <w:t>%</w:t>
            </w:r>
          </w:p>
        </w:tc>
      </w:tr>
      <w:tr w:rsidR="00490363" w:rsidRPr="00500194" w:rsidTr="00F544BD">
        <w:trPr>
          <w:jc w:val="center"/>
        </w:trPr>
        <w:tc>
          <w:tcPr>
            <w:tcW w:w="3595" w:type="dxa"/>
          </w:tcPr>
          <w:p w:rsidR="00490363" w:rsidRPr="00500194" w:rsidRDefault="00490363" w:rsidP="00490363">
            <w:pPr>
              <w:autoSpaceDE w:val="0"/>
              <w:autoSpaceDN w:val="0"/>
              <w:adjustRightInd w:val="0"/>
              <w:jc w:val="both"/>
            </w:pPr>
            <w:r w:rsidRPr="00500194">
              <w:t>Especialistas</w:t>
            </w:r>
          </w:p>
        </w:tc>
        <w:tc>
          <w:tcPr>
            <w:tcW w:w="3226" w:type="dxa"/>
          </w:tcPr>
          <w:p w:rsidR="00490363" w:rsidRPr="00500194" w:rsidRDefault="00490363" w:rsidP="00490363">
            <w:pPr>
              <w:autoSpaceDE w:val="0"/>
              <w:autoSpaceDN w:val="0"/>
              <w:adjustRightInd w:val="0"/>
              <w:jc w:val="center"/>
            </w:pPr>
            <w:r w:rsidRPr="00500194">
              <w:t>3</w:t>
            </w:r>
          </w:p>
        </w:tc>
        <w:tc>
          <w:tcPr>
            <w:tcW w:w="2382" w:type="dxa"/>
            <w:vAlign w:val="bottom"/>
          </w:tcPr>
          <w:p w:rsidR="00490363" w:rsidRPr="00490363" w:rsidRDefault="00490363" w:rsidP="00490363">
            <w:pPr>
              <w:jc w:val="center"/>
              <w:rPr>
                <w:color w:val="000000"/>
              </w:rPr>
            </w:pPr>
            <w:r w:rsidRPr="00490363">
              <w:rPr>
                <w:color w:val="000000"/>
              </w:rPr>
              <w:t>37,5</w:t>
            </w:r>
            <w:r w:rsidR="00FD3AC7">
              <w:rPr>
                <w:color w:val="000000"/>
              </w:rPr>
              <w:t>%</w:t>
            </w:r>
          </w:p>
        </w:tc>
      </w:tr>
      <w:tr w:rsidR="00490363" w:rsidRPr="00500194" w:rsidTr="00F544BD">
        <w:trPr>
          <w:jc w:val="center"/>
        </w:trPr>
        <w:tc>
          <w:tcPr>
            <w:tcW w:w="3595" w:type="dxa"/>
          </w:tcPr>
          <w:p w:rsidR="00490363" w:rsidRPr="00500194" w:rsidRDefault="00490363" w:rsidP="00490363">
            <w:pPr>
              <w:autoSpaceDE w:val="0"/>
              <w:autoSpaceDN w:val="0"/>
              <w:adjustRightInd w:val="0"/>
              <w:jc w:val="both"/>
            </w:pPr>
            <w:r w:rsidRPr="00500194">
              <w:t>Mestres</w:t>
            </w:r>
          </w:p>
        </w:tc>
        <w:tc>
          <w:tcPr>
            <w:tcW w:w="3226" w:type="dxa"/>
          </w:tcPr>
          <w:p w:rsidR="00490363" w:rsidRPr="00500194" w:rsidRDefault="00490363" w:rsidP="00490363">
            <w:pPr>
              <w:autoSpaceDE w:val="0"/>
              <w:autoSpaceDN w:val="0"/>
              <w:adjustRightInd w:val="0"/>
              <w:jc w:val="center"/>
            </w:pPr>
            <w:r w:rsidRPr="00500194">
              <w:t>2</w:t>
            </w:r>
          </w:p>
        </w:tc>
        <w:tc>
          <w:tcPr>
            <w:tcW w:w="2382" w:type="dxa"/>
            <w:vAlign w:val="bottom"/>
          </w:tcPr>
          <w:p w:rsidR="00490363" w:rsidRPr="00490363" w:rsidRDefault="00490363" w:rsidP="00490363">
            <w:pPr>
              <w:jc w:val="center"/>
              <w:rPr>
                <w:color w:val="000000"/>
              </w:rPr>
            </w:pPr>
            <w:r w:rsidRPr="00490363">
              <w:rPr>
                <w:color w:val="000000"/>
              </w:rPr>
              <w:t>25</w:t>
            </w:r>
            <w:r w:rsidR="00FD3AC7">
              <w:rPr>
                <w:color w:val="000000"/>
              </w:rPr>
              <w:t>%</w:t>
            </w:r>
          </w:p>
        </w:tc>
      </w:tr>
      <w:tr w:rsidR="00490363" w:rsidRPr="00500194" w:rsidTr="00F544BD">
        <w:trPr>
          <w:jc w:val="center"/>
        </w:trPr>
        <w:tc>
          <w:tcPr>
            <w:tcW w:w="3595" w:type="dxa"/>
          </w:tcPr>
          <w:p w:rsidR="00490363" w:rsidRPr="00500194" w:rsidRDefault="00490363" w:rsidP="00490363">
            <w:pPr>
              <w:autoSpaceDE w:val="0"/>
              <w:autoSpaceDN w:val="0"/>
              <w:adjustRightInd w:val="0"/>
              <w:jc w:val="both"/>
            </w:pPr>
            <w:r w:rsidRPr="00500194">
              <w:t>Doutores</w:t>
            </w:r>
          </w:p>
        </w:tc>
        <w:tc>
          <w:tcPr>
            <w:tcW w:w="3226" w:type="dxa"/>
          </w:tcPr>
          <w:p w:rsidR="00490363" w:rsidRPr="00500194" w:rsidRDefault="00490363" w:rsidP="00490363">
            <w:pPr>
              <w:autoSpaceDE w:val="0"/>
              <w:autoSpaceDN w:val="0"/>
              <w:adjustRightInd w:val="0"/>
              <w:jc w:val="center"/>
            </w:pPr>
            <w:r w:rsidRPr="00500194">
              <w:t>1</w:t>
            </w:r>
          </w:p>
        </w:tc>
        <w:tc>
          <w:tcPr>
            <w:tcW w:w="2382" w:type="dxa"/>
            <w:vAlign w:val="bottom"/>
          </w:tcPr>
          <w:p w:rsidR="00490363" w:rsidRPr="00490363" w:rsidRDefault="00490363" w:rsidP="00490363">
            <w:pPr>
              <w:jc w:val="center"/>
              <w:rPr>
                <w:color w:val="000000"/>
              </w:rPr>
            </w:pPr>
            <w:r w:rsidRPr="00490363">
              <w:rPr>
                <w:color w:val="000000"/>
              </w:rPr>
              <w:t>12,5</w:t>
            </w:r>
            <w:r w:rsidR="00FD3AC7">
              <w:rPr>
                <w:color w:val="000000"/>
              </w:rPr>
              <w:t>%</w:t>
            </w:r>
          </w:p>
        </w:tc>
      </w:tr>
    </w:tbl>
    <w:p w:rsidR="00DF5EE8" w:rsidRDefault="00DF5EE8" w:rsidP="00DF5EE8">
      <w:pPr>
        <w:autoSpaceDE w:val="0"/>
        <w:autoSpaceDN w:val="0"/>
        <w:adjustRightInd w:val="0"/>
        <w:jc w:val="both"/>
        <w:rPr>
          <w:sz w:val="20"/>
          <w:szCs w:val="20"/>
        </w:rPr>
      </w:pPr>
      <w:r w:rsidRPr="00F320D7">
        <w:rPr>
          <w:sz w:val="20"/>
          <w:szCs w:val="20"/>
        </w:rPr>
        <w:t>*Fonte: C</w:t>
      </w:r>
      <w:r>
        <w:rPr>
          <w:sz w:val="20"/>
          <w:szCs w:val="20"/>
        </w:rPr>
        <w:t>oordenação de Administração e Planejamento</w:t>
      </w:r>
    </w:p>
    <w:p w:rsidR="00DF5EE8" w:rsidRPr="00F320D7" w:rsidRDefault="00DF5EE8" w:rsidP="00DF5EE8">
      <w:pPr>
        <w:autoSpaceDE w:val="0"/>
        <w:autoSpaceDN w:val="0"/>
        <w:adjustRightInd w:val="0"/>
        <w:jc w:val="both"/>
        <w:rPr>
          <w:sz w:val="20"/>
          <w:szCs w:val="20"/>
        </w:rPr>
      </w:pPr>
    </w:p>
    <w:p w:rsidR="00B57C40" w:rsidRPr="00F320D7" w:rsidRDefault="00777853" w:rsidP="00B57C40">
      <w:pPr>
        <w:autoSpaceDE w:val="0"/>
        <w:autoSpaceDN w:val="0"/>
        <w:adjustRightInd w:val="0"/>
        <w:jc w:val="center"/>
        <w:rPr>
          <w:b/>
        </w:rPr>
      </w:pPr>
      <w:r w:rsidRPr="00F320D7">
        <w:rPr>
          <w:b/>
        </w:rPr>
        <w:t>Quadro 19</w:t>
      </w:r>
      <w:r w:rsidR="00B57C40" w:rsidRPr="00F320D7">
        <w:rPr>
          <w:b/>
        </w:rPr>
        <w:t xml:space="preserve"> A- Nº de Docentes Temporários com Titulação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226"/>
        <w:gridCol w:w="2382"/>
      </w:tblGrid>
      <w:tr w:rsidR="00B57C40" w:rsidRPr="00F320D7" w:rsidTr="003C54FB">
        <w:trPr>
          <w:jc w:val="center"/>
        </w:trPr>
        <w:tc>
          <w:tcPr>
            <w:tcW w:w="3595" w:type="dxa"/>
          </w:tcPr>
          <w:p w:rsidR="00B57C40" w:rsidRPr="00F320D7" w:rsidRDefault="00B57C40" w:rsidP="00A905E5">
            <w:pPr>
              <w:autoSpaceDE w:val="0"/>
              <w:autoSpaceDN w:val="0"/>
              <w:adjustRightInd w:val="0"/>
              <w:jc w:val="center"/>
              <w:rPr>
                <w:b/>
              </w:rPr>
            </w:pPr>
            <w:r w:rsidRPr="00F320D7">
              <w:rPr>
                <w:b/>
              </w:rPr>
              <w:t>Formação</w:t>
            </w:r>
          </w:p>
        </w:tc>
        <w:tc>
          <w:tcPr>
            <w:tcW w:w="3226" w:type="dxa"/>
          </w:tcPr>
          <w:p w:rsidR="00B57C40" w:rsidRPr="00F320D7" w:rsidRDefault="00A905E5" w:rsidP="00A905E5">
            <w:pPr>
              <w:autoSpaceDE w:val="0"/>
              <w:autoSpaceDN w:val="0"/>
              <w:adjustRightInd w:val="0"/>
              <w:jc w:val="center"/>
              <w:rPr>
                <w:b/>
              </w:rPr>
            </w:pPr>
            <w:r w:rsidRPr="00F320D7">
              <w:rPr>
                <w:b/>
              </w:rPr>
              <w:t>Quantidade*</w:t>
            </w:r>
          </w:p>
        </w:tc>
        <w:tc>
          <w:tcPr>
            <w:tcW w:w="2382" w:type="dxa"/>
          </w:tcPr>
          <w:p w:rsidR="00B57C40" w:rsidRPr="00F320D7" w:rsidRDefault="00B57C40" w:rsidP="00A905E5">
            <w:pPr>
              <w:autoSpaceDE w:val="0"/>
              <w:autoSpaceDN w:val="0"/>
              <w:adjustRightInd w:val="0"/>
              <w:jc w:val="center"/>
              <w:rPr>
                <w:b/>
              </w:rPr>
            </w:pPr>
            <w:r w:rsidRPr="00F320D7">
              <w:rPr>
                <w:b/>
              </w:rPr>
              <w:t>Percentual</w:t>
            </w:r>
          </w:p>
        </w:tc>
      </w:tr>
      <w:tr w:rsidR="00B57C40" w:rsidRPr="00F320D7" w:rsidTr="003C54FB">
        <w:trPr>
          <w:jc w:val="center"/>
        </w:trPr>
        <w:tc>
          <w:tcPr>
            <w:tcW w:w="3595" w:type="dxa"/>
          </w:tcPr>
          <w:p w:rsidR="00B57C40" w:rsidRPr="00F320D7" w:rsidRDefault="00B57C40" w:rsidP="00B57C40">
            <w:pPr>
              <w:autoSpaceDE w:val="0"/>
              <w:autoSpaceDN w:val="0"/>
              <w:adjustRightInd w:val="0"/>
              <w:jc w:val="both"/>
            </w:pPr>
            <w:r w:rsidRPr="00F320D7">
              <w:t>Graduados</w:t>
            </w:r>
          </w:p>
        </w:tc>
        <w:tc>
          <w:tcPr>
            <w:tcW w:w="3226" w:type="dxa"/>
          </w:tcPr>
          <w:p w:rsidR="00B57C40" w:rsidRPr="00F320D7" w:rsidRDefault="00F320D7" w:rsidP="00B57C40">
            <w:pPr>
              <w:autoSpaceDE w:val="0"/>
              <w:autoSpaceDN w:val="0"/>
              <w:adjustRightInd w:val="0"/>
              <w:jc w:val="center"/>
            </w:pPr>
            <w:r w:rsidRPr="00F320D7">
              <w:t>8</w:t>
            </w:r>
          </w:p>
        </w:tc>
        <w:tc>
          <w:tcPr>
            <w:tcW w:w="2382" w:type="dxa"/>
          </w:tcPr>
          <w:p w:rsidR="00B57C40" w:rsidRPr="00F320D7" w:rsidRDefault="00F320D7" w:rsidP="00B57C40">
            <w:pPr>
              <w:autoSpaceDE w:val="0"/>
              <w:autoSpaceDN w:val="0"/>
              <w:adjustRightInd w:val="0"/>
              <w:jc w:val="center"/>
            </w:pPr>
            <w:r w:rsidRPr="00F320D7">
              <w:t>100</w:t>
            </w:r>
            <w:r w:rsidR="00DF5EE8">
              <w:t>%</w:t>
            </w:r>
          </w:p>
        </w:tc>
      </w:tr>
      <w:tr w:rsidR="00B57C40" w:rsidRPr="00F320D7" w:rsidTr="003C54FB">
        <w:trPr>
          <w:jc w:val="center"/>
        </w:trPr>
        <w:tc>
          <w:tcPr>
            <w:tcW w:w="3595" w:type="dxa"/>
          </w:tcPr>
          <w:p w:rsidR="00B57C40" w:rsidRPr="00F320D7" w:rsidRDefault="00B57C40" w:rsidP="00B57C40">
            <w:pPr>
              <w:autoSpaceDE w:val="0"/>
              <w:autoSpaceDN w:val="0"/>
              <w:adjustRightInd w:val="0"/>
              <w:jc w:val="both"/>
            </w:pPr>
            <w:r w:rsidRPr="00F320D7">
              <w:t>Aperfeiçoados</w:t>
            </w:r>
          </w:p>
        </w:tc>
        <w:tc>
          <w:tcPr>
            <w:tcW w:w="3226" w:type="dxa"/>
          </w:tcPr>
          <w:p w:rsidR="00B57C40" w:rsidRPr="00F320D7" w:rsidRDefault="00F320D7" w:rsidP="00B57C40">
            <w:pPr>
              <w:autoSpaceDE w:val="0"/>
              <w:autoSpaceDN w:val="0"/>
              <w:adjustRightInd w:val="0"/>
              <w:jc w:val="center"/>
            </w:pPr>
            <w:r w:rsidRPr="00F320D7">
              <w:t>0</w:t>
            </w:r>
          </w:p>
        </w:tc>
        <w:tc>
          <w:tcPr>
            <w:tcW w:w="2382" w:type="dxa"/>
          </w:tcPr>
          <w:p w:rsidR="00B57C40" w:rsidRPr="00F320D7" w:rsidRDefault="00F320D7" w:rsidP="00B57C40">
            <w:pPr>
              <w:autoSpaceDE w:val="0"/>
              <w:autoSpaceDN w:val="0"/>
              <w:adjustRightInd w:val="0"/>
              <w:jc w:val="center"/>
            </w:pPr>
            <w:r w:rsidRPr="00F320D7">
              <w:t>0</w:t>
            </w:r>
          </w:p>
        </w:tc>
      </w:tr>
      <w:tr w:rsidR="00B57C40" w:rsidRPr="00F320D7" w:rsidTr="003C54FB">
        <w:trPr>
          <w:jc w:val="center"/>
        </w:trPr>
        <w:tc>
          <w:tcPr>
            <w:tcW w:w="3595" w:type="dxa"/>
          </w:tcPr>
          <w:p w:rsidR="00B57C40" w:rsidRPr="00F320D7" w:rsidRDefault="00B57C40" w:rsidP="00B57C40">
            <w:pPr>
              <w:autoSpaceDE w:val="0"/>
              <w:autoSpaceDN w:val="0"/>
              <w:adjustRightInd w:val="0"/>
              <w:jc w:val="both"/>
            </w:pPr>
            <w:r w:rsidRPr="00F320D7">
              <w:t>Especialistas</w:t>
            </w:r>
          </w:p>
        </w:tc>
        <w:tc>
          <w:tcPr>
            <w:tcW w:w="3226" w:type="dxa"/>
          </w:tcPr>
          <w:p w:rsidR="00B57C40" w:rsidRPr="00F320D7" w:rsidRDefault="00F320D7" w:rsidP="00B57C40">
            <w:pPr>
              <w:autoSpaceDE w:val="0"/>
              <w:autoSpaceDN w:val="0"/>
              <w:adjustRightInd w:val="0"/>
              <w:jc w:val="center"/>
            </w:pPr>
            <w:r w:rsidRPr="00F320D7">
              <w:t>0</w:t>
            </w:r>
          </w:p>
        </w:tc>
        <w:tc>
          <w:tcPr>
            <w:tcW w:w="2382" w:type="dxa"/>
          </w:tcPr>
          <w:p w:rsidR="00B57C40" w:rsidRPr="00F320D7" w:rsidRDefault="00F320D7" w:rsidP="00B57C40">
            <w:pPr>
              <w:autoSpaceDE w:val="0"/>
              <w:autoSpaceDN w:val="0"/>
              <w:adjustRightInd w:val="0"/>
              <w:jc w:val="center"/>
            </w:pPr>
            <w:r w:rsidRPr="00F320D7">
              <w:t>0</w:t>
            </w:r>
          </w:p>
        </w:tc>
      </w:tr>
      <w:tr w:rsidR="00B57C40" w:rsidRPr="00F320D7" w:rsidTr="003C54FB">
        <w:trPr>
          <w:jc w:val="center"/>
        </w:trPr>
        <w:tc>
          <w:tcPr>
            <w:tcW w:w="3595" w:type="dxa"/>
          </w:tcPr>
          <w:p w:rsidR="00B57C40" w:rsidRPr="00F320D7" w:rsidRDefault="00B57C40" w:rsidP="00B57C40">
            <w:pPr>
              <w:autoSpaceDE w:val="0"/>
              <w:autoSpaceDN w:val="0"/>
              <w:adjustRightInd w:val="0"/>
              <w:jc w:val="both"/>
            </w:pPr>
            <w:r w:rsidRPr="00F320D7">
              <w:t>Mestres</w:t>
            </w:r>
          </w:p>
        </w:tc>
        <w:tc>
          <w:tcPr>
            <w:tcW w:w="3226" w:type="dxa"/>
          </w:tcPr>
          <w:p w:rsidR="00B57C40" w:rsidRPr="00F320D7" w:rsidRDefault="00F320D7" w:rsidP="00B57C40">
            <w:pPr>
              <w:autoSpaceDE w:val="0"/>
              <w:autoSpaceDN w:val="0"/>
              <w:adjustRightInd w:val="0"/>
              <w:jc w:val="center"/>
            </w:pPr>
            <w:r w:rsidRPr="00F320D7">
              <w:t>0</w:t>
            </w:r>
          </w:p>
        </w:tc>
        <w:tc>
          <w:tcPr>
            <w:tcW w:w="2382" w:type="dxa"/>
          </w:tcPr>
          <w:p w:rsidR="00B57C40" w:rsidRPr="00F320D7" w:rsidRDefault="00F320D7" w:rsidP="00B57C40">
            <w:pPr>
              <w:autoSpaceDE w:val="0"/>
              <w:autoSpaceDN w:val="0"/>
              <w:adjustRightInd w:val="0"/>
              <w:jc w:val="center"/>
            </w:pPr>
            <w:r w:rsidRPr="00F320D7">
              <w:t>0</w:t>
            </w:r>
          </w:p>
        </w:tc>
      </w:tr>
      <w:tr w:rsidR="00B57C40" w:rsidRPr="00F320D7" w:rsidTr="003C54FB">
        <w:trPr>
          <w:jc w:val="center"/>
        </w:trPr>
        <w:tc>
          <w:tcPr>
            <w:tcW w:w="3595" w:type="dxa"/>
          </w:tcPr>
          <w:p w:rsidR="00B57C40" w:rsidRPr="00F320D7" w:rsidRDefault="00B57C40" w:rsidP="00B57C40">
            <w:pPr>
              <w:autoSpaceDE w:val="0"/>
              <w:autoSpaceDN w:val="0"/>
              <w:adjustRightInd w:val="0"/>
              <w:jc w:val="both"/>
            </w:pPr>
            <w:r w:rsidRPr="00F320D7">
              <w:t>Doutores</w:t>
            </w:r>
          </w:p>
        </w:tc>
        <w:tc>
          <w:tcPr>
            <w:tcW w:w="3226" w:type="dxa"/>
          </w:tcPr>
          <w:p w:rsidR="00B57C40" w:rsidRPr="00F320D7" w:rsidRDefault="00F320D7" w:rsidP="00B57C40">
            <w:pPr>
              <w:autoSpaceDE w:val="0"/>
              <w:autoSpaceDN w:val="0"/>
              <w:adjustRightInd w:val="0"/>
              <w:jc w:val="center"/>
            </w:pPr>
            <w:r w:rsidRPr="00F320D7">
              <w:t>0</w:t>
            </w:r>
          </w:p>
        </w:tc>
        <w:tc>
          <w:tcPr>
            <w:tcW w:w="2382" w:type="dxa"/>
          </w:tcPr>
          <w:p w:rsidR="00B57C40" w:rsidRPr="00F320D7" w:rsidRDefault="00F320D7" w:rsidP="00B57C40">
            <w:pPr>
              <w:autoSpaceDE w:val="0"/>
              <w:autoSpaceDN w:val="0"/>
              <w:adjustRightInd w:val="0"/>
              <w:jc w:val="center"/>
            </w:pPr>
            <w:r w:rsidRPr="00F320D7">
              <w:t>0</w:t>
            </w:r>
          </w:p>
        </w:tc>
      </w:tr>
    </w:tbl>
    <w:p w:rsidR="00B57C40" w:rsidRPr="00F320D7" w:rsidRDefault="00A905E5" w:rsidP="001B6403">
      <w:pPr>
        <w:autoSpaceDE w:val="0"/>
        <w:autoSpaceDN w:val="0"/>
        <w:adjustRightInd w:val="0"/>
        <w:jc w:val="both"/>
        <w:rPr>
          <w:sz w:val="20"/>
          <w:szCs w:val="20"/>
        </w:rPr>
      </w:pPr>
      <w:r w:rsidRPr="00F320D7">
        <w:rPr>
          <w:sz w:val="20"/>
          <w:szCs w:val="20"/>
        </w:rPr>
        <w:t>*Fonte: C</w:t>
      </w:r>
      <w:r w:rsidR="00DF5EE8">
        <w:rPr>
          <w:sz w:val="20"/>
          <w:szCs w:val="20"/>
        </w:rPr>
        <w:t>oordenação de Administração e Planejamento</w:t>
      </w:r>
    </w:p>
    <w:p w:rsidR="00B57C40" w:rsidRPr="00F320D7" w:rsidRDefault="00B57C40" w:rsidP="001B6403">
      <w:pPr>
        <w:autoSpaceDE w:val="0"/>
        <w:autoSpaceDN w:val="0"/>
        <w:adjustRightInd w:val="0"/>
        <w:jc w:val="both"/>
      </w:pPr>
    </w:p>
    <w:p w:rsidR="001B6403" w:rsidRPr="004850A4" w:rsidRDefault="00777853" w:rsidP="001B6403">
      <w:pPr>
        <w:autoSpaceDE w:val="0"/>
        <w:autoSpaceDN w:val="0"/>
        <w:adjustRightInd w:val="0"/>
        <w:jc w:val="center"/>
        <w:rPr>
          <w:b/>
        </w:rPr>
      </w:pPr>
      <w:r w:rsidRPr="004850A4">
        <w:rPr>
          <w:b/>
        </w:rPr>
        <w:t>Quadro 20</w:t>
      </w:r>
      <w:r w:rsidR="00A2065C" w:rsidRPr="004850A4">
        <w:rPr>
          <w:b/>
        </w:rPr>
        <w:t xml:space="preserve"> -</w:t>
      </w:r>
      <w:r w:rsidR="001B6403" w:rsidRPr="004850A4">
        <w:rPr>
          <w:b/>
        </w:rPr>
        <w:t xml:space="preserve"> Nº de Docentes por Área de Conhecimento</w:t>
      </w:r>
    </w:p>
    <w:tbl>
      <w:tblPr>
        <w:tblW w:w="92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827"/>
        <w:gridCol w:w="1218"/>
        <w:gridCol w:w="1670"/>
        <w:gridCol w:w="1391"/>
      </w:tblGrid>
      <w:tr w:rsidR="001B6403" w:rsidRPr="00276447" w:rsidTr="00CD5CCA">
        <w:trPr>
          <w:trHeight w:val="340"/>
          <w:jc w:val="center"/>
        </w:trPr>
        <w:tc>
          <w:tcPr>
            <w:tcW w:w="1135" w:type="dxa"/>
            <w:vAlign w:val="center"/>
          </w:tcPr>
          <w:p w:rsidR="001B6403" w:rsidRPr="00276447" w:rsidRDefault="001B6403" w:rsidP="00F4719E">
            <w:pPr>
              <w:autoSpaceDE w:val="0"/>
              <w:autoSpaceDN w:val="0"/>
              <w:adjustRightInd w:val="0"/>
              <w:jc w:val="center"/>
              <w:rPr>
                <w:bCs/>
              </w:rPr>
            </w:pPr>
            <w:r w:rsidRPr="00276447">
              <w:rPr>
                <w:bCs/>
              </w:rPr>
              <w:t>Ordem</w:t>
            </w:r>
          </w:p>
        </w:tc>
        <w:tc>
          <w:tcPr>
            <w:tcW w:w="3827" w:type="dxa"/>
            <w:vAlign w:val="center"/>
          </w:tcPr>
          <w:p w:rsidR="001B6403" w:rsidRPr="00276447" w:rsidRDefault="001B6403" w:rsidP="00F4719E">
            <w:pPr>
              <w:autoSpaceDE w:val="0"/>
              <w:autoSpaceDN w:val="0"/>
              <w:adjustRightInd w:val="0"/>
              <w:jc w:val="center"/>
              <w:rPr>
                <w:bCs/>
              </w:rPr>
            </w:pPr>
            <w:r w:rsidRPr="00276447">
              <w:rPr>
                <w:bCs/>
              </w:rPr>
              <w:t>Área de Conhecimento</w:t>
            </w:r>
          </w:p>
        </w:tc>
        <w:tc>
          <w:tcPr>
            <w:tcW w:w="1218" w:type="dxa"/>
          </w:tcPr>
          <w:p w:rsidR="001B6403" w:rsidRPr="00276447" w:rsidRDefault="001B6403" w:rsidP="00F4719E">
            <w:pPr>
              <w:autoSpaceDE w:val="0"/>
              <w:autoSpaceDN w:val="0"/>
              <w:adjustRightInd w:val="0"/>
              <w:jc w:val="center"/>
              <w:rPr>
                <w:bCs/>
              </w:rPr>
            </w:pPr>
            <w:r w:rsidRPr="00276447">
              <w:rPr>
                <w:bCs/>
              </w:rPr>
              <w:t>Efetivos</w:t>
            </w:r>
          </w:p>
        </w:tc>
        <w:tc>
          <w:tcPr>
            <w:tcW w:w="1670" w:type="dxa"/>
            <w:vAlign w:val="center"/>
          </w:tcPr>
          <w:p w:rsidR="001B6403" w:rsidRPr="00276447" w:rsidRDefault="001B6403" w:rsidP="00F4719E">
            <w:pPr>
              <w:autoSpaceDE w:val="0"/>
              <w:autoSpaceDN w:val="0"/>
              <w:adjustRightInd w:val="0"/>
              <w:jc w:val="center"/>
              <w:rPr>
                <w:bCs/>
              </w:rPr>
            </w:pPr>
            <w:r w:rsidRPr="00276447">
              <w:rPr>
                <w:bCs/>
              </w:rPr>
              <w:t>Temporários</w:t>
            </w:r>
          </w:p>
        </w:tc>
        <w:tc>
          <w:tcPr>
            <w:tcW w:w="1391" w:type="dxa"/>
            <w:vAlign w:val="center"/>
          </w:tcPr>
          <w:p w:rsidR="001B6403" w:rsidRPr="00276447" w:rsidRDefault="001B6403" w:rsidP="00F4719E">
            <w:pPr>
              <w:autoSpaceDE w:val="0"/>
              <w:autoSpaceDN w:val="0"/>
              <w:adjustRightInd w:val="0"/>
              <w:jc w:val="center"/>
              <w:rPr>
                <w:bCs/>
              </w:rPr>
            </w:pPr>
            <w:r w:rsidRPr="00276447">
              <w:rPr>
                <w:bCs/>
              </w:rPr>
              <w:t>Totais</w:t>
            </w:r>
          </w:p>
        </w:tc>
      </w:tr>
      <w:tr w:rsidR="001B6403" w:rsidRPr="00276447" w:rsidTr="00CD5CCA">
        <w:trPr>
          <w:jc w:val="center"/>
        </w:trPr>
        <w:tc>
          <w:tcPr>
            <w:tcW w:w="1135" w:type="dxa"/>
            <w:vAlign w:val="center"/>
          </w:tcPr>
          <w:p w:rsidR="001B6403" w:rsidRPr="00276447" w:rsidRDefault="001B6403" w:rsidP="00F4719E">
            <w:pPr>
              <w:autoSpaceDE w:val="0"/>
              <w:autoSpaceDN w:val="0"/>
              <w:adjustRightInd w:val="0"/>
              <w:jc w:val="center"/>
              <w:rPr>
                <w:bCs/>
              </w:rPr>
            </w:pPr>
            <w:r w:rsidRPr="00276447">
              <w:rPr>
                <w:bCs/>
              </w:rPr>
              <w:t>01</w:t>
            </w:r>
          </w:p>
        </w:tc>
        <w:tc>
          <w:tcPr>
            <w:tcW w:w="3827" w:type="dxa"/>
            <w:vAlign w:val="center"/>
          </w:tcPr>
          <w:p w:rsidR="001B6403" w:rsidRPr="00276447" w:rsidRDefault="001B6403" w:rsidP="00F4719E">
            <w:pPr>
              <w:autoSpaceDE w:val="0"/>
              <w:autoSpaceDN w:val="0"/>
              <w:adjustRightInd w:val="0"/>
              <w:rPr>
                <w:bCs/>
              </w:rPr>
            </w:pPr>
            <w:r w:rsidRPr="00276447">
              <w:rPr>
                <w:bCs/>
              </w:rPr>
              <w:t>Administração</w:t>
            </w:r>
          </w:p>
        </w:tc>
        <w:tc>
          <w:tcPr>
            <w:tcW w:w="1218"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c>
          <w:tcPr>
            <w:tcW w:w="1670" w:type="dxa"/>
            <w:shd w:val="clear" w:color="auto" w:fill="FFFFFF"/>
            <w:vAlign w:val="center"/>
          </w:tcPr>
          <w:p w:rsidR="001B6403"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1B6403" w:rsidRPr="00276447" w:rsidRDefault="004E64B8" w:rsidP="00F4719E">
            <w:pPr>
              <w:autoSpaceDE w:val="0"/>
              <w:autoSpaceDN w:val="0"/>
              <w:adjustRightInd w:val="0"/>
              <w:jc w:val="center"/>
              <w:rPr>
                <w:bCs/>
              </w:rPr>
            </w:pPr>
            <w:r w:rsidRPr="00276447">
              <w:rPr>
                <w:bCs/>
              </w:rPr>
              <w:t>0</w:t>
            </w:r>
          </w:p>
        </w:tc>
      </w:tr>
      <w:tr w:rsidR="001B6403" w:rsidRPr="00276447" w:rsidTr="00CD5CCA">
        <w:trPr>
          <w:jc w:val="center"/>
        </w:trPr>
        <w:tc>
          <w:tcPr>
            <w:tcW w:w="1135" w:type="dxa"/>
            <w:vAlign w:val="center"/>
          </w:tcPr>
          <w:p w:rsidR="001B6403" w:rsidRPr="00276447" w:rsidRDefault="001B6403" w:rsidP="00F4719E">
            <w:pPr>
              <w:autoSpaceDE w:val="0"/>
              <w:autoSpaceDN w:val="0"/>
              <w:adjustRightInd w:val="0"/>
              <w:jc w:val="center"/>
              <w:rPr>
                <w:bCs/>
              </w:rPr>
            </w:pPr>
            <w:r w:rsidRPr="00276447">
              <w:rPr>
                <w:bCs/>
              </w:rPr>
              <w:t>02</w:t>
            </w:r>
          </w:p>
        </w:tc>
        <w:tc>
          <w:tcPr>
            <w:tcW w:w="3827" w:type="dxa"/>
            <w:vAlign w:val="center"/>
          </w:tcPr>
          <w:p w:rsidR="001B6403" w:rsidRPr="00276447" w:rsidRDefault="001B6403" w:rsidP="00F4719E">
            <w:pPr>
              <w:autoSpaceDE w:val="0"/>
              <w:autoSpaceDN w:val="0"/>
              <w:adjustRightInd w:val="0"/>
              <w:rPr>
                <w:bCs/>
              </w:rPr>
            </w:pPr>
            <w:r w:rsidRPr="00276447">
              <w:rPr>
                <w:bCs/>
              </w:rPr>
              <w:t>Agricultura</w:t>
            </w:r>
          </w:p>
        </w:tc>
        <w:tc>
          <w:tcPr>
            <w:tcW w:w="1218"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2</w:t>
            </w:r>
          </w:p>
        </w:tc>
        <w:tc>
          <w:tcPr>
            <w:tcW w:w="1670"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c>
          <w:tcPr>
            <w:tcW w:w="1391"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2</w:t>
            </w:r>
          </w:p>
        </w:tc>
      </w:tr>
      <w:tr w:rsidR="001B6403" w:rsidRPr="00276447" w:rsidTr="00CD5CCA">
        <w:trPr>
          <w:jc w:val="center"/>
        </w:trPr>
        <w:tc>
          <w:tcPr>
            <w:tcW w:w="1135" w:type="dxa"/>
            <w:vAlign w:val="center"/>
          </w:tcPr>
          <w:p w:rsidR="001B6403" w:rsidRPr="00276447" w:rsidRDefault="001B6403" w:rsidP="00F4719E">
            <w:pPr>
              <w:autoSpaceDE w:val="0"/>
              <w:autoSpaceDN w:val="0"/>
              <w:adjustRightInd w:val="0"/>
              <w:jc w:val="center"/>
              <w:rPr>
                <w:bCs/>
              </w:rPr>
            </w:pPr>
            <w:r w:rsidRPr="00276447">
              <w:rPr>
                <w:bCs/>
              </w:rPr>
              <w:t>03</w:t>
            </w:r>
          </w:p>
        </w:tc>
        <w:tc>
          <w:tcPr>
            <w:tcW w:w="3827" w:type="dxa"/>
            <w:vAlign w:val="center"/>
          </w:tcPr>
          <w:p w:rsidR="001B6403" w:rsidRPr="00276447" w:rsidRDefault="001B6403" w:rsidP="00F4719E">
            <w:pPr>
              <w:autoSpaceDE w:val="0"/>
              <w:autoSpaceDN w:val="0"/>
              <w:adjustRightInd w:val="0"/>
              <w:rPr>
                <w:bCs/>
              </w:rPr>
            </w:pPr>
            <w:r w:rsidRPr="00276447">
              <w:rPr>
                <w:bCs/>
              </w:rPr>
              <w:t>Artes</w:t>
            </w:r>
            <w:r w:rsidR="003B1916">
              <w:rPr>
                <w:bCs/>
              </w:rPr>
              <w:t>/</w:t>
            </w:r>
            <w:r w:rsidRPr="00276447">
              <w:rPr>
                <w:bCs/>
              </w:rPr>
              <w:t>Plásticas</w:t>
            </w:r>
          </w:p>
        </w:tc>
        <w:tc>
          <w:tcPr>
            <w:tcW w:w="1218"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c>
          <w:tcPr>
            <w:tcW w:w="1670"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c>
          <w:tcPr>
            <w:tcW w:w="1391"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r>
      <w:tr w:rsidR="001B6403" w:rsidRPr="00276447" w:rsidTr="00CD5CCA">
        <w:trPr>
          <w:jc w:val="center"/>
        </w:trPr>
        <w:tc>
          <w:tcPr>
            <w:tcW w:w="1135" w:type="dxa"/>
            <w:vAlign w:val="center"/>
          </w:tcPr>
          <w:p w:rsidR="001B6403" w:rsidRPr="00276447" w:rsidRDefault="001B6403" w:rsidP="00F4719E">
            <w:pPr>
              <w:autoSpaceDE w:val="0"/>
              <w:autoSpaceDN w:val="0"/>
              <w:adjustRightInd w:val="0"/>
              <w:jc w:val="center"/>
              <w:rPr>
                <w:bCs/>
              </w:rPr>
            </w:pPr>
            <w:r w:rsidRPr="00276447">
              <w:rPr>
                <w:bCs/>
              </w:rPr>
              <w:t>04</w:t>
            </w:r>
          </w:p>
        </w:tc>
        <w:tc>
          <w:tcPr>
            <w:tcW w:w="3827" w:type="dxa"/>
            <w:vAlign w:val="center"/>
          </w:tcPr>
          <w:p w:rsidR="001B6403" w:rsidRPr="00276447" w:rsidRDefault="001B6403" w:rsidP="00F4719E">
            <w:pPr>
              <w:autoSpaceDE w:val="0"/>
              <w:autoSpaceDN w:val="0"/>
              <w:adjustRightInd w:val="0"/>
              <w:rPr>
                <w:bCs/>
              </w:rPr>
            </w:pPr>
            <w:r w:rsidRPr="00276447">
              <w:rPr>
                <w:bCs/>
              </w:rPr>
              <w:t>Artes/Músicas</w:t>
            </w:r>
          </w:p>
        </w:tc>
        <w:tc>
          <w:tcPr>
            <w:tcW w:w="1218"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c>
          <w:tcPr>
            <w:tcW w:w="1670"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c>
          <w:tcPr>
            <w:tcW w:w="1391"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r>
      <w:tr w:rsidR="001B6403" w:rsidRPr="00276447" w:rsidTr="00CD5CCA">
        <w:trPr>
          <w:jc w:val="center"/>
        </w:trPr>
        <w:tc>
          <w:tcPr>
            <w:tcW w:w="1135" w:type="dxa"/>
            <w:vAlign w:val="center"/>
          </w:tcPr>
          <w:p w:rsidR="001B6403" w:rsidRPr="00276447" w:rsidRDefault="001B6403" w:rsidP="00F4719E">
            <w:pPr>
              <w:autoSpaceDE w:val="0"/>
              <w:autoSpaceDN w:val="0"/>
              <w:adjustRightInd w:val="0"/>
              <w:jc w:val="center"/>
              <w:rPr>
                <w:bCs/>
              </w:rPr>
            </w:pPr>
            <w:r w:rsidRPr="00276447">
              <w:rPr>
                <w:bCs/>
              </w:rPr>
              <w:lastRenderedPageBreak/>
              <w:t>05</w:t>
            </w:r>
          </w:p>
        </w:tc>
        <w:tc>
          <w:tcPr>
            <w:tcW w:w="3827" w:type="dxa"/>
            <w:vAlign w:val="center"/>
          </w:tcPr>
          <w:p w:rsidR="001B6403" w:rsidRPr="00276447" w:rsidRDefault="001B6403" w:rsidP="00F4719E">
            <w:pPr>
              <w:autoSpaceDE w:val="0"/>
              <w:autoSpaceDN w:val="0"/>
              <w:adjustRightInd w:val="0"/>
              <w:rPr>
                <w:bCs/>
              </w:rPr>
            </w:pPr>
            <w:r w:rsidRPr="00276447">
              <w:rPr>
                <w:bCs/>
              </w:rPr>
              <w:t>Biologia</w:t>
            </w:r>
          </w:p>
        </w:tc>
        <w:tc>
          <w:tcPr>
            <w:tcW w:w="1218"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0</w:t>
            </w:r>
          </w:p>
        </w:tc>
        <w:tc>
          <w:tcPr>
            <w:tcW w:w="1670"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1</w:t>
            </w:r>
          </w:p>
        </w:tc>
        <w:tc>
          <w:tcPr>
            <w:tcW w:w="1391" w:type="dxa"/>
            <w:shd w:val="clear" w:color="auto" w:fill="FFFFFF"/>
            <w:vAlign w:val="center"/>
          </w:tcPr>
          <w:p w:rsidR="001B6403" w:rsidRPr="00276447" w:rsidRDefault="00F320D7"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C55D74">
            <w:pPr>
              <w:autoSpaceDE w:val="0"/>
              <w:autoSpaceDN w:val="0"/>
              <w:adjustRightInd w:val="0"/>
              <w:jc w:val="center"/>
              <w:rPr>
                <w:bCs/>
              </w:rPr>
            </w:pPr>
            <w:r w:rsidRPr="00276447">
              <w:rPr>
                <w:bCs/>
              </w:rPr>
              <w:t>06</w:t>
            </w:r>
          </w:p>
        </w:tc>
        <w:tc>
          <w:tcPr>
            <w:tcW w:w="3827" w:type="dxa"/>
            <w:vAlign w:val="center"/>
          </w:tcPr>
          <w:p w:rsidR="004E64B8" w:rsidRPr="00276447" w:rsidRDefault="004E64B8" w:rsidP="00F4719E">
            <w:pPr>
              <w:autoSpaceDE w:val="0"/>
              <w:autoSpaceDN w:val="0"/>
              <w:adjustRightInd w:val="0"/>
              <w:rPr>
                <w:bCs/>
              </w:rPr>
            </w:pPr>
            <w:r w:rsidRPr="00276447">
              <w:rPr>
                <w:bCs/>
              </w:rPr>
              <w:t>Contabilidade</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07</w:t>
            </w:r>
          </w:p>
        </w:tc>
        <w:tc>
          <w:tcPr>
            <w:tcW w:w="3827" w:type="dxa"/>
            <w:vAlign w:val="center"/>
          </w:tcPr>
          <w:p w:rsidR="004E64B8" w:rsidRPr="00276447" w:rsidRDefault="004E64B8" w:rsidP="00F4719E">
            <w:pPr>
              <w:autoSpaceDE w:val="0"/>
              <w:autoSpaceDN w:val="0"/>
              <w:adjustRightInd w:val="0"/>
              <w:rPr>
                <w:bCs/>
              </w:rPr>
            </w:pPr>
            <w:r w:rsidRPr="00276447">
              <w:rPr>
                <w:bCs/>
              </w:rPr>
              <w:t>Educ. Física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08</w:t>
            </w:r>
          </w:p>
        </w:tc>
        <w:tc>
          <w:tcPr>
            <w:tcW w:w="3827" w:type="dxa"/>
            <w:vAlign w:val="center"/>
          </w:tcPr>
          <w:p w:rsidR="004E64B8" w:rsidRPr="00276447" w:rsidRDefault="004E64B8" w:rsidP="00F4719E">
            <w:pPr>
              <w:autoSpaceDE w:val="0"/>
              <w:autoSpaceDN w:val="0"/>
              <w:adjustRightInd w:val="0"/>
              <w:rPr>
                <w:bCs/>
              </w:rPr>
            </w:pPr>
            <w:r w:rsidRPr="00276447">
              <w:rPr>
                <w:bCs/>
              </w:rPr>
              <w:t>Filosofia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09</w:t>
            </w:r>
          </w:p>
        </w:tc>
        <w:tc>
          <w:tcPr>
            <w:tcW w:w="3827" w:type="dxa"/>
            <w:vAlign w:val="center"/>
          </w:tcPr>
          <w:p w:rsidR="004E64B8" w:rsidRPr="00276447" w:rsidRDefault="004E64B8" w:rsidP="00F4719E">
            <w:pPr>
              <w:autoSpaceDE w:val="0"/>
              <w:autoSpaceDN w:val="0"/>
              <w:adjustRightInd w:val="0"/>
              <w:rPr>
                <w:bCs/>
              </w:rPr>
            </w:pPr>
            <w:r w:rsidRPr="00276447">
              <w:rPr>
                <w:bCs/>
              </w:rPr>
              <w:t>Física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10</w:t>
            </w:r>
          </w:p>
        </w:tc>
        <w:tc>
          <w:tcPr>
            <w:tcW w:w="3827" w:type="dxa"/>
            <w:vAlign w:val="center"/>
          </w:tcPr>
          <w:p w:rsidR="004E64B8" w:rsidRPr="00276447" w:rsidRDefault="004E64B8" w:rsidP="00F4719E">
            <w:pPr>
              <w:autoSpaceDE w:val="0"/>
              <w:autoSpaceDN w:val="0"/>
              <w:adjustRightInd w:val="0"/>
              <w:rPr>
                <w:bCs/>
              </w:rPr>
            </w:pPr>
            <w:r w:rsidRPr="00276447">
              <w:rPr>
                <w:bCs/>
              </w:rPr>
              <w:t>Geografia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11</w:t>
            </w:r>
          </w:p>
        </w:tc>
        <w:tc>
          <w:tcPr>
            <w:tcW w:w="3827" w:type="dxa"/>
            <w:vAlign w:val="center"/>
          </w:tcPr>
          <w:p w:rsidR="004E64B8" w:rsidRPr="00276447" w:rsidRDefault="004E64B8" w:rsidP="00F4719E">
            <w:pPr>
              <w:autoSpaceDE w:val="0"/>
              <w:autoSpaceDN w:val="0"/>
              <w:adjustRightInd w:val="0"/>
              <w:rPr>
                <w:bCs/>
              </w:rPr>
            </w:pPr>
            <w:r w:rsidRPr="00276447">
              <w:rPr>
                <w:bCs/>
              </w:rPr>
              <w:t>História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276447"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12</w:t>
            </w:r>
          </w:p>
        </w:tc>
        <w:tc>
          <w:tcPr>
            <w:tcW w:w="3827" w:type="dxa"/>
            <w:vAlign w:val="center"/>
          </w:tcPr>
          <w:p w:rsidR="004E64B8" w:rsidRPr="00276447" w:rsidRDefault="004E64B8" w:rsidP="00F4719E">
            <w:pPr>
              <w:autoSpaceDE w:val="0"/>
              <w:autoSpaceDN w:val="0"/>
              <w:adjustRightInd w:val="0"/>
              <w:rPr>
                <w:bCs/>
              </w:rPr>
            </w:pPr>
            <w:r w:rsidRPr="00276447">
              <w:rPr>
                <w:bCs/>
              </w:rPr>
              <w:t>Informática Básica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vMerge w:val="restart"/>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391" w:type="dxa"/>
            <w:vMerge w:val="restart"/>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276447"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13</w:t>
            </w:r>
          </w:p>
        </w:tc>
        <w:tc>
          <w:tcPr>
            <w:tcW w:w="3827" w:type="dxa"/>
            <w:vAlign w:val="center"/>
          </w:tcPr>
          <w:p w:rsidR="004E64B8" w:rsidRPr="00276447" w:rsidRDefault="004E64B8" w:rsidP="00F4719E">
            <w:pPr>
              <w:autoSpaceDE w:val="0"/>
              <w:autoSpaceDN w:val="0"/>
              <w:adjustRightInd w:val="0"/>
              <w:rPr>
                <w:bCs/>
              </w:rPr>
            </w:pPr>
            <w:r w:rsidRPr="00276447">
              <w:rPr>
                <w:bCs/>
              </w:rPr>
              <w:t>Informática I (Programação)</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vMerge/>
            <w:shd w:val="clear" w:color="auto" w:fill="FFFFFF"/>
            <w:vAlign w:val="center"/>
          </w:tcPr>
          <w:p w:rsidR="004E64B8" w:rsidRPr="00276447" w:rsidRDefault="004E64B8" w:rsidP="00F4719E">
            <w:pPr>
              <w:autoSpaceDE w:val="0"/>
              <w:autoSpaceDN w:val="0"/>
              <w:adjustRightInd w:val="0"/>
              <w:jc w:val="center"/>
              <w:rPr>
                <w:bCs/>
              </w:rPr>
            </w:pPr>
          </w:p>
        </w:tc>
        <w:tc>
          <w:tcPr>
            <w:tcW w:w="1391" w:type="dxa"/>
            <w:vMerge/>
            <w:shd w:val="clear" w:color="auto" w:fill="FFFFFF"/>
            <w:vAlign w:val="center"/>
          </w:tcPr>
          <w:p w:rsidR="004E64B8" w:rsidRPr="00276447" w:rsidRDefault="004E64B8" w:rsidP="00F4719E">
            <w:pPr>
              <w:autoSpaceDE w:val="0"/>
              <w:autoSpaceDN w:val="0"/>
              <w:adjustRightInd w:val="0"/>
              <w:jc w:val="center"/>
              <w:rPr>
                <w:bCs/>
              </w:rPr>
            </w:pPr>
          </w:p>
        </w:tc>
      </w:tr>
      <w:tr w:rsidR="00276447"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14</w:t>
            </w:r>
          </w:p>
        </w:tc>
        <w:tc>
          <w:tcPr>
            <w:tcW w:w="3827" w:type="dxa"/>
            <w:vAlign w:val="center"/>
          </w:tcPr>
          <w:p w:rsidR="004E64B8" w:rsidRPr="00276447" w:rsidRDefault="004E64B8" w:rsidP="00F4719E">
            <w:pPr>
              <w:autoSpaceDE w:val="0"/>
              <w:autoSpaceDN w:val="0"/>
              <w:adjustRightInd w:val="0"/>
              <w:rPr>
                <w:bCs/>
              </w:rPr>
            </w:pPr>
            <w:r w:rsidRPr="00276447">
              <w:rPr>
                <w:bCs/>
              </w:rPr>
              <w:t>Informática II (Hardware)</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vMerge/>
            <w:shd w:val="clear" w:color="auto" w:fill="FFFFFF"/>
            <w:vAlign w:val="center"/>
          </w:tcPr>
          <w:p w:rsidR="004E64B8" w:rsidRPr="00276447" w:rsidRDefault="004E64B8" w:rsidP="00F4719E">
            <w:pPr>
              <w:autoSpaceDE w:val="0"/>
              <w:autoSpaceDN w:val="0"/>
              <w:adjustRightInd w:val="0"/>
              <w:jc w:val="center"/>
              <w:rPr>
                <w:bCs/>
              </w:rPr>
            </w:pPr>
          </w:p>
        </w:tc>
        <w:tc>
          <w:tcPr>
            <w:tcW w:w="1391" w:type="dxa"/>
            <w:vMerge/>
            <w:shd w:val="clear" w:color="auto" w:fill="FFFFFF"/>
            <w:vAlign w:val="center"/>
          </w:tcPr>
          <w:p w:rsidR="004E64B8" w:rsidRPr="00276447" w:rsidRDefault="004E64B8" w:rsidP="00F4719E">
            <w:pPr>
              <w:autoSpaceDE w:val="0"/>
              <w:autoSpaceDN w:val="0"/>
              <w:adjustRightInd w:val="0"/>
              <w:jc w:val="center"/>
              <w:rPr>
                <w:bCs/>
              </w:rPr>
            </w:pPr>
          </w:p>
        </w:tc>
      </w:tr>
      <w:tr w:rsidR="00276447"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15</w:t>
            </w:r>
          </w:p>
        </w:tc>
        <w:tc>
          <w:tcPr>
            <w:tcW w:w="3827" w:type="dxa"/>
            <w:vAlign w:val="center"/>
          </w:tcPr>
          <w:p w:rsidR="004E64B8" w:rsidRPr="00276447" w:rsidRDefault="004E64B8" w:rsidP="00F4719E">
            <w:pPr>
              <w:autoSpaceDE w:val="0"/>
              <w:autoSpaceDN w:val="0"/>
              <w:adjustRightInd w:val="0"/>
              <w:rPr>
                <w:bCs/>
              </w:rPr>
            </w:pPr>
            <w:r w:rsidRPr="00276447">
              <w:rPr>
                <w:bCs/>
              </w:rPr>
              <w:t>Informática III (Software)</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vMerge/>
            <w:shd w:val="clear" w:color="auto" w:fill="FFFFFF"/>
            <w:vAlign w:val="center"/>
          </w:tcPr>
          <w:p w:rsidR="004E64B8" w:rsidRPr="00276447" w:rsidRDefault="004E64B8" w:rsidP="00F4719E">
            <w:pPr>
              <w:autoSpaceDE w:val="0"/>
              <w:autoSpaceDN w:val="0"/>
              <w:adjustRightInd w:val="0"/>
              <w:jc w:val="center"/>
              <w:rPr>
                <w:bCs/>
              </w:rPr>
            </w:pPr>
          </w:p>
        </w:tc>
        <w:tc>
          <w:tcPr>
            <w:tcW w:w="1391" w:type="dxa"/>
            <w:vMerge/>
            <w:shd w:val="clear" w:color="auto" w:fill="FFFFFF"/>
            <w:vAlign w:val="center"/>
          </w:tcPr>
          <w:p w:rsidR="004E64B8" w:rsidRPr="00276447" w:rsidRDefault="004E64B8" w:rsidP="00F4719E">
            <w:pPr>
              <w:autoSpaceDE w:val="0"/>
              <w:autoSpaceDN w:val="0"/>
              <w:adjustRightInd w:val="0"/>
              <w:jc w:val="center"/>
              <w:rPr>
                <w:bCs/>
              </w:rPr>
            </w:pP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16</w:t>
            </w:r>
          </w:p>
        </w:tc>
        <w:tc>
          <w:tcPr>
            <w:tcW w:w="3827" w:type="dxa"/>
            <w:vAlign w:val="center"/>
          </w:tcPr>
          <w:p w:rsidR="004E64B8" w:rsidRPr="00276447" w:rsidRDefault="004E64B8" w:rsidP="00F4719E">
            <w:pPr>
              <w:autoSpaceDE w:val="0"/>
              <w:autoSpaceDN w:val="0"/>
              <w:adjustRightInd w:val="0"/>
              <w:rPr>
                <w:bCs/>
              </w:rPr>
            </w:pPr>
            <w:r w:rsidRPr="00276447">
              <w:rPr>
                <w:bCs/>
              </w:rPr>
              <w:t>Língua Inglesa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17</w:t>
            </w:r>
          </w:p>
        </w:tc>
        <w:tc>
          <w:tcPr>
            <w:tcW w:w="3827" w:type="dxa"/>
            <w:vAlign w:val="center"/>
          </w:tcPr>
          <w:p w:rsidR="004E64B8" w:rsidRPr="00276447" w:rsidRDefault="004E64B8" w:rsidP="00F4719E">
            <w:pPr>
              <w:autoSpaceDE w:val="0"/>
              <w:autoSpaceDN w:val="0"/>
              <w:adjustRightInd w:val="0"/>
              <w:rPr>
                <w:bCs/>
              </w:rPr>
            </w:pPr>
            <w:r w:rsidRPr="00276447">
              <w:rPr>
                <w:bCs/>
              </w:rPr>
              <w:t>Língua Portuguesa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2</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18</w:t>
            </w:r>
          </w:p>
        </w:tc>
        <w:tc>
          <w:tcPr>
            <w:tcW w:w="3827" w:type="dxa"/>
            <w:vAlign w:val="center"/>
          </w:tcPr>
          <w:p w:rsidR="004E64B8" w:rsidRPr="00276447" w:rsidRDefault="004E64B8" w:rsidP="00F4719E">
            <w:pPr>
              <w:autoSpaceDE w:val="0"/>
              <w:autoSpaceDN w:val="0"/>
              <w:adjustRightInd w:val="0"/>
              <w:rPr>
                <w:bCs/>
              </w:rPr>
            </w:pPr>
            <w:r w:rsidRPr="00276447">
              <w:rPr>
                <w:bCs/>
              </w:rPr>
              <w:t>Língua Espanhola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19</w:t>
            </w:r>
          </w:p>
        </w:tc>
        <w:tc>
          <w:tcPr>
            <w:tcW w:w="3827" w:type="dxa"/>
            <w:vAlign w:val="center"/>
          </w:tcPr>
          <w:p w:rsidR="004E64B8" w:rsidRPr="00276447" w:rsidRDefault="004E64B8" w:rsidP="00F4719E">
            <w:pPr>
              <w:autoSpaceDE w:val="0"/>
              <w:autoSpaceDN w:val="0"/>
              <w:adjustRightInd w:val="0"/>
              <w:rPr>
                <w:bCs/>
              </w:rPr>
            </w:pPr>
            <w:r w:rsidRPr="00276447">
              <w:rPr>
                <w:bCs/>
              </w:rPr>
              <w:t>Matemática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20</w:t>
            </w:r>
          </w:p>
        </w:tc>
        <w:tc>
          <w:tcPr>
            <w:tcW w:w="3827" w:type="dxa"/>
            <w:vAlign w:val="center"/>
          </w:tcPr>
          <w:p w:rsidR="004E64B8" w:rsidRPr="00276447" w:rsidRDefault="004E64B8" w:rsidP="00F4719E">
            <w:pPr>
              <w:autoSpaceDE w:val="0"/>
              <w:autoSpaceDN w:val="0"/>
              <w:adjustRightInd w:val="0"/>
              <w:rPr>
                <w:bCs/>
              </w:rPr>
            </w:pPr>
            <w:r w:rsidRPr="00276447">
              <w:rPr>
                <w:bCs/>
              </w:rPr>
              <w:t>Meio Ambiente</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21</w:t>
            </w:r>
          </w:p>
        </w:tc>
        <w:tc>
          <w:tcPr>
            <w:tcW w:w="3827" w:type="dxa"/>
            <w:vAlign w:val="center"/>
          </w:tcPr>
          <w:p w:rsidR="004E64B8" w:rsidRPr="00276447" w:rsidRDefault="004E64B8" w:rsidP="00F4719E">
            <w:pPr>
              <w:autoSpaceDE w:val="0"/>
              <w:autoSpaceDN w:val="0"/>
              <w:adjustRightInd w:val="0"/>
              <w:rPr>
                <w:bCs/>
              </w:rPr>
            </w:pPr>
            <w:r w:rsidRPr="00276447">
              <w:rPr>
                <w:bCs/>
              </w:rPr>
              <w:t>Química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22</w:t>
            </w:r>
          </w:p>
        </w:tc>
        <w:tc>
          <w:tcPr>
            <w:tcW w:w="3827" w:type="dxa"/>
            <w:vAlign w:val="center"/>
          </w:tcPr>
          <w:p w:rsidR="004E64B8" w:rsidRPr="00276447" w:rsidRDefault="004E64B8" w:rsidP="00F4719E">
            <w:pPr>
              <w:autoSpaceDE w:val="0"/>
              <w:autoSpaceDN w:val="0"/>
              <w:adjustRightInd w:val="0"/>
              <w:rPr>
                <w:bCs/>
              </w:rPr>
            </w:pPr>
            <w:r w:rsidRPr="00276447">
              <w:rPr>
                <w:bCs/>
              </w:rPr>
              <w:t>Desenho Técnico</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23</w:t>
            </w:r>
          </w:p>
        </w:tc>
        <w:tc>
          <w:tcPr>
            <w:tcW w:w="3827" w:type="dxa"/>
            <w:vAlign w:val="center"/>
          </w:tcPr>
          <w:p w:rsidR="004E64B8" w:rsidRPr="00276447" w:rsidRDefault="004E64B8" w:rsidP="00F4719E">
            <w:pPr>
              <w:autoSpaceDE w:val="0"/>
              <w:autoSpaceDN w:val="0"/>
              <w:adjustRightInd w:val="0"/>
              <w:rPr>
                <w:bCs/>
              </w:rPr>
            </w:pPr>
            <w:r w:rsidRPr="00276447">
              <w:rPr>
                <w:bCs/>
              </w:rPr>
              <w:t>Recursos Pesqueiros</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24</w:t>
            </w:r>
          </w:p>
        </w:tc>
        <w:tc>
          <w:tcPr>
            <w:tcW w:w="3827" w:type="dxa"/>
            <w:vAlign w:val="center"/>
          </w:tcPr>
          <w:p w:rsidR="004E64B8" w:rsidRPr="00276447" w:rsidRDefault="004E64B8" w:rsidP="00F4719E">
            <w:pPr>
              <w:autoSpaceDE w:val="0"/>
              <w:autoSpaceDN w:val="0"/>
              <w:adjustRightInd w:val="0"/>
              <w:rPr>
                <w:bCs/>
              </w:rPr>
            </w:pPr>
            <w:r w:rsidRPr="00276447">
              <w:rPr>
                <w:bCs/>
              </w:rPr>
              <w:t>Sociologia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1</w:t>
            </w:r>
          </w:p>
        </w:tc>
      </w:tr>
      <w:tr w:rsidR="004E64B8" w:rsidRPr="00276447" w:rsidTr="00CD5CCA">
        <w:trPr>
          <w:jc w:val="center"/>
        </w:trPr>
        <w:tc>
          <w:tcPr>
            <w:tcW w:w="1135" w:type="dxa"/>
            <w:vAlign w:val="center"/>
          </w:tcPr>
          <w:p w:rsidR="004E64B8" w:rsidRPr="00276447" w:rsidRDefault="004E64B8" w:rsidP="00F4719E">
            <w:pPr>
              <w:autoSpaceDE w:val="0"/>
              <w:autoSpaceDN w:val="0"/>
              <w:adjustRightInd w:val="0"/>
              <w:jc w:val="center"/>
              <w:rPr>
                <w:bCs/>
              </w:rPr>
            </w:pPr>
            <w:r w:rsidRPr="00276447">
              <w:rPr>
                <w:bCs/>
              </w:rPr>
              <w:t>25</w:t>
            </w:r>
          </w:p>
        </w:tc>
        <w:tc>
          <w:tcPr>
            <w:tcW w:w="3827" w:type="dxa"/>
            <w:vAlign w:val="center"/>
          </w:tcPr>
          <w:p w:rsidR="004E64B8" w:rsidRPr="00276447" w:rsidRDefault="004E64B8" w:rsidP="00F4719E">
            <w:pPr>
              <w:autoSpaceDE w:val="0"/>
              <w:autoSpaceDN w:val="0"/>
              <w:adjustRightInd w:val="0"/>
              <w:rPr>
                <w:bCs/>
              </w:rPr>
            </w:pPr>
            <w:r w:rsidRPr="00276447">
              <w:rPr>
                <w:bCs/>
              </w:rPr>
              <w:t>Zootecnia</w:t>
            </w:r>
          </w:p>
        </w:tc>
        <w:tc>
          <w:tcPr>
            <w:tcW w:w="1218"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670"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c>
          <w:tcPr>
            <w:tcW w:w="1391" w:type="dxa"/>
            <w:shd w:val="clear" w:color="auto" w:fill="FFFFFF"/>
            <w:vAlign w:val="center"/>
          </w:tcPr>
          <w:p w:rsidR="004E64B8" w:rsidRPr="00276447" w:rsidRDefault="004E64B8" w:rsidP="00F4719E">
            <w:pPr>
              <w:autoSpaceDE w:val="0"/>
              <w:autoSpaceDN w:val="0"/>
              <w:adjustRightInd w:val="0"/>
              <w:jc w:val="center"/>
              <w:rPr>
                <w:bCs/>
              </w:rPr>
            </w:pPr>
            <w:r w:rsidRPr="00276447">
              <w:rPr>
                <w:bCs/>
              </w:rPr>
              <w:t>0</w:t>
            </w:r>
          </w:p>
        </w:tc>
      </w:tr>
      <w:tr w:rsidR="00DF5EE8" w:rsidRPr="00276447" w:rsidTr="00CD5CCA">
        <w:trPr>
          <w:jc w:val="center"/>
        </w:trPr>
        <w:tc>
          <w:tcPr>
            <w:tcW w:w="1135" w:type="dxa"/>
            <w:vAlign w:val="center"/>
          </w:tcPr>
          <w:p w:rsidR="00DF5EE8" w:rsidRPr="00276447" w:rsidRDefault="00DF5EE8" w:rsidP="00DF5EE8">
            <w:pPr>
              <w:autoSpaceDE w:val="0"/>
              <w:autoSpaceDN w:val="0"/>
              <w:adjustRightInd w:val="0"/>
              <w:jc w:val="center"/>
              <w:rPr>
                <w:bCs/>
              </w:rPr>
            </w:pPr>
            <w:r>
              <w:rPr>
                <w:bCs/>
              </w:rPr>
              <w:t>26</w:t>
            </w:r>
          </w:p>
        </w:tc>
        <w:tc>
          <w:tcPr>
            <w:tcW w:w="3827" w:type="dxa"/>
            <w:vAlign w:val="center"/>
          </w:tcPr>
          <w:p w:rsidR="00DF5EE8" w:rsidRPr="00276447" w:rsidRDefault="00DF5EE8" w:rsidP="00DF5EE8">
            <w:pPr>
              <w:autoSpaceDE w:val="0"/>
              <w:autoSpaceDN w:val="0"/>
              <w:adjustRightInd w:val="0"/>
              <w:rPr>
                <w:bCs/>
              </w:rPr>
            </w:pPr>
            <w:r>
              <w:rPr>
                <w:bCs/>
              </w:rPr>
              <w:t>Florestal</w:t>
            </w:r>
          </w:p>
        </w:tc>
        <w:tc>
          <w:tcPr>
            <w:tcW w:w="1218" w:type="dxa"/>
            <w:shd w:val="clear" w:color="auto" w:fill="FFFFFF"/>
            <w:vAlign w:val="center"/>
          </w:tcPr>
          <w:p w:rsidR="00DF5EE8" w:rsidRPr="00276447" w:rsidRDefault="00DF5EE8" w:rsidP="00DF5EE8">
            <w:pPr>
              <w:autoSpaceDE w:val="0"/>
              <w:autoSpaceDN w:val="0"/>
              <w:adjustRightInd w:val="0"/>
              <w:jc w:val="center"/>
              <w:rPr>
                <w:bCs/>
              </w:rPr>
            </w:pPr>
            <w:r w:rsidRPr="00276447">
              <w:rPr>
                <w:bCs/>
              </w:rPr>
              <w:t>0</w:t>
            </w:r>
          </w:p>
        </w:tc>
        <w:tc>
          <w:tcPr>
            <w:tcW w:w="1670" w:type="dxa"/>
            <w:shd w:val="clear" w:color="auto" w:fill="FFFFFF"/>
            <w:vAlign w:val="center"/>
          </w:tcPr>
          <w:p w:rsidR="00DF5EE8" w:rsidRPr="00276447" w:rsidRDefault="00DF5EE8" w:rsidP="00DF5EE8">
            <w:pPr>
              <w:autoSpaceDE w:val="0"/>
              <w:autoSpaceDN w:val="0"/>
              <w:adjustRightInd w:val="0"/>
              <w:jc w:val="center"/>
              <w:rPr>
                <w:bCs/>
              </w:rPr>
            </w:pPr>
            <w:r w:rsidRPr="00276447">
              <w:rPr>
                <w:bCs/>
              </w:rPr>
              <w:t>0</w:t>
            </w:r>
          </w:p>
        </w:tc>
        <w:tc>
          <w:tcPr>
            <w:tcW w:w="1391" w:type="dxa"/>
            <w:shd w:val="clear" w:color="auto" w:fill="FFFFFF"/>
            <w:vAlign w:val="center"/>
          </w:tcPr>
          <w:p w:rsidR="00DF5EE8" w:rsidRPr="00276447" w:rsidRDefault="00DF5EE8" w:rsidP="00DF5EE8">
            <w:pPr>
              <w:autoSpaceDE w:val="0"/>
              <w:autoSpaceDN w:val="0"/>
              <w:adjustRightInd w:val="0"/>
              <w:jc w:val="center"/>
              <w:rPr>
                <w:bCs/>
              </w:rPr>
            </w:pPr>
            <w:r w:rsidRPr="00276447">
              <w:rPr>
                <w:bCs/>
              </w:rPr>
              <w:t>0</w:t>
            </w:r>
          </w:p>
        </w:tc>
      </w:tr>
      <w:tr w:rsidR="00DF5EE8" w:rsidRPr="00276447" w:rsidTr="00CD5CCA">
        <w:trPr>
          <w:jc w:val="center"/>
        </w:trPr>
        <w:tc>
          <w:tcPr>
            <w:tcW w:w="4962" w:type="dxa"/>
            <w:gridSpan w:val="2"/>
            <w:vAlign w:val="center"/>
          </w:tcPr>
          <w:p w:rsidR="00DF5EE8" w:rsidRPr="00276447" w:rsidRDefault="00DF5EE8" w:rsidP="00DF5EE8">
            <w:pPr>
              <w:autoSpaceDE w:val="0"/>
              <w:autoSpaceDN w:val="0"/>
              <w:adjustRightInd w:val="0"/>
              <w:jc w:val="center"/>
              <w:rPr>
                <w:bCs/>
              </w:rPr>
            </w:pPr>
            <w:r w:rsidRPr="00276447">
              <w:rPr>
                <w:bCs/>
              </w:rPr>
              <w:t>TOTAL</w:t>
            </w:r>
          </w:p>
        </w:tc>
        <w:tc>
          <w:tcPr>
            <w:tcW w:w="1218" w:type="dxa"/>
            <w:shd w:val="clear" w:color="auto" w:fill="FFFFFF"/>
          </w:tcPr>
          <w:p w:rsidR="00DF5EE8" w:rsidRPr="00276447" w:rsidRDefault="00DF5EE8" w:rsidP="00DF5EE8">
            <w:pPr>
              <w:autoSpaceDE w:val="0"/>
              <w:autoSpaceDN w:val="0"/>
              <w:adjustRightInd w:val="0"/>
              <w:jc w:val="center"/>
              <w:rPr>
                <w:bCs/>
              </w:rPr>
            </w:pPr>
            <w:r w:rsidRPr="00276447">
              <w:rPr>
                <w:bCs/>
              </w:rPr>
              <w:fldChar w:fldCharType="begin"/>
            </w:r>
            <w:r w:rsidRPr="00276447">
              <w:rPr>
                <w:bCs/>
              </w:rPr>
              <w:instrText xml:space="preserve"> =SUM(ABOVE) \# "0" </w:instrText>
            </w:r>
            <w:r w:rsidRPr="00276447">
              <w:rPr>
                <w:bCs/>
              </w:rPr>
              <w:fldChar w:fldCharType="separate"/>
            </w:r>
            <w:r w:rsidRPr="00276447">
              <w:rPr>
                <w:bCs/>
                <w:noProof/>
              </w:rPr>
              <w:t>8</w:t>
            </w:r>
            <w:r w:rsidRPr="00276447">
              <w:rPr>
                <w:bCs/>
              </w:rPr>
              <w:fldChar w:fldCharType="end"/>
            </w:r>
          </w:p>
        </w:tc>
        <w:tc>
          <w:tcPr>
            <w:tcW w:w="1670" w:type="dxa"/>
            <w:shd w:val="clear" w:color="auto" w:fill="FFFFFF"/>
          </w:tcPr>
          <w:p w:rsidR="00DF5EE8" w:rsidRPr="00276447" w:rsidRDefault="00DF5EE8" w:rsidP="00DF5EE8">
            <w:pPr>
              <w:autoSpaceDE w:val="0"/>
              <w:autoSpaceDN w:val="0"/>
              <w:adjustRightInd w:val="0"/>
              <w:jc w:val="center"/>
              <w:rPr>
                <w:bCs/>
              </w:rPr>
            </w:pPr>
            <w:r w:rsidRPr="00276447">
              <w:rPr>
                <w:bCs/>
              </w:rPr>
              <w:fldChar w:fldCharType="begin"/>
            </w:r>
            <w:r w:rsidRPr="00276447">
              <w:rPr>
                <w:bCs/>
              </w:rPr>
              <w:instrText xml:space="preserve"> =SUM(ABOVE) \# "0" </w:instrText>
            </w:r>
            <w:r w:rsidRPr="00276447">
              <w:rPr>
                <w:bCs/>
              </w:rPr>
              <w:fldChar w:fldCharType="separate"/>
            </w:r>
            <w:r w:rsidRPr="00276447">
              <w:rPr>
                <w:bCs/>
                <w:noProof/>
              </w:rPr>
              <w:t>8</w:t>
            </w:r>
            <w:r w:rsidRPr="00276447">
              <w:rPr>
                <w:bCs/>
              </w:rPr>
              <w:fldChar w:fldCharType="end"/>
            </w:r>
          </w:p>
        </w:tc>
        <w:tc>
          <w:tcPr>
            <w:tcW w:w="1391" w:type="dxa"/>
            <w:shd w:val="clear" w:color="auto" w:fill="FFFFFF"/>
          </w:tcPr>
          <w:p w:rsidR="00DF5EE8" w:rsidRPr="00276447" w:rsidRDefault="00DF5EE8" w:rsidP="00DF5EE8">
            <w:pPr>
              <w:autoSpaceDE w:val="0"/>
              <w:autoSpaceDN w:val="0"/>
              <w:adjustRightInd w:val="0"/>
              <w:jc w:val="center"/>
              <w:rPr>
                <w:bCs/>
              </w:rPr>
            </w:pPr>
            <w:r w:rsidRPr="00276447">
              <w:rPr>
                <w:bCs/>
              </w:rPr>
              <w:fldChar w:fldCharType="begin"/>
            </w:r>
            <w:r w:rsidRPr="00276447">
              <w:rPr>
                <w:bCs/>
              </w:rPr>
              <w:instrText xml:space="preserve"> =SUM(ABOVE) \# "0" </w:instrText>
            </w:r>
            <w:r w:rsidRPr="00276447">
              <w:rPr>
                <w:bCs/>
              </w:rPr>
              <w:fldChar w:fldCharType="separate"/>
            </w:r>
            <w:r w:rsidRPr="00276447">
              <w:rPr>
                <w:bCs/>
                <w:noProof/>
              </w:rPr>
              <w:t>16</w:t>
            </w:r>
            <w:r w:rsidRPr="00276447">
              <w:rPr>
                <w:bCs/>
              </w:rPr>
              <w:fldChar w:fldCharType="end"/>
            </w:r>
          </w:p>
        </w:tc>
      </w:tr>
    </w:tbl>
    <w:p w:rsidR="00276447" w:rsidRDefault="00623AB3" w:rsidP="00276447">
      <w:pPr>
        <w:autoSpaceDE w:val="0"/>
        <w:autoSpaceDN w:val="0"/>
        <w:adjustRightInd w:val="0"/>
        <w:jc w:val="both"/>
        <w:rPr>
          <w:sz w:val="20"/>
          <w:szCs w:val="20"/>
        </w:rPr>
      </w:pPr>
      <w:r w:rsidRPr="00276447">
        <w:rPr>
          <w:sz w:val="20"/>
          <w:szCs w:val="20"/>
        </w:rPr>
        <w:t>Fonte: DAP e DEPE</w:t>
      </w:r>
    </w:p>
    <w:p w:rsidR="008214E9" w:rsidRDefault="008214E9" w:rsidP="00276447">
      <w:pPr>
        <w:autoSpaceDE w:val="0"/>
        <w:autoSpaceDN w:val="0"/>
        <w:adjustRightInd w:val="0"/>
        <w:jc w:val="both"/>
        <w:rPr>
          <w:sz w:val="20"/>
          <w:szCs w:val="20"/>
        </w:rPr>
      </w:pPr>
    </w:p>
    <w:p w:rsidR="001B6403" w:rsidRPr="00276447" w:rsidRDefault="0062399D" w:rsidP="00276447">
      <w:pPr>
        <w:autoSpaceDE w:val="0"/>
        <w:autoSpaceDN w:val="0"/>
        <w:adjustRightInd w:val="0"/>
        <w:jc w:val="both"/>
        <w:rPr>
          <w:rFonts w:eastAsia="Calibri"/>
          <w:b/>
          <w:lang w:eastAsia="en-US"/>
        </w:rPr>
      </w:pPr>
      <w:r>
        <w:rPr>
          <w:rFonts w:eastAsia="Calibri"/>
          <w:b/>
          <w:lang w:eastAsia="en-US"/>
        </w:rPr>
        <w:t xml:space="preserve">5.2.1 </w:t>
      </w:r>
      <w:r w:rsidR="00A2065C" w:rsidRPr="00276447">
        <w:rPr>
          <w:rFonts w:eastAsia="Calibri"/>
          <w:b/>
          <w:lang w:eastAsia="en-US"/>
        </w:rPr>
        <w:t>Necessidade de Pessoal Docente</w:t>
      </w:r>
    </w:p>
    <w:p w:rsidR="001B6403" w:rsidRPr="00276447" w:rsidRDefault="001B6403" w:rsidP="001B6403">
      <w:pPr>
        <w:autoSpaceDE w:val="0"/>
        <w:autoSpaceDN w:val="0"/>
        <w:adjustRightInd w:val="0"/>
        <w:spacing w:line="360" w:lineRule="auto"/>
        <w:ind w:firstLine="709"/>
        <w:jc w:val="both"/>
        <w:rPr>
          <w:rFonts w:eastAsia="Calibri"/>
          <w:lang w:eastAsia="en-US"/>
        </w:rPr>
      </w:pPr>
      <w:r w:rsidRPr="00276447">
        <w:rPr>
          <w:rFonts w:eastAsia="Calibri"/>
          <w:lang w:eastAsia="en-US"/>
        </w:rPr>
        <w:t>Para o período do PDI apresentamos abaixo o quadro de necessidade de pessoal docente por área de conhecimento/disciplina.</w:t>
      </w:r>
    </w:p>
    <w:p w:rsidR="00A2065C" w:rsidRPr="00276447" w:rsidRDefault="003B5F00" w:rsidP="00F86711">
      <w:pPr>
        <w:autoSpaceDE w:val="0"/>
        <w:autoSpaceDN w:val="0"/>
        <w:adjustRightInd w:val="0"/>
        <w:jc w:val="center"/>
        <w:rPr>
          <w:rFonts w:eastAsia="Calibri"/>
          <w:lang w:eastAsia="en-US"/>
        </w:rPr>
      </w:pPr>
      <w:r w:rsidRPr="00276447">
        <w:rPr>
          <w:rFonts w:eastAsia="Calibri"/>
          <w:b/>
          <w:lang w:eastAsia="en-US"/>
        </w:rPr>
        <w:t>Quadro 21</w:t>
      </w:r>
      <w:r w:rsidR="00A2065C" w:rsidRPr="00276447">
        <w:rPr>
          <w:rFonts w:eastAsia="Calibri"/>
          <w:b/>
          <w:lang w:eastAsia="en-US"/>
        </w:rPr>
        <w:t xml:space="preserve"> – Necessidade de Docente</w:t>
      </w:r>
      <w:r w:rsidR="00387E54" w:rsidRPr="00276447">
        <w:rPr>
          <w:rFonts w:eastAsia="Calibri"/>
          <w:b/>
          <w:lang w:eastAsia="en-US"/>
        </w:rPr>
        <w:t>s Efetivos</w:t>
      </w:r>
    </w:p>
    <w:tbl>
      <w:tblPr>
        <w:tblpPr w:leftFromText="141" w:rightFromText="141" w:vertAnchor="text" w:horzAnchor="margin" w:tblpXSpec="center" w:tblpY="53"/>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0"/>
        <w:gridCol w:w="1843"/>
      </w:tblGrid>
      <w:tr w:rsidR="001B6403" w:rsidRPr="00276447" w:rsidTr="00F4719E">
        <w:trPr>
          <w:trHeight w:val="315"/>
        </w:trPr>
        <w:tc>
          <w:tcPr>
            <w:tcW w:w="4890" w:type="dxa"/>
            <w:shd w:val="clear" w:color="auto" w:fill="auto"/>
            <w:noWrap/>
            <w:vAlign w:val="bottom"/>
            <w:hideMark/>
          </w:tcPr>
          <w:p w:rsidR="001B6403" w:rsidRPr="00276447" w:rsidRDefault="001B6403" w:rsidP="00F4719E">
            <w:pPr>
              <w:jc w:val="center"/>
              <w:rPr>
                <w:b/>
                <w:bCs/>
              </w:rPr>
            </w:pPr>
            <w:r w:rsidRPr="00276447">
              <w:rPr>
                <w:b/>
                <w:bCs/>
              </w:rPr>
              <w:t>Área de Conhecimento/Disciplina</w:t>
            </w:r>
          </w:p>
        </w:tc>
        <w:tc>
          <w:tcPr>
            <w:tcW w:w="1843" w:type="dxa"/>
            <w:shd w:val="clear" w:color="auto" w:fill="auto"/>
            <w:noWrap/>
            <w:vAlign w:val="bottom"/>
            <w:hideMark/>
          </w:tcPr>
          <w:p w:rsidR="001B6403" w:rsidRPr="00276447" w:rsidRDefault="001B6403" w:rsidP="00F4719E">
            <w:pPr>
              <w:jc w:val="center"/>
              <w:rPr>
                <w:b/>
                <w:bCs/>
              </w:rPr>
            </w:pPr>
            <w:r w:rsidRPr="00276447">
              <w:rPr>
                <w:b/>
                <w:bCs/>
              </w:rPr>
              <w:t>Quantidade</w:t>
            </w:r>
          </w:p>
        </w:tc>
      </w:tr>
      <w:tr w:rsidR="001B6403" w:rsidRPr="00276447" w:rsidTr="00F4719E">
        <w:trPr>
          <w:trHeight w:val="300"/>
        </w:trPr>
        <w:tc>
          <w:tcPr>
            <w:tcW w:w="4890" w:type="dxa"/>
            <w:shd w:val="clear" w:color="auto" w:fill="auto"/>
            <w:noWrap/>
            <w:vAlign w:val="center"/>
            <w:hideMark/>
          </w:tcPr>
          <w:p w:rsidR="001B6403" w:rsidRPr="00276447" w:rsidRDefault="001B6403" w:rsidP="00F4719E">
            <w:r w:rsidRPr="00276447">
              <w:t>Recursos Pesqueiros</w:t>
            </w:r>
          </w:p>
        </w:tc>
        <w:tc>
          <w:tcPr>
            <w:tcW w:w="1843" w:type="dxa"/>
            <w:shd w:val="clear" w:color="auto" w:fill="auto"/>
            <w:noWrap/>
            <w:vAlign w:val="center"/>
            <w:hideMark/>
          </w:tcPr>
          <w:p w:rsidR="001B6403" w:rsidRPr="00276447" w:rsidRDefault="00387E54" w:rsidP="00F4719E">
            <w:pPr>
              <w:jc w:val="center"/>
            </w:pPr>
            <w:r w:rsidRPr="00276447">
              <w:t>0</w:t>
            </w:r>
            <w:r w:rsidR="0084654E" w:rsidRPr="00276447">
              <w:t>3</w:t>
            </w:r>
          </w:p>
        </w:tc>
      </w:tr>
      <w:tr w:rsidR="001B6403" w:rsidRPr="00276447" w:rsidTr="00F4719E">
        <w:trPr>
          <w:trHeight w:val="300"/>
        </w:trPr>
        <w:tc>
          <w:tcPr>
            <w:tcW w:w="4890" w:type="dxa"/>
            <w:shd w:val="clear" w:color="auto" w:fill="auto"/>
            <w:noWrap/>
            <w:vAlign w:val="bottom"/>
            <w:hideMark/>
          </w:tcPr>
          <w:p w:rsidR="001B6403" w:rsidRPr="00276447" w:rsidRDefault="001B6403" w:rsidP="00F4719E">
            <w:r w:rsidRPr="00276447">
              <w:t>Física</w:t>
            </w:r>
          </w:p>
        </w:tc>
        <w:tc>
          <w:tcPr>
            <w:tcW w:w="1843" w:type="dxa"/>
            <w:shd w:val="clear" w:color="auto" w:fill="auto"/>
            <w:noWrap/>
            <w:vAlign w:val="bottom"/>
            <w:hideMark/>
          </w:tcPr>
          <w:p w:rsidR="001B6403" w:rsidRPr="00276447" w:rsidRDefault="00365933" w:rsidP="00F4719E">
            <w:pPr>
              <w:jc w:val="center"/>
            </w:pPr>
            <w:r>
              <w:t>02</w:t>
            </w:r>
          </w:p>
        </w:tc>
      </w:tr>
      <w:tr w:rsidR="001B6403" w:rsidRPr="00276447" w:rsidTr="00F4719E">
        <w:trPr>
          <w:trHeight w:val="300"/>
        </w:trPr>
        <w:tc>
          <w:tcPr>
            <w:tcW w:w="4890" w:type="dxa"/>
            <w:shd w:val="clear" w:color="auto" w:fill="auto"/>
            <w:noWrap/>
            <w:vAlign w:val="bottom"/>
            <w:hideMark/>
          </w:tcPr>
          <w:p w:rsidR="001B6403" w:rsidRPr="00276447" w:rsidRDefault="001B6403" w:rsidP="00F4719E">
            <w:r w:rsidRPr="00276447">
              <w:t>Química</w:t>
            </w:r>
          </w:p>
        </w:tc>
        <w:tc>
          <w:tcPr>
            <w:tcW w:w="1843" w:type="dxa"/>
            <w:shd w:val="clear" w:color="auto" w:fill="auto"/>
            <w:noWrap/>
            <w:vAlign w:val="bottom"/>
            <w:hideMark/>
          </w:tcPr>
          <w:p w:rsidR="001B6403" w:rsidRPr="00276447" w:rsidRDefault="00365933" w:rsidP="00F4719E">
            <w:pPr>
              <w:jc w:val="center"/>
            </w:pPr>
            <w:r>
              <w:t>0</w:t>
            </w:r>
            <w:r w:rsidR="004150D6">
              <w:t>3</w:t>
            </w:r>
          </w:p>
        </w:tc>
      </w:tr>
      <w:tr w:rsidR="001B6403" w:rsidRPr="00276447" w:rsidTr="00F4719E">
        <w:trPr>
          <w:trHeight w:val="300"/>
        </w:trPr>
        <w:tc>
          <w:tcPr>
            <w:tcW w:w="4890" w:type="dxa"/>
            <w:shd w:val="clear" w:color="auto" w:fill="auto"/>
            <w:noWrap/>
            <w:vAlign w:val="bottom"/>
            <w:hideMark/>
          </w:tcPr>
          <w:p w:rsidR="001B6403" w:rsidRPr="00276447" w:rsidRDefault="00387E54" w:rsidP="00F4719E">
            <w:r w:rsidRPr="00276447">
              <w:t>Administração</w:t>
            </w:r>
          </w:p>
        </w:tc>
        <w:tc>
          <w:tcPr>
            <w:tcW w:w="1843" w:type="dxa"/>
            <w:shd w:val="clear" w:color="auto" w:fill="auto"/>
            <w:noWrap/>
            <w:vAlign w:val="bottom"/>
            <w:hideMark/>
          </w:tcPr>
          <w:p w:rsidR="001B6403" w:rsidRPr="00276447" w:rsidRDefault="00387E54" w:rsidP="00F4719E">
            <w:pPr>
              <w:jc w:val="center"/>
            </w:pPr>
            <w:r w:rsidRPr="00276447">
              <w:t>0</w:t>
            </w:r>
            <w:r w:rsidR="00F92C2E">
              <w:t>3</w:t>
            </w:r>
          </w:p>
        </w:tc>
      </w:tr>
      <w:tr w:rsidR="0084654E" w:rsidRPr="00276447" w:rsidTr="00F4719E">
        <w:trPr>
          <w:trHeight w:val="300"/>
        </w:trPr>
        <w:tc>
          <w:tcPr>
            <w:tcW w:w="4890" w:type="dxa"/>
            <w:shd w:val="clear" w:color="auto" w:fill="auto"/>
            <w:noWrap/>
            <w:vAlign w:val="bottom"/>
          </w:tcPr>
          <w:p w:rsidR="0084654E" w:rsidRPr="00276447" w:rsidRDefault="00F544BD" w:rsidP="00F4719E">
            <w:r>
              <w:t>Agricultura</w:t>
            </w:r>
          </w:p>
        </w:tc>
        <w:tc>
          <w:tcPr>
            <w:tcW w:w="1843" w:type="dxa"/>
            <w:shd w:val="clear" w:color="auto" w:fill="auto"/>
            <w:noWrap/>
            <w:vAlign w:val="bottom"/>
          </w:tcPr>
          <w:p w:rsidR="0084654E" w:rsidRPr="00276447" w:rsidRDefault="008A7BC2" w:rsidP="00F4719E">
            <w:pPr>
              <w:jc w:val="center"/>
            </w:pPr>
            <w:r>
              <w:t>0</w:t>
            </w:r>
            <w:r w:rsidR="00371C93">
              <w:t>5</w:t>
            </w:r>
          </w:p>
        </w:tc>
      </w:tr>
      <w:tr w:rsidR="00EE268A" w:rsidRPr="00276447" w:rsidTr="00F4719E">
        <w:trPr>
          <w:trHeight w:val="300"/>
        </w:trPr>
        <w:tc>
          <w:tcPr>
            <w:tcW w:w="4890" w:type="dxa"/>
            <w:shd w:val="clear" w:color="auto" w:fill="auto"/>
            <w:noWrap/>
            <w:vAlign w:val="bottom"/>
          </w:tcPr>
          <w:p w:rsidR="00EE268A" w:rsidRDefault="00EE268A" w:rsidP="00F4719E">
            <w:r>
              <w:t>Florestal</w:t>
            </w:r>
          </w:p>
        </w:tc>
        <w:tc>
          <w:tcPr>
            <w:tcW w:w="1843" w:type="dxa"/>
            <w:shd w:val="clear" w:color="auto" w:fill="auto"/>
            <w:noWrap/>
            <w:vAlign w:val="bottom"/>
          </w:tcPr>
          <w:p w:rsidR="00EE268A" w:rsidRDefault="00EE268A" w:rsidP="00F4719E">
            <w:pPr>
              <w:jc w:val="center"/>
            </w:pPr>
            <w:r>
              <w:t>02</w:t>
            </w:r>
          </w:p>
        </w:tc>
      </w:tr>
      <w:tr w:rsidR="00A565A8" w:rsidRPr="00276447" w:rsidTr="00F4719E">
        <w:trPr>
          <w:trHeight w:val="300"/>
        </w:trPr>
        <w:tc>
          <w:tcPr>
            <w:tcW w:w="4890" w:type="dxa"/>
            <w:shd w:val="clear" w:color="auto" w:fill="auto"/>
            <w:noWrap/>
            <w:vAlign w:val="bottom"/>
          </w:tcPr>
          <w:p w:rsidR="00A565A8" w:rsidRPr="00276447" w:rsidRDefault="00A565A8" w:rsidP="00F4719E">
            <w:r>
              <w:t>Desenho Técnico</w:t>
            </w:r>
          </w:p>
        </w:tc>
        <w:tc>
          <w:tcPr>
            <w:tcW w:w="1843" w:type="dxa"/>
            <w:shd w:val="clear" w:color="auto" w:fill="auto"/>
            <w:noWrap/>
            <w:vAlign w:val="bottom"/>
          </w:tcPr>
          <w:p w:rsidR="00A565A8" w:rsidRDefault="00A565A8" w:rsidP="00F4719E">
            <w:pPr>
              <w:jc w:val="center"/>
            </w:pPr>
            <w:r>
              <w:t>01</w:t>
            </w:r>
          </w:p>
        </w:tc>
      </w:tr>
      <w:tr w:rsidR="001F1756" w:rsidRPr="00276447" w:rsidTr="00F4719E">
        <w:trPr>
          <w:trHeight w:val="300"/>
        </w:trPr>
        <w:tc>
          <w:tcPr>
            <w:tcW w:w="4890" w:type="dxa"/>
            <w:shd w:val="clear" w:color="auto" w:fill="auto"/>
            <w:noWrap/>
            <w:vAlign w:val="bottom"/>
          </w:tcPr>
          <w:p w:rsidR="001F1756" w:rsidRDefault="001F1756" w:rsidP="00F4719E">
            <w:r>
              <w:t>Estatística</w:t>
            </w:r>
          </w:p>
        </w:tc>
        <w:tc>
          <w:tcPr>
            <w:tcW w:w="1843" w:type="dxa"/>
            <w:shd w:val="clear" w:color="auto" w:fill="auto"/>
            <w:noWrap/>
            <w:vAlign w:val="bottom"/>
          </w:tcPr>
          <w:p w:rsidR="001F1756" w:rsidRDefault="001F1756" w:rsidP="00F4719E">
            <w:pPr>
              <w:jc w:val="center"/>
            </w:pPr>
            <w:r>
              <w:t>0</w:t>
            </w:r>
            <w:r w:rsidR="00750F29">
              <w:t>2</w:t>
            </w:r>
          </w:p>
        </w:tc>
      </w:tr>
      <w:tr w:rsidR="0084654E" w:rsidRPr="00276447" w:rsidTr="00F4719E">
        <w:trPr>
          <w:trHeight w:val="300"/>
        </w:trPr>
        <w:tc>
          <w:tcPr>
            <w:tcW w:w="4890" w:type="dxa"/>
            <w:shd w:val="clear" w:color="auto" w:fill="auto"/>
            <w:noWrap/>
            <w:vAlign w:val="bottom"/>
          </w:tcPr>
          <w:p w:rsidR="0084654E" w:rsidRPr="00276447" w:rsidRDefault="0084654E" w:rsidP="00F4719E">
            <w:r w:rsidRPr="00276447">
              <w:t>Zootecnia</w:t>
            </w:r>
          </w:p>
        </w:tc>
        <w:tc>
          <w:tcPr>
            <w:tcW w:w="1843" w:type="dxa"/>
            <w:shd w:val="clear" w:color="auto" w:fill="auto"/>
            <w:noWrap/>
            <w:vAlign w:val="bottom"/>
          </w:tcPr>
          <w:p w:rsidR="0084654E" w:rsidRPr="00276447" w:rsidRDefault="0084654E" w:rsidP="00F4719E">
            <w:pPr>
              <w:jc w:val="center"/>
            </w:pPr>
            <w:r w:rsidRPr="00276447">
              <w:t>0</w:t>
            </w:r>
            <w:r w:rsidR="00371C93">
              <w:t>2</w:t>
            </w:r>
          </w:p>
        </w:tc>
      </w:tr>
      <w:tr w:rsidR="0084654E" w:rsidRPr="00276447" w:rsidTr="00F4719E">
        <w:trPr>
          <w:trHeight w:val="300"/>
        </w:trPr>
        <w:tc>
          <w:tcPr>
            <w:tcW w:w="4890" w:type="dxa"/>
            <w:shd w:val="clear" w:color="auto" w:fill="auto"/>
            <w:noWrap/>
            <w:vAlign w:val="bottom"/>
          </w:tcPr>
          <w:p w:rsidR="0084654E" w:rsidRPr="00276447" w:rsidRDefault="00365933" w:rsidP="00F4719E">
            <w:r>
              <w:t>Veterinária</w:t>
            </w:r>
          </w:p>
        </w:tc>
        <w:tc>
          <w:tcPr>
            <w:tcW w:w="1843" w:type="dxa"/>
            <w:shd w:val="clear" w:color="auto" w:fill="auto"/>
            <w:noWrap/>
            <w:vAlign w:val="bottom"/>
          </w:tcPr>
          <w:p w:rsidR="0084654E" w:rsidRPr="00276447" w:rsidRDefault="0084654E" w:rsidP="00F4719E">
            <w:pPr>
              <w:jc w:val="center"/>
            </w:pPr>
            <w:r w:rsidRPr="00276447">
              <w:t>02</w:t>
            </w:r>
          </w:p>
        </w:tc>
      </w:tr>
      <w:tr w:rsidR="001B6403" w:rsidRPr="00276447" w:rsidTr="00F4719E">
        <w:trPr>
          <w:trHeight w:val="300"/>
        </w:trPr>
        <w:tc>
          <w:tcPr>
            <w:tcW w:w="4890" w:type="dxa"/>
            <w:shd w:val="clear" w:color="auto" w:fill="auto"/>
            <w:noWrap/>
            <w:vAlign w:val="bottom"/>
            <w:hideMark/>
          </w:tcPr>
          <w:p w:rsidR="001B6403" w:rsidRPr="00276447" w:rsidRDefault="001B6403" w:rsidP="00F4719E">
            <w:r w:rsidRPr="00276447">
              <w:t>Meio Ambiente</w:t>
            </w:r>
          </w:p>
        </w:tc>
        <w:tc>
          <w:tcPr>
            <w:tcW w:w="1843" w:type="dxa"/>
            <w:shd w:val="clear" w:color="auto" w:fill="auto"/>
            <w:noWrap/>
            <w:vAlign w:val="bottom"/>
            <w:hideMark/>
          </w:tcPr>
          <w:p w:rsidR="001B6403" w:rsidRPr="00276447" w:rsidRDefault="001B6403" w:rsidP="00F4719E">
            <w:pPr>
              <w:jc w:val="center"/>
            </w:pPr>
            <w:r w:rsidRPr="00276447">
              <w:t>0</w:t>
            </w:r>
            <w:r w:rsidR="00750F29">
              <w:t>1</w:t>
            </w:r>
          </w:p>
        </w:tc>
      </w:tr>
      <w:tr w:rsidR="00387E54" w:rsidRPr="00276447" w:rsidTr="00F4719E">
        <w:trPr>
          <w:trHeight w:val="300"/>
        </w:trPr>
        <w:tc>
          <w:tcPr>
            <w:tcW w:w="4890" w:type="dxa"/>
            <w:shd w:val="clear" w:color="auto" w:fill="auto"/>
            <w:noWrap/>
            <w:vAlign w:val="bottom"/>
          </w:tcPr>
          <w:p w:rsidR="00387E54" w:rsidRPr="00276447" w:rsidRDefault="00387E54" w:rsidP="00F4719E">
            <w:r w:rsidRPr="00276447">
              <w:t>Biologia</w:t>
            </w:r>
          </w:p>
        </w:tc>
        <w:tc>
          <w:tcPr>
            <w:tcW w:w="1843" w:type="dxa"/>
            <w:shd w:val="clear" w:color="auto" w:fill="auto"/>
            <w:noWrap/>
            <w:vAlign w:val="bottom"/>
          </w:tcPr>
          <w:p w:rsidR="00387E54" w:rsidRPr="00276447" w:rsidRDefault="008534B3" w:rsidP="00F4719E">
            <w:pPr>
              <w:jc w:val="center"/>
            </w:pPr>
            <w:r>
              <w:t>0</w:t>
            </w:r>
            <w:r w:rsidR="00EE268A">
              <w:t>3</w:t>
            </w:r>
          </w:p>
        </w:tc>
      </w:tr>
      <w:tr w:rsidR="00387E54" w:rsidRPr="00276447" w:rsidTr="00F4719E">
        <w:trPr>
          <w:trHeight w:val="300"/>
        </w:trPr>
        <w:tc>
          <w:tcPr>
            <w:tcW w:w="4890" w:type="dxa"/>
            <w:shd w:val="clear" w:color="auto" w:fill="auto"/>
            <w:noWrap/>
            <w:vAlign w:val="bottom"/>
          </w:tcPr>
          <w:p w:rsidR="00387E54" w:rsidRPr="00276447" w:rsidRDefault="00387E54" w:rsidP="00F4719E">
            <w:r w:rsidRPr="00276447">
              <w:t>Informática</w:t>
            </w:r>
          </w:p>
        </w:tc>
        <w:tc>
          <w:tcPr>
            <w:tcW w:w="1843" w:type="dxa"/>
            <w:shd w:val="clear" w:color="auto" w:fill="auto"/>
            <w:noWrap/>
            <w:vAlign w:val="bottom"/>
          </w:tcPr>
          <w:p w:rsidR="00387E54" w:rsidRPr="00276447" w:rsidRDefault="00387E54" w:rsidP="00F4719E">
            <w:pPr>
              <w:jc w:val="center"/>
            </w:pPr>
            <w:r w:rsidRPr="00276447">
              <w:t>0</w:t>
            </w:r>
            <w:r w:rsidR="00CA50B5">
              <w:t>5</w:t>
            </w:r>
          </w:p>
        </w:tc>
      </w:tr>
      <w:tr w:rsidR="00765849" w:rsidRPr="00276447" w:rsidTr="00F4719E">
        <w:trPr>
          <w:trHeight w:val="300"/>
        </w:trPr>
        <w:tc>
          <w:tcPr>
            <w:tcW w:w="4890" w:type="dxa"/>
            <w:shd w:val="clear" w:color="auto" w:fill="auto"/>
            <w:noWrap/>
            <w:vAlign w:val="bottom"/>
          </w:tcPr>
          <w:p w:rsidR="00765849" w:rsidRPr="00276447" w:rsidRDefault="00765849" w:rsidP="00F4719E">
            <w:r>
              <w:t>Educação Física</w:t>
            </w:r>
          </w:p>
        </w:tc>
        <w:tc>
          <w:tcPr>
            <w:tcW w:w="1843" w:type="dxa"/>
            <w:shd w:val="clear" w:color="auto" w:fill="auto"/>
            <w:noWrap/>
            <w:vAlign w:val="bottom"/>
          </w:tcPr>
          <w:p w:rsidR="00765849" w:rsidRPr="00276447" w:rsidRDefault="00765849" w:rsidP="00F4719E">
            <w:pPr>
              <w:jc w:val="center"/>
            </w:pPr>
            <w:r>
              <w:t>02</w:t>
            </w:r>
          </w:p>
        </w:tc>
      </w:tr>
      <w:tr w:rsidR="00387E54" w:rsidRPr="00276447" w:rsidTr="00F4719E">
        <w:trPr>
          <w:trHeight w:val="300"/>
        </w:trPr>
        <w:tc>
          <w:tcPr>
            <w:tcW w:w="4890" w:type="dxa"/>
            <w:shd w:val="clear" w:color="auto" w:fill="auto"/>
            <w:noWrap/>
            <w:vAlign w:val="bottom"/>
          </w:tcPr>
          <w:p w:rsidR="00387E54" w:rsidRPr="00276447" w:rsidRDefault="00387E54" w:rsidP="00F4719E">
            <w:r w:rsidRPr="00276447">
              <w:t>Matemática</w:t>
            </w:r>
          </w:p>
        </w:tc>
        <w:tc>
          <w:tcPr>
            <w:tcW w:w="1843" w:type="dxa"/>
            <w:shd w:val="clear" w:color="auto" w:fill="auto"/>
            <w:noWrap/>
            <w:vAlign w:val="bottom"/>
          </w:tcPr>
          <w:p w:rsidR="00387E54" w:rsidRPr="00276447" w:rsidRDefault="00387E54" w:rsidP="00F4719E">
            <w:pPr>
              <w:jc w:val="center"/>
            </w:pPr>
            <w:r w:rsidRPr="00276447">
              <w:t>0</w:t>
            </w:r>
            <w:r w:rsidR="00750F29">
              <w:t>2</w:t>
            </w:r>
          </w:p>
        </w:tc>
      </w:tr>
      <w:tr w:rsidR="003B5F00" w:rsidRPr="00276447" w:rsidTr="00F4719E">
        <w:trPr>
          <w:trHeight w:val="300"/>
        </w:trPr>
        <w:tc>
          <w:tcPr>
            <w:tcW w:w="4890" w:type="dxa"/>
            <w:shd w:val="clear" w:color="auto" w:fill="auto"/>
            <w:noWrap/>
            <w:vAlign w:val="bottom"/>
          </w:tcPr>
          <w:p w:rsidR="003B5F00" w:rsidRPr="00276447" w:rsidRDefault="003B5F00" w:rsidP="00F4719E">
            <w:r w:rsidRPr="00276447">
              <w:t>Contabilidade</w:t>
            </w:r>
          </w:p>
        </w:tc>
        <w:tc>
          <w:tcPr>
            <w:tcW w:w="1843" w:type="dxa"/>
            <w:shd w:val="clear" w:color="auto" w:fill="auto"/>
            <w:noWrap/>
            <w:vAlign w:val="bottom"/>
          </w:tcPr>
          <w:p w:rsidR="003B5F00" w:rsidRPr="00276447" w:rsidRDefault="003B5F00" w:rsidP="00F4719E">
            <w:pPr>
              <w:jc w:val="center"/>
            </w:pPr>
            <w:r w:rsidRPr="00276447">
              <w:t>02</w:t>
            </w:r>
          </w:p>
        </w:tc>
      </w:tr>
      <w:tr w:rsidR="003B5F00" w:rsidRPr="00276447" w:rsidTr="00F4719E">
        <w:trPr>
          <w:trHeight w:val="300"/>
        </w:trPr>
        <w:tc>
          <w:tcPr>
            <w:tcW w:w="4890" w:type="dxa"/>
            <w:shd w:val="clear" w:color="auto" w:fill="auto"/>
            <w:noWrap/>
            <w:vAlign w:val="bottom"/>
          </w:tcPr>
          <w:p w:rsidR="003B5F00" w:rsidRPr="00276447" w:rsidRDefault="003B5F00" w:rsidP="00F4719E">
            <w:r w:rsidRPr="00276447">
              <w:lastRenderedPageBreak/>
              <w:t>Economia</w:t>
            </w:r>
          </w:p>
        </w:tc>
        <w:tc>
          <w:tcPr>
            <w:tcW w:w="1843" w:type="dxa"/>
            <w:shd w:val="clear" w:color="auto" w:fill="auto"/>
            <w:noWrap/>
            <w:vAlign w:val="bottom"/>
          </w:tcPr>
          <w:p w:rsidR="003B5F00" w:rsidRPr="00276447" w:rsidRDefault="003B5F00" w:rsidP="00F4719E">
            <w:pPr>
              <w:jc w:val="center"/>
            </w:pPr>
            <w:r w:rsidRPr="00276447">
              <w:t>02</w:t>
            </w:r>
          </w:p>
        </w:tc>
      </w:tr>
      <w:tr w:rsidR="00630048" w:rsidRPr="00276447" w:rsidTr="00F4719E">
        <w:trPr>
          <w:trHeight w:val="300"/>
        </w:trPr>
        <w:tc>
          <w:tcPr>
            <w:tcW w:w="4890" w:type="dxa"/>
            <w:shd w:val="clear" w:color="auto" w:fill="auto"/>
            <w:noWrap/>
            <w:vAlign w:val="bottom"/>
          </w:tcPr>
          <w:p w:rsidR="00630048" w:rsidRPr="00276447" w:rsidRDefault="00630048" w:rsidP="00F4719E">
            <w:r>
              <w:t>Geografia</w:t>
            </w:r>
          </w:p>
        </w:tc>
        <w:tc>
          <w:tcPr>
            <w:tcW w:w="1843" w:type="dxa"/>
            <w:shd w:val="clear" w:color="auto" w:fill="auto"/>
            <w:noWrap/>
            <w:vAlign w:val="bottom"/>
          </w:tcPr>
          <w:p w:rsidR="00630048" w:rsidRPr="00276447" w:rsidRDefault="00630048" w:rsidP="00F4719E">
            <w:pPr>
              <w:jc w:val="center"/>
            </w:pPr>
            <w:r>
              <w:t>0</w:t>
            </w:r>
            <w:r w:rsidR="00E45738">
              <w:t>2</w:t>
            </w:r>
          </w:p>
        </w:tc>
      </w:tr>
      <w:tr w:rsidR="00630048" w:rsidRPr="00276447" w:rsidTr="00F4719E">
        <w:trPr>
          <w:trHeight w:val="300"/>
        </w:trPr>
        <w:tc>
          <w:tcPr>
            <w:tcW w:w="4890" w:type="dxa"/>
            <w:shd w:val="clear" w:color="auto" w:fill="auto"/>
            <w:noWrap/>
            <w:vAlign w:val="bottom"/>
          </w:tcPr>
          <w:p w:rsidR="00630048" w:rsidRPr="00276447" w:rsidRDefault="00630048" w:rsidP="00F4719E">
            <w:r>
              <w:t>Língua Portuguesa</w:t>
            </w:r>
          </w:p>
        </w:tc>
        <w:tc>
          <w:tcPr>
            <w:tcW w:w="1843" w:type="dxa"/>
            <w:shd w:val="clear" w:color="auto" w:fill="auto"/>
            <w:noWrap/>
            <w:vAlign w:val="bottom"/>
          </w:tcPr>
          <w:p w:rsidR="00630048" w:rsidRPr="00276447" w:rsidRDefault="00630048" w:rsidP="00F4719E">
            <w:pPr>
              <w:jc w:val="center"/>
            </w:pPr>
            <w:r>
              <w:t>0</w:t>
            </w:r>
            <w:r w:rsidR="00CA50B5">
              <w:t>3</w:t>
            </w:r>
          </w:p>
        </w:tc>
      </w:tr>
      <w:tr w:rsidR="00CA50B5" w:rsidRPr="00276447" w:rsidTr="00F4719E">
        <w:trPr>
          <w:trHeight w:val="300"/>
        </w:trPr>
        <w:tc>
          <w:tcPr>
            <w:tcW w:w="4890" w:type="dxa"/>
            <w:shd w:val="clear" w:color="auto" w:fill="auto"/>
            <w:noWrap/>
            <w:vAlign w:val="bottom"/>
          </w:tcPr>
          <w:p w:rsidR="00CA50B5" w:rsidRDefault="00CA50B5" w:rsidP="00F4719E">
            <w:r>
              <w:t>Língua</w:t>
            </w:r>
            <w:r w:rsidR="00E45738">
              <w:t xml:space="preserve"> Inglesa</w:t>
            </w:r>
          </w:p>
        </w:tc>
        <w:tc>
          <w:tcPr>
            <w:tcW w:w="1843" w:type="dxa"/>
            <w:shd w:val="clear" w:color="auto" w:fill="auto"/>
            <w:noWrap/>
            <w:vAlign w:val="bottom"/>
          </w:tcPr>
          <w:p w:rsidR="00CA50B5" w:rsidRDefault="00E45738" w:rsidP="00F4719E">
            <w:pPr>
              <w:jc w:val="center"/>
            </w:pPr>
            <w:r>
              <w:t>01</w:t>
            </w:r>
          </w:p>
        </w:tc>
      </w:tr>
      <w:tr w:rsidR="00630048" w:rsidRPr="00276447" w:rsidTr="00F4719E">
        <w:trPr>
          <w:trHeight w:val="300"/>
        </w:trPr>
        <w:tc>
          <w:tcPr>
            <w:tcW w:w="4890" w:type="dxa"/>
            <w:shd w:val="clear" w:color="auto" w:fill="auto"/>
            <w:noWrap/>
            <w:vAlign w:val="bottom"/>
          </w:tcPr>
          <w:p w:rsidR="00630048" w:rsidRDefault="00630048" w:rsidP="00F4719E">
            <w:r>
              <w:t>História</w:t>
            </w:r>
          </w:p>
        </w:tc>
        <w:tc>
          <w:tcPr>
            <w:tcW w:w="1843" w:type="dxa"/>
            <w:shd w:val="clear" w:color="auto" w:fill="auto"/>
            <w:noWrap/>
            <w:vAlign w:val="bottom"/>
          </w:tcPr>
          <w:p w:rsidR="00630048" w:rsidRPr="00276447" w:rsidRDefault="00630048" w:rsidP="00F4719E">
            <w:pPr>
              <w:jc w:val="center"/>
            </w:pPr>
            <w:r>
              <w:t>0</w:t>
            </w:r>
            <w:r w:rsidR="00CA50B5">
              <w:t>2</w:t>
            </w:r>
          </w:p>
        </w:tc>
      </w:tr>
      <w:tr w:rsidR="00387E54" w:rsidRPr="00276447" w:rsidTr="00F4719E">
        <w:trPr>
          <w:trHeight w:val="300"/>
        </w:trPr>
        <w:tc>
          <w:tcPr>
            <w:tcW w:w="4890" w:type="dxa"/>
            <w:shd w:val="clear" w:color="auto" w:fill="auto"/>
            <w:noWrap/>
            <w:vAlign w:val="bottom"/>
          </w:tcPr>
          <w:p w:rsidR="00387E54" w:rsidRPr="00276447" w:rsidRDefault="00A565A8" w:rsidP="00F4719E">
            <w:r>
              <w:t xml:space="preserve">Língua </w:t>
            </w:r>
            <w:r w:rsidR="00387E54" w:rsidRPr="00276447">
              <w:t>Espanhol</w:t>
            </w:r>
            <w:r>
              <w:t>a</w:t>
            </w:r>
          </w:p>
        </w:tc>
        <w:tc>
          <w:tcPr>
            <w:tcW w:w="1843" w:type="dxa"/>
            <w:shd w:val="clear" w:color="auto" w:fill="auto"/>
            <w:noWrap/>
            <w:vAlign w:val="bottom"/>
          </w:tcPr>
          <w:p w:rsidR="00387E54" w:rsidRPr="00276447" w:rsidRDefault="00387E54" w:rsidP="00F4719E">
            <w:pPr>
              <w:jc w:val="center"/>
            </w:pPr>
            <w:r w:rsidRPr="00276447">
              <w:t>01</w:t>
            </w:r>
          </w:p>
        </w:tc>
      </w:tr>
      <w:tr w:rsidR="00630048" w:rsidRPr="00276447" w:rsidTr="00F4719E">
        <w:trPr>
          <w:trHeight w:val="300"/>
        </w:trPr>
        <w:tc>
          <w:tcPr>
            <w:tcW w:w="4890" w:type="dxa"/>
            <w:shd w:val="clear" w:color="auto" w:fill="auto"/>
            <w:noWrap/>
            <w:vAlign w:val="bottom"/>
          </w:tcPr>
          <w:p w:rsidR="00630048" w:rsidRPr="00276447" w:rsidRDefault="00A565A8" w:rsidP="00F4719E">
            <w:r>
              <w:t>Artes/Mú</w:t>
            </w:r>
            <w:r w:rsidR="00630048">
              <w:t>sica</w:t>
            </w:r>
            <w:r w:rsidR="003B1916">
              <w:t>s</w:t>
            </w:r>
          </w:p>
        </w:tc>
        <w:tc>
          <w:tcPr>
            <w:tcW w:w="1843" w:type="dxa"/>
            <w:shd w:val="clear" w:color="auto" w:fill="auto"/>
            <w:noWrap/>
            <w:vAlign w:val="bottom"/>
          </w:tcPr>
          <w:p w:rsidR="00630048" w:rsidRPr="00276447" w:rsidRDefault="00630048" w:rsidP="00F4719E">
            <w:pPr>
              <w:jc w:val="center"/>
            </w:pPr>
            <w:r>
              <w:t>01</w:t>
            </w:r>
          </w:p>
        </w:tc>
      </w:tr>
      <w:tr w:rsidR="00BB55A1" w:rsidRPr="00276447" w:rsidTr="00F4719E">
        <w:trPr>
          <w:trHeight w:val="300"/>
        </w:trPr>
        <w:tc>
          <w:tcPr>
            <w:tcW w:w="4890" w:type="dxa"/>
            <w:shd w:val="clear" w:color="auto" w:fill="auto"/>
            <w:noWrap/>
            <w:vAlign w:val="bottom"/>
          </w:tcPr>
          <w:p w:rsidR="00BB55A1" w:rsidRDefault="00BB55A1" w:rsidP="00F4719E">
            <w:r>
              <w:t>Artes/Plástica</w:t>
            </w:r>
            <w:r w:rsidR="003B1916">
              <w:t>s</w:t>
            </w:r>
          </w:p>
        </w:tc>
        <w:tc>
          <w:tcPr>
            <w:tcW w:w="1843" w:type="dxa"/>
            <w:shd w:val="clear" w:color="auto" w:fill="auto"/>
            <w:noWrap/>
            <w:vAlign w:val="bottom"/>
          </w:tcPr>
          <w:p w:rsidR="00BB55A1" w:rsidRDefault="00BB55A1" w:rsidP="00F4719E">
            <w:pPr>
              <w:jc w:val="center"/>
            </w:pPr>
            <w:r>
              <w:t>01</w:t>
            </w:r>
          </w:p>
        </w:tc>
      </w:tr>
      <w:tr w:rsidR="00630048" w:rsidRPr="00276447" w:rsidTr="00F4719E">
        <w:trPr>
          <w:trHeight w:val="300"/>
        </w:trPr>
        <w:tc>
          <w:tcPr>
            <w:tcW w:w="4890" w:type="dxa"/>
            <w:shd w:val="clear" w:color="auto" w:fill="auto"/>
            <w:noWrap/>
            <w:vAlign w:val="bottom"/>
          </w:tcPr>
          <w:p w:rsidR="00630048" w:rsidRPr="00276447" w:rsidRDefault="00630048" w:rsidP="00F4719E">
            <w:r>
              <w:t>Sociologia</w:t>
            </w:r>
          </w:p>
        </w:tc>
        <w:tc>
          <w:tcPr>
            <w:tcW w:w="1843" w:type="dxa"/>
            <w:shd w:val="clear" w:color="auto" w:fill="auto"/>
            <w:noWrap/>
            <w:vAlign w:val="bottom"/>
          </w:tcPr>
          <w:p w:rsidR="00630048" w:rsidRPr="00276447" w:rsidRDefault="00630048" w:rsidP="00F4719E">
            <w:pPr>
              <w:jc w:val="center"/>
            </w:pPr>
            <w:r>
              <w:t>01</w:t>
            </w:r>
          </w:p>
        </w:tc>
      </w:tr>
      <w:tr w:rsidR="00630048" w:rsidRPr="00276447" w:rsidTr="00F4719E">
        <w:trPr>
          <w:trHeight w:val="300"/>
        </w:trPr>
        <w:tc>
          <w:tcPr>
            <w:tcW w:w="4890" w:type="dxa"/>
            <w:shd w:val="clear" w:color="auto" w:fill="auto"/>
            <w:noWrap/>
            <w:vAlign w:val="bottom"/>
          </w:tcPr>
          <w:p w:rsidR="00630048" w:rsidRDefault="00630048" w:rsidP="00F4719E">
            <w:r>
              <w:t>Filosofia</w:t>
            </w:r>
          </w:p>
        </w:tc>
        <w:tc>
          <w:tcPr>
            <w:tcW w:w="1843" w:type="dxa"/>
            <w:shd w:val="clear" w:color="auto" w:fill="auto"/>
            <w:noWrap/>
            <w:vAlign w:val="bottom"/>
          </w:tcPr>
          <w:p w:rsidR="00630048" w:rsidRDefault="008121F1" w:rsidP="00F4719E">
            <w:pPr>
              <w:jc w:val="center"/>
            </w:pPr>
            <w:r>
              <w:t>01</w:t>
            </w:r>
          </w:p>
        </w:tc>
      </w:tr>
      <w:tr w:rsidR="00387E54" w:rsidRPr="00276447" w:rsidTr="00F4719E">
        <w:trPr>
          <w:trHeight w:val="300"/>
        </w:trPr>
        <w:tc>
          <w:tcPr>
            <w:tcW w:w="4890" w:type="dxa"/>
            <w:shd w:val="clear" w:color="auto" w:fill="auto"/>
            <w:noWrap/>
            <w:vAlign w:val="bottom"/>
          </w:tcPr>
          <w:p w:rsidR="00387E54" w:rsidRPr="00276447" w:rsidRDefault="00387E54" w:rsidP="00F4719E">
            <w:r w:rsidRPr="00276447">
              <w:t>Libras</w:t>
            </w:r>
          </w:p>
        </w:tc>
        <w:tc>
          <w:tcPr>
            <w:tcW w:w="1843" w:type="dxa"/>
            <w:shd w:val="clear" w:color="auto" w:fill="auto"/>
            <w:noWrap/>
            <w:vAlign w:val="bottom"/>
          </w:tcPr>
          <w:p w:rsidR="00387E54" w:rsidRPr="00276447" w:rsidRDefault="00387E54" w:rsidP="00F4719E">
            <w:pPr>
              <w:jc w:val="center"/>
            </w:pPr>
            <w:r w:rsidRPr="00276447">
              <w:t>01</w:t>
            </w:r>
          </w:p>
        </w:tc>
      </w:tr>
    </w:tbl>
    <w:p w:rsidR="001B6403" w:rsidRPr="00276447" w:rsidRDefault="001B6403" w:rsidP="001B6403">
      <w:pPr>
        <w:autoSpaceDE w:val="0"/>
        <w:autoSpaceDN w:val="0"/>
        <w:adjustRightInd w:val="0"/>
        <w:jc w:val="both"/>
        <w:rPr>
          <w:rFonts w:eastAsia="Calibri"/>
          <w:lang w:eastAsia="en-US"/>
        </w:rPr>
      </w:pPr>
    </w:p>
    <w:p w:rsidR="001B6403" w:rsidRPr="00276447" w:rsidRDefault="001B6403" w:rsidP="001B6403">
      <w:pPr>
        <w:autoSpaceDE w:val="0"/>
        <w:autoSpaceDN w:val="0"/>
        <w:adjustRightInd w:val="0"/>
        <w:jc w:val="both"/>
        <w:rPr>
          <w:rFonts w:eastAsia="Calibri"/>
          <w:lang w:eastAsia="en-US"/>
        </w:rPr>
      </w:pPr>
    </w:p>
    <w:p w:rsidR="001B6403" w:rsidRPr="00276447" w:rsidRDefault="001B6403" w:rsidP="001B6403">
      <w:pPr>
        <w:autoSpaceDE w:val="0"/>
        <w:autoSpaceDN w:val="0"/>
        <w:adjustRightInd w:val="0"/>
        <w:jc w:val="both"/>
        <w:rPr>
          <w:rFonts w:eastAsia="Calibri"/>
          <w:lang w:eastAsia="en-US"/>
        </w:rPr>
      </w:pPr>
    </w:p>
    <w:p w:rsidR="001B6403" w:rsidRPr="00276447" w:rsidRDefault="001B6403" w:rsidP="001B6403">
      <w:pPr>
        <w:autoSpaceDE w:val="0"/>
        <w:autoSpaceDN w:val="0"/>
        <w:adjustRightInd w:val="0"/>
        <w:jc w:val="both"/>
        <w:rPr>
          <w:rFonts w:eastAsia="Calibri"/>
          <w:lang w:eastAsia="en-US"/>
        </w:rPr>
      </w:pPr>
    </w:p>
    <w:p w:rsidR="001B6403" w:rsidRPr="00276447" w:rsidRDefault="001B6403" w:rsidP="001B6403">
      <w:pPr>
        <w:autoSpaceDE w:val="0"/>
        <w:autoSpaceDN w:val="0"/>
        <w:adjustRightInd w:val="0"/>
        <w:jc w:val="both"/>
        <w:rPr>
          <w:rFonts w:eastAsia="Calibri"/>
          <w:lang w:eastAsia="en-US"/>
        </w:rPr>
      </w:pPr>
    </w:p>
    <w:p w:rsidR="001B6403" w:rsidRPr="00276447" w:rsidRDefault="001B6403" w:rsidP="001B6403">
      <w:pPr>
        <w:autoSpaceDE w:val="0"/>
        <w:autoSpaceDN w:val="0"/>
        <w:adjustRightInd w:val="0"/>
        <w:jc w:val="both"/>
        <w:rPr>
          <w:rFonts w:eastAsia="Calibri"/>
          <w:lang w:eastAsia="en-US"/>
        </w:rPr>
      </w:pPr>
    </w:p>
    <w:p w:rsidR="001B6403" w:rsidRPr="00276447" w:rsidRDefault="001B6403" w:rsidP="001B6403">
      <w:pPr>
        <w:autoSpaceDE w:val="0"/>
        <w:autoSpaceDN w:val="0"/>
        <w:adjustRightInd w:val="0"/>
        <w:jc w:val="both"/>
        <w:rPr>
          <w:rFonts w:eastAsia="Calibri"/>
          <w:lang w:eastAsia="en-US"/>
        </w:rPr>
      </w:pPr>
    </w:p>
    <w:p w:rsidR="001B6403" w:rsidRPr="00276447" w:rsidRDefault="001B6403" w:rsidP="001B6403">
      <w:pPr>
        <w:autoSpaceDE w:val="0"/>
        <w:autoSpaceDN w:val="0"/>
        <w:adjustRightInd w:val="0"/>
        <w:jc w:val="both"/>
        <w:rPr>
          <w:rFonts w:eastAsia="Calibri"/>
          <w:lang w:eastAsia="en-US"/>
        </w:rPr>
      </w:pPr>
    </w:p>
    <w:p w:rsidR="00387E54" w:rsidRPr="00276447" w:rsidRDefault="00387E54" w:rsidP="001B6403">
      <w:pPr>
        <w:autoSpaceDE w:val="0"/>
        <w:autoSpaceDN w:val="0"/>
        <w:adjustRightInd w:val="0"/>
        <w:jc w:val="both"/>
        <w:rPr>
          <w:rFonts w:eastAsia="Calibri"/>
          <w:lang w:eastAsia="en-US"/>
        </w:rPr>
      </w:pPr>
    </w:p>
    <w:p w:rsidR="00387E54" w:rsidRPr="00276447" w:rsidRDefault="00387E54" w:rsidP="001B6403">
      <w:pPr>
        <w:autoSpaceDE w:val="0"/>
        <w:autoSpaceDN w:val="0"/>
        <w:adjustRightInd w:val="0"/>
        <w:jc w:val="both"/>
        <w:rPr>
          <w:rFonts w:eastAsia="Calibri"/>
          <w:lang w:eastAsia="en-US"/>
        </w:rPr>
      </w:pPr>
    </w:p>
    <w:p w:rsidR="00387E54" w:rsidRPr="00276447" w:rsidRDefault="00387E54" w:rsidP="001B6403">
      <w:pPr>
        <w:autoSpaceDE w:val="0"/>
        <w:autoSpaceDN w:val="0"/>
        <w:adjustRightInd w:val="0"/>
        <w:jc w:val="both"/>
        <w:rPr>
          <w:rFonts w:eastAsia="Calibri"/>
          <w:lang w:eastAsia="en-US"/>
        </w:rPr>
      </w:pPr>
    </w:p>
    <w:p w:rsidR="00387E54" w:rsidRPr="00276447" w:rsidRDefault="00387E54" w:rsidP="001B6403">
      <w:pPr>
        <w:autoSpaceDE w:val="0"/>
        <w:autoSpaceDN w:val="0"/>
        <w:adjustRightInd w:val="0"/>
        <w:jc w:val="both"/>
        <w:rPr>
          <w:rFonts w:eastAsia="Calibri"/>
          <w:lang w:eastAsia="en-US"/>
        </w:rPr>
      </w:pPr>
    </w:p>
    <w:p w:rsidR="00A905E5" w:rsidRPr="00276447" w:rsidRDefault="00A905E5" w:rsidP="001B6403">
      <w:pPr>
        <w:autoSpaceDE w:val="0"/>
        <w:autoSpaceDN w:val="0"/>
        <w:adjustRightInd w:val="0"/>
        <w:jc w:val="both"/>
        <w:rPr>
          <w:rFonts w:eastAsia="Calibri"/>
          <w:sz w:val="16"/>
          <w:szCs w:val="16"/>
          <w:lang w:eastAsia="en-US"/>
        </w:rPr>
      </w:pPr>
    </w:p>
    <w:p w:rsidR="00A905E5" w:rsidRPr="00276447" w:rsidRDefault="00A905E5" w:rsidP="001B6403">
      <w:pPr>
        <w:autoSpaceDE w:val="0"/>
        <w:autoSpaceDN w:val="0"/>
        <w:adjustRightInd w:val="0"/>
        <w:jc w:val="both"/>
        <w:rPr>
          <w:rFonts w:eastAsia="Calibri"/>
          <w:lang w:eastAsia="en-US"/>
        </w:rPr>
      </w:pPr>
    </w:p>
    <w:p w:rsidR="001D2C83" w:rsidRDefault="001D2C83" w:rsidP="00074D75">
      <w:pPr>
        <w:autoSpaceDE w:val="0"/>
        <w:autoSpaceDN w:val="0"/>
        <w:adjustRightInd w:val="0"/>
        <w:spacing w:line="360" w:lineRule="auto"/>
        <w:jc w:val="both"/>
        <w:rPr>
          <w:rFonts w:eastAsia="Calibri"/>
          <w:b/>
          <w:color w:val="FF0000"/>
          <w:lang w:eastAsia="en-US"/>
        </w:rPr>
      </w:pPr>
    </w:p>
    <w:p w:rsidR="001B6403" w:rsidRPr="00276447" w:rsidRDefault="001B6403" w:rsidP="005A3F1F">
      <w:pPr>
        <w:numPr>
          <w:ilvl w:val="1"/>
          <w:numId w:val="32"/>
        </w:numPr>
        <w:autoSpaceDE w:val="0"/>
        <w:autoSpaceDN w:val="0"/>
        <w:adjustRightInd w:val="0"/>
        <w:spacing w:line="360" w:lineRule="auto"/>
        <w:jc w:val="both"/>
        <w:rPr>
          <w:rFonts w:eastAsia="Calibri"/>
          <w:b/>
          <w:lang w:eastAsia="en-US"/>
        </w:rPr>
      </w:pPr>
      <w:r w:rsidRPr="00276447">
        <w:rPr>
          <w:rFonts w:eastAsia="Calibri"/>
          <w:b/>
          <w:lang w:eastAsia="en-US"/>
        </w:rPr>
        <w:t>Do Quadro Técnico</w:t>
      </w:r>
    </w:p>
    <w:p w:rsidR="001B6403" w:rsidRPr="00276447" w:rsidRDefault="001B6403" w:rsidP="001B6403">
      <w:pPr>
        <w:autoSpaceDE w:val="0"/>
        <w:autoSpaceDN w:val="0"/>
        <w:adjustRightInd w:val="0"/>
        <w:spacing w:line="360" w:lineRule="auto"/>
        <w:ind w:firstLine="540"/>
        <w:jc w:val="both"/>
        <w:rPr>
          <w:rFonts w:eastAsia="Calibri"/>
          <w:lang w:eastAsia="en-US"/>
        </w:rPr>
      </w:pPr>
      <w:r w:rsidRPr="00276447">
        <w:t xml:space="preserve">O quadro de Técnicos-Administrativos-TAE do Campus </w:t>
      </w:r>
      <w:r w:rsidR="00276447">
        <w:t>Tefé</w:t>
      </w:r>
      <w:r w:rsidRPr="00276447">
        <w:t xml:space="preserve"> conta atualmente </w:t>
      </w:r>
      <w:r w:rsidR="00A905E5" w:rsidRPr="00276447">
        <w:t>com 24 (vinte e quatro) pessoas</w:t>
      </w:r>
      <w:r w:rsidRPr="00276447">
        <w:t>, segundo dados apresentados no quadro abaixo:</w:t>
      </w:r>
    </w:p>
    <w:p w:rsidR="001B6403" w:rsidRPr="00276447" w:rsidRDefault="001B6403" w:rsidP="001B6403">
      <w:pPr>
        <w:autoSpaceDE w:val="0"/>
        <w:autoSpaceDN w:val="0"/>
        <w:adjustRightInd w:val="0"/>
        <w:jc w:val="center"/>
        <w:rPr>
          <w:rFonts w:eastAsia="Calibri"/>
          <w:b/>
          <w:lang w:eastAsia="en-US"/>
        </w:rPr>
      </w:pPr>
      <w:r w:rsidRPr="00276447">
        <w:rPr>
          <w:rFonts w:eastAsia="Calibri"/>
          <w:b/>
          <w:lang w:eastAsia="en-US"/>
        </w:rPr>
        <w:t xml:space="preserve">Quadro </w:t>
      </w:r>
      <w:r w:rsidR="00F67A9E" w:rsidRPr="00276447">
        <w:rPr>
          <w:rFonts w:eastAsia="Calibri"/>
          <w:b/>
          <w:lang w:eastAsia="en-US"/>
        </w:rPr>
        <w:t>22</w:t>
      </w:r>
      <w:r w:rsidRPr="00276447">
        <w:rPr>
          <w:rFonts w:eastAsia="Calibri"/>
          <w:b/>
          <w:lang w:eastAsia="en-US"/>
        </w:rPr>
        <w:t xml:space="preserve"> – Nº de Técnicos por Classe de Carreira</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2552"/>
        <w:gridCol w:w="1198"/>
        <w:gridCol w:w="1276"/>
        <w:gridCol w:w="1276"/>
        <w:gridCol w:w="1276"/>
        <w:gridCol w:w="850"/>
      </w:tblGrid>
      <w:tr w:rsidR="001B6403" w:rsidRPr="00276447" w:rsidTr="00F4719E">
        <w:trPr>
          <w:trHeight w:val="397"/>
          <w:jc w:val="center"/>
        </w:trPr>
        <w:tc>
          <w:tcPr>
            <w:tcW w:w="1070" w:type="dxa"/>
            <w:vAlign w:val="center"/>
          </w:tcPr>
          <w:p w:rsidR="001B6403" w:rsidRPr="00276447" w:rsidRDefault="001B6403" w:rsidP="00F4719E">
            <w:pPr>
              <w:autoSpaceDE w:val="0"/>
              <w:autoSpaceDN w:val="0"/>
              <w:adjustRightInd w:val="0"/>
              <w:jc w:val="center"/>
              <w:rPr>
                <w:b/>
              </w:rPr>
            </w:pPr>
            <w:r w:rsidRPr="00276447">
              <w:rPr>
                <w:b/>
              </w:rPr>
              <w:t>Ordem</w:t>
            </w:r>
          </w:p>
        </w:tc>
        <w:tc>
          <w:tcPr>
            <w:tcW w:w="2552" w:type="dxa"/>
            <w:vAlign w:val="center"/>
          </w:tcPr>
          <w:p w:rsidR="001B6403" w:rsidRPr="00276447" w:rsidRDefault="001B6403" w:rsidP="00F4719E">
            <w:pPr>
              <w:autoSpaceDE w:val="0"/>
              <w:autoSpaceDN w:val="0"/>
              <w:adjustRightInd w:val="0"/>
              <w:jc w:val="center"/>
              <w:rPr>
                <w:b/>
              </w:rPr>
            </w:pPr>
            <w:r w:rsidRPr="00276447">
              <w:rPr>
                <w:b/>
              </w:rPr>
              <w:t>Cargo</w:t>
            </w:r>
          </w:p>
        </w:tc>
        <w:tc>
          <w:tcPr>
            <w:tcW w:w="1198" w:type="dxa"/>
            <w:vAlign w:val="center"/>
          </w:tcPr>
          <w:p w:rsidR="001B6403" w:rsidRPr="00276447" w:rsidRDefault="001B6403" w:rsidP="00F4719E">
            <w:pPr>
              <w:autoSpaceDE w:val="0"/>
              <w:autoSpaceDN w:val="0"/>
              <w:adjustRightInd w:val="0"/>
              <w:jc w:val="center"/>
              <w:rPr>
                <w:b/>
              </w:rPr>
            </w:pPr>
            <w:r w:rsidRPr="00276447">
              <w:rPr>
                <w:b/>
              </w:rPr>
              <w:t>Classe E</w:t>
            </w:r>
          </w:p>
          <w:p w:rsidR="001B6403" w:rsidRPr="00276447" w:rsidRDefault="001B6403" w:rsidP="00F4719E">
            <w:pPr>
              <w:autoSpaceDE w:val="0"/>
              <w:autoSpaceDN w:val="0"/>
              <w:adjustRightInd w:val="0"/>
              <w:jc w:val="center"/>
              <w:rPr>
                <w:b/>
              </w:rPr>
            </w:pPr>
            <w:r w:rsidRPr="00276447">
              <w:rPr>
                <w:b/>
              </w:rPr>
              <w:t>NS</w:t>
            </w:r>
          </w:p>
        </w:tc>
        <w:tc>
          <w:tcPr>
            <w:tcW w:w="1276" w:type="dxa"/>
            <w:vAlign w:val="center"/>
          </w:tcPr>
          <w:p w:rsidR="001B6403" w:rsidRPr="00276447" w:rsidRDefault="001B6403" w:rsidP="00F4719E">
            <w:pPr>
              <w:autoSpaceDE w:val="0"/>
              <w:autoSpaceDN w:val="0"/>
              <w:adjustRightInd w:val="0"/>
              <w:jc w:val="center"/>
              <w:rPr>
                <w:b/>
              </w:rPr>
            </w:pPr>
            <w:r w:rsidRPr="00276447">
              <w:rPr>
                <w:b/>
              </w:rPr>
              <w:t>Classe D</w:t>
            </w:r>
          </w:p>
          <w:p w:rsidR="001B6403" w:rsidRPr="00276447" w:rsidRDefault="001B6403" w:rsidP="00F4719E">
            <w:pPr>
              <w:autoSpaceDE w:val="0"/>
              <w:autoSpaceDN w:val="0"/>
              <w:adjustRightInd w:val="0"/>
              <w:jc w:val="center"/>
              <w:rPr>
                <w:b/>
              </w:rPr>
            </w:pPr>
            <w:r w:rsidRPr="00276447">
              <w:rPr>
                <w:b/>
              </w:rPr>
              <w:t>NM</w:t>
            </w:r>
          </w:p>
        </w:tc>
        <w:tc>
          <w:tcPr>
            <w:tcW w:w="1276" w:type="dxa"/>
            <w:vAlign w:val="center"/>
          </w:tcPr>
          <w:p w:rsidR="001B6403" w:rsidRPr="00276447" w:rsidRDefault="001B6403" w:rsidP="00F4719E">
            <w:pPr>
              <w:autoSpaceDE w:val="0"/>
              <w:autoSpaceDN w:val="0"/>
              <w:adjustRightInd w:val="0"/>
              <w:jc w:val="center"/>
              <w:rPr>
                <w:b/>
              </w:rPr>
            </w:pPr>
            <w:r w:rsidRPr="00276447">
              <w:rPr>
                <w:b/>
              </w:rPr>
              <w:t>Classe C</w:t>
            </w:r>
          </w:p>
          <w:p w:rsidR="001B6403" w:rsidRPr="00276447" w:rsidRDefault="001B6403" w:rsidP="00F4719E">
            <w:pPr>
              <w:autoSpaceDE w:val="0"/>
              <w:autoSpaceDN w:val="0"/>
              <w:adjustRightInd w:val="0"/>
              <w:jc w:val="center"/>
              <w:rPr>
                <w:b/>
              </w:rPr>
            </w:pPr>
            <w:r w:rsidRPr="00276447">
              <w:rPr>
                <w:b/>
              </w:rPr>
              <w:t>NM</w:t>
            </w:r>
          </w:p>
        </w:tc>
        <w:tc>
          <w:tcPr>
            <w:tcW w:w="1276" w:type="dxa"/>
            <w:vAlign w:val="center"/>
          </w:tcPr>
          <w:p w:rsidR="001B6403" w:rsidRPr="00276447" w:rsidRDefault="001B6403" w:rsidP="00F4719E">
            <w:pPr>
              <w:autoSpaceDE w:val="0"/>
              <w:autoSpaceDN w:val="0"/>
              <w:adjustRightInd w:val="0"/>
              <w:jc w:val="center"/>
              <w:rPr>
                <w:b/>
              </w:rPr>
            </w:pPr>
            <w:r w:rsidRPr="00276447">
              <w:rPr>
                <w:b/>
              </w:rPr>
              <w:t>Classe C</w:t>
            </w:r>
          </w:p>
          <w:p w:rsidR="001B6403" w:rsidRPr="00276447" w:rsidRDefault="001B6403" w:rsidP="00F4719E">
            <w:pPr>
              <w:autoSpaceDE w:val="0"/>
              <w:autoSpaceDN w:val="0"/>
              <w:adjustRightInd w:val="0"/>
              <w:jc w:val="center"/>
              <w:rPr>
                <w:b/>
              </w:rPr>
            </w:pPr>
            <w:r w:rsidRPr="00276447">
              <w:rPr>
                <w:b/>
              </w:rPr>
              <w:t>NF</w:t>
            </w:r>
          </w:p>
        </w:tc>
        <w:tc>
          <w:tcPr>
            <w:tcW w:w="850" w:type="dxa"/>
            <w:vAlign w:val="center"/>
          </w:tcPr>
          <w:p w:rsidR="001B6403" w:rsidRPr="00276447" w:rsidRDefault="001B6403" w:rsidP="00F4719E">
            <w:pPr>
              <w:autoSpaceDE w:val="0"/>
              <w:autoSpaceDN w:val="0"/>
              <w:adjustRightInd w:val="0"/>
              <w:jc w:val="center"/>
              <w:rPr>
                <w:b/>
              </w:rPr>
            </w:pPr>
            <w:r w:rsidRPr="00276447">
              <w:rPr>
                <w:b/>
              </w:rPr>
              <w:t>Qtd.</w:t>
            </w:r>
          </w:p>
        </w:tc>
      </w:tr>
      <w:tr w:rsidR="001B6403" w:rsidRPr="00276447" w:rsidTr="00F4719E">
        <w:trPr>
          <w:trHeight w:val="397"/>
          <w:jc w:val="center"/>
        </w:trPr>
        <w:tc>
          <w:tcPr>
            <w:tcW w:w="1070" w:type="dxa"/>
            <w:vAlign w:val="center"/>
          </w:tcPr>
          <w:p w:rsidR="001B6403" w:rsidRPr="00276447" w:rsidRDefault="001B6403" w:rsidP="00F4719E">
            <w:pPr>
              <w:autoSpaceDE w:val="0"/>
              <w:autoSpaceDN w:val="0"/>
              <w:adjustRightInd w:val="0"/>
              <w:jc w:val="center"/>
            </w:pPr>
            <w:r w:rsidRPr="00276447">
              <w:t>01</w:t>
            </w:r>
          </w:p>
        </w:tc>
        <w:tc>
          <w:tcPr>
            <w:tcW w:w="2552" w:type="dxa"/>
            <w:vAlign w:val="center"/>
          </w:tcPr>
          <w:p w:rsidR="001B6403" w:rsidRPr="00276447" w:rsidRDefault="001B6403" w:rsidP="00F4719E">
            <w:pPr>
              <w:autoSpaceDE w:val="0"/>
              <w:autoSpaceDN w:val="0"/>
              <w:adjustRightInd w:val="0"/>
              <w:jc w:val="center"/>
            </w:pPr>
            <w:r w:rsidRPr="00276447">
              <w:t xml:space="preserve">TAE- </w:t>
            </w:r>
            <w:r w:rsidR="005F5BB7" w:rsidRPr="00276447">
              <w:t>Administrador (</w:t>
            </w:r>
            <w:r w:rsidRPr="00276447">
              <w:t>a)</w:t>
            </w:r>
          </w:p>
        </w:tc>
        <w:tc>
          <w:tcPr>
            <w:tcW w:w="1198" w:type="dxa"/>
            <w:vAlign w:val="center"/>
          </w:tcPr>
          <w:p w:rsidR="001B6403" w:rsidRPr="00276447" w:rsidRDefault="00276447" w:rsidP="00F4719E">
            <w:pPr>
              <w:autoSpaceDE w:val="0"/>
              <w:autoSpaceDN w:val="0"/>
              <w:adjustRightInd w:val="0"/>
              <w:jc w:val="center"/>
            </w:pPr>
            <w:r>
              <w:t>2</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1D2C83" w:rsidP="00F4719E">
            <w:pPr>
              <w:autoSpaceDE w:val="0"/>
              <w:autoSpaceDN w:val="0"/>
              <w:adjustRightInd w:val="0"/>
              <w:jc w:val="center"/>
            </w:pPr>
            <w:r>
              <w:t>2</w:t>
            </w:r>
          </w:p>
        </w:tc>
      </w:tr>
      <w:tr w:rsidR="001B6403" w:rsidRPr="00276447" w:rsidTr="00F4719E">
        <w:trPr>
          <w:trHeight w:val="340"/>
          <w:jc w:val="center"/>
        </w:trPr>
        <w:tc>
          <w:tcPr>
            <w:tcW w:w="1070" w:type="dxa"/>
            <w:vAlign w:val="center"/>
          </w:tcPr>
          <w:p w:rsidR="001B6403" w:rsidRPr="00276447" w:rsidRDefault="001B6403" w:rsidP="00F4719E">
            <w:pPr>
              <w:autoSpaceDE w:val="0"/>
              <w:autoSpaceDN w:val="0"/>
              <w:adjustRightInd w:val="0"/>
              <w:jc w:val="center"/>
            </w:pPr>
            <w:r w:rsidRPr="00276447">
              <w:t>02</w:t>
            </w:r>
          </w:p>
        </w:tc>
        <w:tc>
          <w:tcPr>
            <w:tcW w:w="2552" w:type="dxa"/>
            <w:vAlign w:val="center"/>
          </w:tcPr>
          <w:p w:rsidR="001B6403" w:rsidRPr="00276447" w:rsidRDefault="001B6403" w:rsidP="00F4719E">
            <w:pPr>
              <w:autoSpaceDE w:val="0"/>
              <w:autoSpaceDN w:val="0"/>
              <w:adjustRightInd w:val="0"/>
              <w:jc w:val="center"/>
            </w:pPr>
            <w:r w:rsidRPr="00276447">
              <w:t xml:space="preserve">TAE- Analista de TI </w:t>
            </w:r>
          </w:p>
        </w:tc>
        <w:tc>
          <w:tcPr>
            <w:tcW w:w="1198"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0</w:t>
            </w:r>
          </w:p>
        </w:tc>
      </w:tr>
      <w:tr w:rsidR="001B6403" w:rsidRPr="00276447" w:rsidTr="00F4719E">
        <w:trPr>
          <w:trHeight w:val="340"/>
          <w:jc w:val="center"/>
        </w:trPr>
        <w:tc>
          <w:tcPr>
            <w:tcW w:w="1070" w:type="dxa"/>
            <w:vAlign w:val="center"/>
          </w:tcPr>
          <w:p w:rsidR="001B6403" w:rsidRPr="00276447" w:rsidRDefault="001B6403" w:rsidP="00F4719E">
            <w:pPr>
              <w:autoSpaceDE w:val="0"/>
              <w:autoSpaceDN w:val="0"/>
              <w:adjustRightInd w:val="0"/>
              <w:jc w:val="center"/>
            </w:pPr>
            <w:r w:rsidRPr="00276447">
              <w:t>03</w:t>
            </w:r>
          </w:p>
        </w:tc>
        <w:tc>
          <w:tcPr>
            <w:tcW w:w="2552" w:type="dxa"/>
            <w:vAlign w:val="center"/>
          </w:tcPr>
          <w:p w:rsidR="001B6403" w:rsidRPr="00276447" w:rsidRDefault="001B6403" w:rsidP="00F4719E">
            <w:pPr>
              <w:autoSpaceDE w:val="0"/>
              <w:autoSpaceDN w:val="0"/>
              <w:adjustRightInd w:val="0"/>
              <w:jc w:val="center"/>
            </w:pPr>
            <w:r w:rsidRPr="00276447">
              <w:t>TAE - Assistente de Alunos</w:t>
            </w:r>
          </w:p>
        </w:tc>
        <w:tc>
          <w:tcPr>
            <w:tcW w:w="1198" w:type="dxa"/>
            <w:vAlign w:val="center"/>
          </w:tcPr>
          <w:p w:rsidR="001B6403" w:rsidRPr="00276447" w:rsidRDefault="001D2C83"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1D2C83" w:rsidP="00F4719E">
            <w:pPr>
              <w:autoSpaceDE w:val="0"/>
              <w:autoSpaceDN w:val="0"/>
              <w:adjustRightInd w:val="0"/>
              <w:jc w:val="center"/>
            </w:pPr>
            <w:r>
              <w:t>1</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1</w:t>
            </w:r>
          </w:p>
        </w:tc>
      </w:tr>
      <w:tr w:rsidR="001B6403" w:rsidRPr="00276447" w:rsidTr="00F4719E">
        <w:trPr>
          <w:trHeight w:val="340"/>
          <w:jc w:val="center"/>
        </w:trPr>
        <w:tc>
          <w:tcPr>
            <w:tcW w:w="1070" w:type="dxa"/>
            <w:vAlign w:val="center"/>
          </w:tcPr>
          <w:p w:rsidR="001B6403" w:rsidRPr="00276447" w:rsidRDefault="001B6403" w:rsidP="00F4719E">
            <w:pPr>
              <w:autoSpaceDE w:val="0"/>
              <w:autoSpaceDN w:val="0"/>
              <w:adjustRightInd w:val="0"/>
              <w:jc w:val="center"/>
            </w:pPr>
            <w:r w:rsidRPr="00276447">
              <w:t>04</w:t>
            </w:r>
          </w:p>
        </w:tc>
        <w:tc>
          <w:tcPr>
            <w:tcW w:w="2552" w:type="dxa"/>
            <w:vAlign w:val="center"/>
          </w:tcPr>
          <w:p w:rsidR="001B6403" w:rsidRPr="00276447" w:rsidRDefault="001B6403" w:rsidP="00F4719E">
            <w:pPr>
              <w:autoSpaceDE w:val="0"/>
              <w:autoSpaceDN w:val="0"/>
              <w:adjustRightInd w:val="0"/>
              <w:jc w:val="center"/>
            </w:pPr>
            <w:r w:rsidRPr="00276447">
              <w:t>TAE-Auxiliar de Biblioteca</w:t>
            </w:r>
          </w:p>
        </w:tc>
        <w:tc>
          <w:tcPr>
            <w:tcW w:w="1198"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0</w:t>
            </w:r>
          </w:p>
        </w:tc>
      </w:tr>
      <w:tr w:rsidR="001B6403" w:rsidRPr="00276447" w:rsidTr="00F4719E">
        <w:trPr>
          <w:trHeight w:val="340"/>
          <w:jc w:val="center"/>
        </w:trPr>
        <w:tc>
          <w:tcPr>
            <w:tcW w:w="1070" w:type="dxa"/>
            <w:vAlign w:val="center"/>
          </w:tcPr>
          <w:p w:rsidR="001B6403" w:rsidRPr="00276447" w:rsidRDefault="001B6403" w:rsidP="00F4719E">
            <w:pPr>
              <w:autoSpaceDE w:val="0"/>
              <w:autoSpaceDN w:val="0"/>
              <w:adjustRightInd w:val="0"/>
              <w:jc w:val="center"/>
            </w:pPr>
            <w:r w:rsidRPr="00276447">
              <w:t>05</w:t>
            </w:r>
          </w:p>
        </w:tc>
        <w:tc>
          <w:tcPr>
            <w:tcW w:w="2552" w:type="dxa"/>
            <w:vAlign w:val="center"/>
          </w:tcPr>
          <w:p w:rsidR="001B6403" w:rsidRPr="00276447" w:rsidRDefault="001B6403" w:rsidP="00F4719E">
            <w:pPr>
              <w:autoSpaceDE w:val="0"/>
              <w:autoSpaceDN w:val="0"/>
              <w:adjustRightInd w:val="0"/>
              <w:jc w:val="center"/>
            </w:pPr>
            <w:r w:rsidRPr="00276447">
              <w:t>TAE-Contador</w:t>
            </w:r>
          </w:p>
        </w:tc>
        <w:tc>
          <w:tcPr>
            <w:tcW w:w="1198"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0</w:t>
            </w:r>
          </w:p>
        </w:tc>
      </w:tr>
      <w:tr w:rsidR="001B6403" w:rsidRPr="00276447" w:rsidTr="00F4719E">
        <w:trPr>
          <w:trHeight w:val="340"/>
          <w:jc w:val="center"/>
        </w:trPr>
        <w:tc>
          <w:tcPr>
            <w:tcW w:w="1070" w:type="dxa"/>
            <w:vAlign w:val="center"/>
          </w:tcPr>
          <w:p w:rsidR="001B6403" w:rsidRPr="00276447" w:rsidRDefault="001B6403" w:rsidP="00F4719E">
            <w:pPr>
              <w:autoSpaceDE w:val="0"/>
              <w:autoSpaceDN w:val="0"/>
              <w:adjustRightInd w:val="0"/>
              <w:jc w:val="center"/>
            </w:pPr>
            <w:r w:rsidRPr="00276447">
              <w:t>06</w:t>
            </w:r>
          </w:p>
        </w:tc>
        <w:tc>
          <w:tcPr>
            <w:tcW w:w="2552" w:type="dxa"/>
            <w:vAlign w:val="center"/>
          </w:tcPr>
          <w:p w:rsidR="001B6403" w:rsidRPr="00276447" w:rsidRDefault="001B6403" w:rsidP="00F4719E">
            <w:pPr>
              <w:autoSpaceDE w:val="0"/>
              <w:autoSpaceDN w:val="0"/>
              <w:adjustRightInd w:val="0"/>
              <w:jc w:val="center"/>
            </w:pPr>
            <w:r w:rsidRPr="00276447">
              <w:t>TAE-Eng. de Pesca</w:t>
            </w:r>
          </w:p>
        </w:tc>
        <w:tc>
          <w:tcPr>
            <w:tcW w:w="1198"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0</w:t>
            </w:r>
          </w:p>
        </w:tc>
      </w:tr>
      <w:tr w:rsidR="001B6403" w:rsidRPr="00276447" w:rsidTr="00F4719E">
        <w:trPr>
          <w:trHeight w:val="340"/>
          <w:jc w:val="center"/>
        </w:trPr>
        <w:tc>
          <w:tcPr>
            <w:tcW w:w="1070" w:type="dxa"/>
            <w:vAlign w:val="center"/>
          </w:tcPr>
          <w:p w:rsidR="001B6403" w:rsidRPr="00276447" w:rsidRDefault="001B6403" w:rsidP="00F4719E">
            <w:pPr>
              <w:autoSpaceDE w:val="0"/>
              <w:autoSpaceDN w:val="0"/>
              <w:adjustRightInd w:val="0"/>
              <w:jc w:val="center"/>
            </w:pPr>
            <w:r w:rsidRPr="00276447">
              <w:t>07</w:t>
            </w:r>
          </w:p>
        </w:tc>
        <w:tc>
          <w:tcPr>
            <w:tcW w:w="2552" w:type="dxa"/>
            <w:vAlign w:val="center"/>
          </w:tcPr>
          <w:p w:rsidR="001B6403" w:rsidRPr="00276447" w:rsidRDefault="001B6403" w:rsidP="00F4719E">
            <w:pPr>
              <w:autoSpaceDE w:val="0"/>
              <w:autoSpaceDN w:val="0"/>
              <w:adjustRightInd w:val="0"/>
              <w:jc w:val="center"/>
            </w:pPr>
            <w:r w:rsidRPr="00276447">
              <w:t>TAE-Pedagogo</w:t>
            </w:r>
          </w:p>
        </w:tc>
        <w:tc>
          <w:tcPr>
            <w:tcW w:w="1198"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0</w:t>
            </w:r>
          </w:p>
        </w:tc>
      </w:tr>
      <w:tr w:rsidR="001B6403" w:rsidRPr="00276447" w:rsidTr="00F4719E">
        <w:trPr>
          <w:trHeight w:val="340"/>
          <w:jc w:val="center"/>
        </w:trPr>
        <w:tc>
          <w:tcPr>
            <w:tcW w:w="1070" w:type="dxa"/>
            <w:vAlign w:val="center"/>
          </w:tcPr>
          <w:p w:rsidR="001B6403" w:rsidRPr="00276447" w:rsidRDefault="00D810DD" w:rsidP="00F4719E">
            <w:pPr>
              <w:autoSpaceDE w:val="0"/>
              <w:autoSpaceDN w:val="0"/>
              <w:adjustRightInd w:val="0"/>
              <w:jc w:val="center"/>
            </w:pPr>
            <w:r w:rsidRPr="00276447">
              <w:t>08</w:t>
            </w:r>
          </w:p>
        </w:tc>
        <w:tc>
          <w:tcPr>
            <w:tcW w:w="2552" w:type="dxa"/>
            <w:vAlign w:val="center"/>
          </w:tcPr>
          <w:p w:rsidR="001B6403" w:rsidRPr="00276447" w:rsidRDefault="001B6403" w:rsidP="00F4719E">
            <w:pPr>
              <w:autoSpaceDE w:val="0"/>
              <w:autoSpaceDN w:val="0"/>
              <w:adjustRightInd w:val="0"/>
              <w:jc w:val="center"/>
            </w:pPr>
            <w:r w:rsidRPr="00276447">
              <w:t>TAE-Técnico em Agropecuária.</w:t>
            </w:r>
          </w:p>
        </w:tc>
        <w:tc>
          <w:tcPr>
            <w:tcW w:w="1198"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0</w:t>
            </w:r>
          </w:p>
        </w:tc>
      </w:tr>
      <w:tr w:rsidR="001B6403" w:rsidRPr="00276447" w:rsidTr="00F4719E">
        <w:trPr>
          <w:trHeight w:val="340"/>
          <w:jc w:val="center"/>
        </w:trPr>
        <w:tc>
          <w:tcPr>
            <w:tcW w:w="1070" w:type="dxa"/>
            <w:vAlign w:val="center"/>
          </w:tcPr>
          <w:p w:rsidR="001B6403" w:rsidRPr="00276447" w:rsidRDefault="00D810DD" w:rsidP="00F4719E">
            <w:pPr>
              <w:autoSpaceDE w:val="0"/>
              <w:autoSpaceDN w:val="0"/>
              <w:adjustRightInd w:val="0"/>
              <w:jc w:val="center"/>
            </w:pPr>
            <w:r w:rsidRPr="00276447">
              <w:t>09</w:t>
            </w:r>
          </w:p>
        </w:tc>
        <w:tc>
          <w:tcPr>
            <w:tcW w:w="2552" w:type="dxa"/>
            <w:vAlign w:val="center"/>
          </w:tcPr>
          <w:p w:rsidR="001B6403" w:rsidRPr="00276447" w:rsidRDefault="001B6403" w:rsidP="00F4719E">
            <w:pPr>
              <w:autoSpaceDE w:val="0"/>
              <w:autoSpaceDN w:val="0"/>
              <w:adjustRightInd w:val="0"/>
              <w:jc w:val="center"/>
            </w:pPr>
            <w:r w:rsidRPr="00276447">
              <w:t xml:space="preserve">TAE-Téc. em Assuntos </w:t>
            </w:r>
            <w:r w:rsidR="005F5BB7" w:rsidRPr="00276447">
              <w:t>Educacionais.</w:t>
            </w:r>
          </w:p>
        </w:tc>
        <w:tc>
          <w:tcPr>
            <w:tcW w:w="1198" w:type="dxa"/>
            <w:vAlign w:val="center"/>
          </w:tcPr>
          <w:p w:rsidR="001B6403" w:rsidRPr="00276447" w:rsidRDefault="00276447" w:rsidP="00F4719E">
            <w:pPr>
              <w:autoSpaceDE w:val="0"/>
              <w:autoSpaceDN w:val="0"/>
              <w:adjustRightInd w:val="0"/>
              <w:jc w:val="center"/>
            </w:pPr>
            <w:r>
              <w:t>1</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1</w:t>
            </w:r>
          </w:p>
        </w:tc>
      </w:tr>
      <w:tr w:rsidR="00276447" w:rsidRPr="00276447" w:rsidTr="00276447">
        <w:trPr>
          <w:trHeight w:val="274"/>
          <w:jc w:val="center"/>
        </w:trPr>
        <w:tc>
          <w:tcPr>
            <w:tcW w:w="1070" w:type="dxa"/>
            <w:vAlign w:val="center"/>
          </w:tcPr>
          <w:p w:rsidR="001B6403" w:rsidRPr="00276447" w:rsidRDefault="00D810DD" w:rsidP="00F4719E">
            <w:pPr>
              <w:autoSpaceDE w:val="0"/>
              <w:autoSpaceDN w:val="0"/>
              <w:adjustRightInd w:val="0"/>
              <w:jc w:val="center"/>
            </w:pPr>
            <w:r w:rsidRPr="00276447">
              <w:t>10</w:t>
            </w:r>
          </w:p>
        </w:tc>
        <w:tc>
          <w:tcPr>
            <w:tcW w:w="2552" w:type="dxa"/>
            <w:vAlign w:val="center"/>
          </w:tcPr>
          <w:p w:rsidR="001B6403" w:rsidRPr="00276447" w:rsidRDefault="001B6403" w:rsidP="00276447">
            <w:pPr>
              <w:autoSpaceDE w:val="0"/>
              <w:autoSpaceDN w:val="0"/>
              <w:adjustRightInd w:val="0"/>
              <w:jc w:val="center"/>
            </w:pPr>
            <w:r w:rsidRPr="00276447">
              <w:t>TAE-</w:t>
            </w:r>
            <w:r w:rsidR="0041697C">
              <w:t>Assistente</w:t>
            </w:r>
            <w:r w:rsidR="00276447">
              <w:t xml:space="preserve"> em Administração</w:t>
            </w:r>
          </w:p>
        </w:tc>
        <w:tc>
          <w:tcPr>
            <w:tcW w:w="1198" w:type="dxa"/>
            <w:vAlign w:val="center"/>
          </w:tcPr>
          <w:p w:rsidR="001B6403" w:rsidRPr="00276447" w:rsidRDefault="001D2C83"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1</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1</w:t>
            </w:r>
          </w:p>
        </w:tc>
      </w:tr>
      <w:tr w:rsidR="001B6403" w:rsidRPr="00276447" w:rsidTr="00F4719E">
        <w:trPr>
          <w:trHeight w:val="340"/>
          <w:jc w:val="center"/>
        </w:trPr>
        <w:tc>
          <w:tcPr>
            <w:tcW w:w="1070" w:type="dxa"/>
            <w:vAlign w:val="center"/>
          </w:tcPr>
          <w:p w:rsidR="001B6403" w:rsidRPr="00276447" w:rsidRDefault="00D810DD" w:rsidP="00F4719E">
            <w:pPr>
              <w:autoSpaceDE w:val="0"/>
              <w:autoSpaceDN w:val="0"/>
              <w:adjustRightInd w:val="0"/>
              <w:jc w:val="center"/>
            </w:pPr>
            <w:r w:rsidRPr="00276447">
              <w:t>11</w:t>
            </w:r>
          </w:p>
        </w:tc>
        <w:tc>
          <w:tcPr>
            <w:tcW w:w="2552" w:type="dxa"/>
            <w:vAlign w:val="center"/>
          </w:tcPr>
          <w:p w:rsidR="001B6403" w:rsidRPr="00276447" w:rsidRDefault="001B6403" w:rsidP="00F4719E">
            <w:pPr>
              <w:autoSpaceDE w:val="0"/>
              <w:autoSpaceDN w:val="0"/>
              <w:adjustRightInd w:val="0"/>
              <w:jc w:val="center"/>
            </w:pPr>
            <w:r w:rsidRPr="00276447">
              <w:t>TAE-Téc. Laboratório</w:t>
            </w:r>
          </w:p>
        </w:tc>
        <w:tc>
          <w:tcPr>
            <w:tcW w:w="1198"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1276" w:type="dxa"/>
            <w:vAlign w:val="center"/>
          </w:tcPr>
          <w:p w:rsidR="001B6403" w:rsidRPr="00276447" w:rsidRDefault="00A82FF5" w:rsidP="00F4719E">
            <w:pPr>
              <w:autoSpaceDE w:val="0"/>
              <w:autoSpaceDN w:val="0"/>
              <w:adjustRightInd w:val="0"/>
              <w:jc w:val="center"/>
            </w:pPr>
            <w:r>
              <w:t>0</w:t>
            </w:r>
          </w:p>
        </w:tc>
        <w:tc>
          <w:tcPr>
            <w:tcW w:w="850" w:type="dxa"/>
            <w:vAlign w:val="center"/>
          </w:tcPr>
          <w:p w:rsidR="001B6403" w:rsidRPr="00276447" w:rsidRDefault="00A82FF5" w:rsidP="00F4719E">
            <w:pPr>
              <w:autoSpaceDE w:val="0"/>
              <w:autoSpaceDN w:val="0"/>
              <w:adjustRightInd w:val="0"/>
              <w:jc w:val="center"/>
            </w:pPr>
            <w:r>
              <w:t>0</w:t>
            </w:r>
          </w:p>
        </w:tc>
      </w:tr>
      <w:tr w:rsidR="001B6403" w:rsidRPr="00276447" w:rsidTr="00F4719E">
        <w:trPr>
          <w:trHeight w:val="340"/>
          <w:jc w:val="center"/>
        </w:trPr>
        <w:tc>
          <w:tcPr>
            <w:tcW w:w="3622" w:type="dxa"/>
            <w:gridSpan w:val="2"/>
            <w:vAlign w:val="center"/>
          </w:tcPr>
          <w:p w:rsidR="001B6403" w:rsidRPr="00276447" w:rsidRDefault="001B6403" w:rsidP="00F4719E">
            <w:pPr>
              <w:autoSpaceDE w:val="0"/>
              <w:autoSpaceDN w:val="0"/>
              <w:adjustRightInd w:val="0"/>
              <w:jc w:val="center"/>
              <w:rPr>
                <w:b/>
              </w:rPr>
            </w:pPr>
            <w:r w:rsidRPr="00276447">
              <w:rPr>
                <w:b/>
              </w:rPr>
              <w:t>Total</w:t>
            </w:r>
          </w:p>
        </w:tc>
        <w:tc>
          <w:tcPr>
            <w:tcW w:w="1198" w:type="dxa"/>
            <w:vAlign w:val="center"/>
          </w:tcPr>
          <w:p w:rsidR="001B6403" w:rsidRPr="00276447" w:rsidRDefault="001D2C83" w:rsidP="00F4719E">
            <w:pPr>
              <w:autoSpaceDE w:val="0"/>
              <w:autoSpaceDN w:val="0"/>
              <w:adjustRightInd w:val="0"/>
              <w:jc w:val="center"/>
              <w:rPr>
                <w:b/>
              </w:rPr>
            </w:pPr>
            <w:r>
              <w:rPr>
                <w:b/>
              </w:rPr>
              <w:t>3</w:t>
            </w:r>
          </w:p>
        </w:tc>
        <w:tc>
          <w:tcPr>
            <w:tcW w:w="1276" w:type="dxa"/>
            <w:vAlign w:val="center"/>
          </w:tcPr>
          <w:p w:rsidR="001B6403" w:rsidRPr="00276447" w:rsidRDefault="00A82FF5" w:rsidP="00F4719E">
            <w:pPr>
              <w:autoSpaceDE w:val="0"/>
              <w:autoSpaceDN w:val="0"/>
              <w:adjustRightInd w:val="0"/>
              <w:jc w:val="center"/>
              <w:rPr>
                <w:b/>
              </w:rPr>
            </w:pPr>
            <w:r>
              <w:rPr>
                <w:b/>
              </w:rPr>
              <w:t>0</w:t>
            </w:r>
          </w:p>
        </w:tc>
        <w:tc>
          <w:tcPr>
            <w:tcW w:w="1276" w:type="dxa"/>
            <w:vAlign w:val="center"/>
          </w:tcPr>
          <w:p w:rsidR="001B6403" w:rsidRPr="00276447" w:rsidRDefault="001D2C83" w:rsidP="00F4719E">
            <w:pPr>
              <w:autoSpaceDE w:val="0"/>
              <w:autoSpaceDN w:val="0"/>
              <w:adjustRightInd w:val="0"/>
              <w:jc w:val="center"/>
              <w:rPr>
                <w:b/>
              </w:rPr>
            </w:pPr>
            <w:r>
              <w:rPr>
                <w:b/>
              </w:rPr>
              <w:t>2</w:t>
            </w:r>
          </w:p>
        </w:tc>
        <w:tc>
          <w:tcPr>
            <w:tcW w:w="1276" w:type="dxa"/>
            <w:vAlign w:val="center"/>
          </w:tcPr>
          <w:p w:rsidR="001B6403" w:rsidRPr="00276447" w:rsidRDefault="00A82FF5" w:rsidP="00F4719E">
            <w:pPr>
              <w:autoSpaceDE w:val="0"/>
              <w:autoSpaceDN w:val="0"/>
              <w:adjustRightInd w:val="0"/>
              <w:jc w:val="center"/>
              <w:rPr>
                <w:b/>
              </w:rPr>
            </w:pPr>
            <w:r>
              <w:rPr>
                <w:b/>
              </w:rPr>
              <w:t>0</w:t>
            </w:r>
          </w:p>
        </w:tc>
        <w:tc>
          <w:tcPr>
            <w:tcW w:w="850" w:type="dxa"/>
            <w:vAlign w:val="center"/>
          </w:tcPr>
          <w:p w:rsidR="001B6403" w:rsidRPr="00276447" w:rsidRDefault="00A82FF5" w:rsidP="00F4719E">
            <w:pPr>
              <w:autoSpaceDE w:val="0"/>
              <w:autoSpaceDN w:val="0"/>
              <w:adjustRightInd w:val="0"/>
              <w:jc w:val="center"/>
              <w:rPr>
                <w:b/>
              </w:rPr>
            </w:pPr>
            <w:r>
              <w:rPr>
                <w:b/>
              </w:rPr>
              <w:t>5</w:t>
            </w:r>
          </w:p>
        </w:tc>
      </w:tr>
    </w:tbl>
    <w:p w:rsidR="003B5F00" w:rsidRDefault="003B5F00" w:rsidP="001B6403">
      <w:pPr>
        <w:autoSpaceDE w:val="0"/>
        <w:autoSpaceDN w:val="0"/>
        <w:adjustRightInd w:val="0"/>
        <w:spacing w:line="360" w:lineRule="auto"/>
        <w:jc w:val="both"/>
        <w:rPr>
          <w:rFonts w:eastAsia="Calibri"/>
          <w:color w:val="FF0000"/>
          <w:sz w:val="20"/>
          <w:szCs w:val="20"/>
          <w:lang w:eastAsia="en-US"/>
        </w:rPr>
      </w:pPr>
    </w:p>
    <w:p w:rsidR="00074D75" w:rsidRDefault="00074D75" w:rsidP="001B6403">
      <w:pPr>
        <w:autoSpaceDE w:val="0"/>
        <w:autoSpaceDN w:val="0"/>
        <w:adjustRightInd w:val="0"/>
        <w:spacing w:line="360" w:lineRule="auto"/>
        <w:jc w:val="both"/>
        <w:rPr>
          <w:rFonts w:eastAsia="Calibri"/>
          <w:color w:val="FF0000"/>
          <w:sz w:val="20"/>
          <w:szCs w:val="20"/>
          <w:lang w:eastAsia="en-US"/>
        </w:rPr>
      </w:pPr>
    </w:p>
    <w:p w:rsidR="00074D75" w:rsidRPr="00777853" w:rsidRDefault="00074D75" w:rsidP="001B6403">
      <w:pPr>
        <w:autoSpaceDE w:val="0"/>
        <w:autoSpaceDN w:val="0"/>
        <w:adjustRightInd w:val="0"/>
        <w:spacing w:line="360" w:lineRule="auto"/>
        <w:jc w:val="both"/>
        <w:rPr>
          <w:rFonts w:eastAsia="Calibri"/>
          <w:color w:val="FF0000"/>
          <w:sz w:val="20"/>
          <w:szCs w:val="20"/>
          <w:lang w:eastAsia="en-US"/>
        </w:rPr>
      </w:pPr>
    </w:p>
    <w:p w:rsidR="001B6403" w:rsidRPr="00E20173" w:rsidRDefault="001B6403" w:rsidP="005A3F1F">
      <w:pPr>
        <w:numPr>
          <w:ilvl w:val="2"/>
          <w:numId w:val="32"/>
        </w:numPr>
        <w:autoSpaceDE w:val="0"/>
        <w:autoSpaceDN w:val="0"/>
        <w:adjustRightInd w:val="0"/>
        <w:spacing w:line="360" w:lineRule="auto"/>
        <w:jc w:val="both"/>
        <w:rPr>
          <w:rFonts w:eastAsia="Calibri"/>
          <w:b/>
          <w:lang w:eastAsia="en-US"/>
        </w:rPr>
      </w:pPr>
      <w:r w:rsidRPr="00E20173">
        <w:rPr>
          <w:rFonts w:eastAsia="Calibri"/>
          <w:b/>
          <w:lang w:eastAsia="en-US"/>
        </w:rPr>
        <w:t>Necessidade de Pessoal Técnico</w:t>
      </w:r>
    </w:p>
    <w:p w:rsidR="001B6403" w:rsidRPr="00E20173" w:rsidRDefault="001B6403" w:rsidP="001B6403">
      <w:pPr>
        <w:autoSpaceDE w:val="0"/>
        <w:autoSpaceDN w:val="0"/>
        <w:adjustRightInd w:val="0"/>
        <w:spacing w:line="360" w:lineRule="auto"/>
        <w:ind w:firstLine="709"/>
        <w:jc w:val="both"/>
        <w:rPr>
          <w:rFonts w:eastAsia="Calibri"/>
          <w:lang w:eastAsia="en-US"/>
        </w:rPr>
      </w:pPr>
      <w:r w:rsidRPr="00E20173">
        <w:rPr>
          <w:rFonts w:eastAsia="Calibri"/>
          <w:lang w:eastAsia="en-US"/>
        </w:rPr>
        <w:t xml:space="preserve">Para o período do PDI apresentamos abaixo o quadro de pessoal técnico, necessários para que o Campus </w:t>
      </w:r>
      <w:r w:rsidR="000B117E" w:rsidRPr="00E20173">
        <w:rPr>
          <w:rFonts w:eastAsia="Calibri"/>
          <w:lang w:eastAsia="en-US"/>
        </w:rPr>
        <w:t>Tefé</w:t>
      </w:r>
      <w:r w:rsidRPr="00E20173">
        <w:rPr>
          <w:rFonts w:eastAsia="Calibri"/>
          <w:lang w:eastAsia="en-US"/>
        </w:rPr>
        <w:t xml:space="preserve"> possa atingir os objetivos propostos.</w:t>
      </w:r>
    </w:p>
    <w:p w:rsidR="00A2065C" w:rsidRPr="00E20173" w:rsidRDefault="00F67A9E" w:rsidP="00A2065C">
      <w:pPr>
        <w:autoSpaceDE w:val="0"/>
        <w:autoSpaceDN w:val="0"/>
        <w:adjustRightInd w:val="0"/>
        <w:jc w:val="center"/>
        <w:rPr>
          <w:rFonts w:eastAsia="Calibri"/>
          <w:lang w:eastAsia="en-US"/>
        </w:rPr>
      </w:pPr>
      <w:r w:rsidRPr="00E20173">
        <w:rPr>
          <w:rFonts w:eastAsia="Calibri"/>
          <w:b/>
          <w:lang w:eastAsia="en-US"/>
        </w:rPr>
        <w:lastRenderedPageBreak/>
        <w:t>Quadro 23</w:t>
      </w:r>
      <w:r w:rsidR="00A2065C" w:rsidRPr="00E20173">
        <w:rPr>
          <w:rFonts w:eastAsia="Calibri"/>
          <w:b/>
          <w:lang w:eastAsia="en-US"/>
        </w:rPr>
        <w:t xml:space="preserve"> – Necessidade de Técnicos</w:t>
      </w:r>
    </w:p>
    <w:tbl>
      <w:tblPr>
        <w:tblpPr w:leftFromText="141" w:rightFromText="141" w:vertAnchor="text" w:horzAnchor="margin" w:tblpXSpec="center" w:tblpY="53"/>
        <w:tblW w:w="6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3"/>
        <w:gridCol w:w="1842"/>
      </w:tblGrid>
      <w:tr w:rsidR="001B6403" w:rsidRPr="00E20173" w:rsidTr="00A9416D">
        <w:trPr>
          <w:trHeight w:val="315"/>
        </w:trPr>
        <w:tc>
          <w:tcPr>
            <w:tcW w:w="4893" w:type="dxa"/>
            <w:shd w:val="clear" w:color="auto" w:fill="auto"/>
            <w:noWrap/>
            <w:vAlign w:val="bottom"/>
            <w:hideMark/>
          </w:tcPr>
          <w:p w:rsidR="001B6403" w:rsidRPr="00E20173" w:rsidRDefault="001B6403" w:rsidP="00F4719E">
            <w:pPr>
              <w:autoSpaceDE w:val="0"/>
              <w:autoSpaceDN w:val="0"/>
              <w:adjustRightInd w:val="0"/>
              <w:jc w:val="center"/>
              <w:rPr>
                <w:rFonts w:eastAsia="Calibri"/>
                <w:b/>
                <w:bCs/>
                <w:lang w:eastAsia="en-US"/>
              </w:rPr>
            </w:pPr>
            <w:r w:rsidRPr="00E20173">
              <w:rPr>
                <w:rFonts w:eastAsia="Calibri"/>
                <w:b/>
                <w:bCs/>
                <w:lang w:eastAsia="en-US"/>
              </w:rPr>
              <w:t>Cargo</w:t>
            </w:r>
          </w:p>
        </w:tc>
        <w:tc>
          <w:tcPr>
            <w:tcW w:w="1842" w:type="dxa"/>
            <w:shd w:val="clear" w:color="auto" w:fill="auto"/>
            <w:noWrap/>
            <w:vAlign w:val="bottom"/>
            <w:hideMark/>
          </w:tcPr>
          <w:p w:rsidR="001B6403" w:rsidRPr="00E20173" w:rsidRDefault="001B6403" w:rsidP="00F4719E">
            <w:pPr>
              <w:autoSpaceDE w:val="0"/>
              <w:autoSpaceDN w:val="0"/>
              <w:adjustRightInd w:val="0"/>
              <w:jc w:val="center"/>
              <w:rPr>
                <w:rFonts w:eastAsia="Calibri"/>
                <w:b/>
                <w:bCs/>
                <w:lang w:eastAsia="en-US"/>
              </w:rPr>
            </w:pPr>
            <w:r w:rsidRPr="00E20173">
              <w:rPr>
                <w:rFonts w:eastAsia="Calibri"/>
                <w:b/>
                <w:bCs/>
                <w:lang w:eastAsia="en-US"/>
              </w:rPr>
              <w:t>Quantidade</w:t>
            </w:r>
          </w:p>
        </w:tc>
      </w:tr>
      <w:tr w:rsidR="001B6403" w:rsidRPr="00E20173" w:rsidTr="00A9416D">
        <w:trPr>
          <w:trHeight w:val="300"/>
        </w:trPr>
        <w:tc>
          <w:tcPr>
            <w:tcW w:w="4893" w:type="dxa"/>
            <w:shd w:val="clear" w:color="auto" w:fill="auto"/>
            <w:noWrap/>
            <w:vAlign w:val="bottom"/>
            <w:hideMark/>
          </w:tcPr>
          <w:p w:rsidR="001B6403" w:rsidRPr="00E20173" w:rsidRDefault="001B6403" w:rsidP="00F4719E">
            <w:r w:rsidRPr="00E20173">
              <w:t>TAE-</w:t>
            </w:r>
            <w:r w:rsidR="00A9416D" w:rsidRPr="00E20173">
              <w:t xml:space="preserve">Téc. em Laboratório - </w:t>
            </w:r>
            <w:r w:rsidRPr="00E20173">
              <w:t xml:space="preserve">Informática </w:t>
            </w:r>
            <w:r w:rsidR="00D810DD" w:rsidRPr="00E20173">
              <w:t>(NM</w:t>
            </w:r>
            <w:r w:rsidR="005F5BB7" w:rsidRPr="00E20173">
              <w:t>).</w:t>
            </w:r>
          </w:p>
        </w:tc>
        <w:tc>
          <w:tcPr>
            <w:tcW w:w="1842" w:type="dxa"/>
            <w:shd w:val="clear" w:color="auto" w:fill="auto"/>
            <w:noWrap/>
            <w:vAlign w:val="bottom"/>
            <w:hideMark/>
          </w:tcPr>
          <w:p w:rsidR="001B6403" w:rsidRPr="00E20173" w:rsidRDefault="00F67A9E" w:rsidP="00F4719E">
            <w:pPr>
              <w:jc w:val="center"/>
            </w:pPr>
            <w:r w:rsidRPr="00E20173">
              <w:t>0</w:t>
            </w:r>
            <w:r w:rsidR="00BD6346">
              <w:t>3</w:t>
            </w:r>
          </w:p>
        </w:tc>
      </w:tr>
      <w:tr w:rsidR="00A9416D" w:rsidRPr="00E20173" w:rsidTr="00A9416D">
        <w:trPr>
          <w:trHeight w:val="300"/>
        </w:trPr>
        <w:tc>
          <w:tcPr>
            <w:tcW w:w="4893" w:type="dxa"/>
            <w:shd w:val="clear" w:color="auto" w:fill="auto"/>
            <w:noWrap/>
            <w:vAlign w:val="bottom"/>
            <w:hideMark/>
          </w:tcPr>
          <w:p w:rsidR="00A9416D" w:rsidRPr="00E20173" w:rsidRDefault="00A9416D" w:rsidP="00F4719E">
            <w:r w:rsidRPr="00E20173">
              <w:t>TAE-Téc. em TI (NM</w:t>
            </w:r>
            <w:r w:rsidR="005F5BB7" w:rsidRPr="00E20173">
              <w:t>).</w:t>
            </w:r>
          </w:p>
        </w:tc>
        <w:tc>
          <w:tcPr>
            <w:tcW w:w="1842" w:type="dxa"/>
            <w:shd w:val="clear" w:color="auto" w:fill="auto"/>
            <w:noWrap/>
            <w:vAlign w:val="bottom"/>
            <w:hideMark/>
          </w:tcPr>
          <w:p w:rsidR="00A9416D" w:rsidRPr="00E20173" w:rsidRDefault="00A9416D" w:rsidP="00F4719E">
            <w:pPr>
              <w:jc w:val="center"/>
            </w:pPr>
            <w:r w:rsidRPr="00E20173">
              <w:t>01</w:t>
            </w:r>
          </w:p>
        </w:tc>
      </w:tr>
      <w:tr w:rsidR="001B6403" w:rsidRPr="00E20173" w:rsidTr="00A9416D">
        <w:trPr>
          <w:trHeight w:val="300"/>
        </w:trPr>
        <w:tc>
          <w:tcPr>
            <w:tcW w:w="4893" w:type="dxa"/>
            <w:shd w:val="clear" w:color="auto" w:fill="auto"/>
            <w:noWrap/>
            <w:vAlign w:val="bottom"/>
            <w:hideMark/>
          </w:tcPr>
          <w:p w:rsidR="001B6403" w:rsidRPr="00E20173" w:rsidRDefault="001B6403" w:rsidP="00F4719E">
            <w:r w:rsidRPr="00E20173">
              <w:t>TAE-Assistente em Administração (NM)</w:t>
            </w:r>
          </w:p>
        </w:tc>
        <w:tc>
          <w:tcPr>
            <w:tcW w:w="1842" w:type="dxa"/>
            <w:shd w:val="clear" w:color="auto" w:fill="auto"/>
            <w:noWrap/>
            <w:vAlign w:val="bottom"/>
            <w:hideMark/>
          </w:tcPr>
          <w:p w:rsidR="001B6403" w:rsidRPr="00E20173" w:rsidRDefault="001B6403" w:rsidP="00F4719E">
            <w:pPr>
              <w:jc w:val="center"/>
            </w:pPr>
            <w:r w:rsidRPr="00E20173">
              <w:t>0</w:t>
            </w:r>
            <w:r w:rsidR="00BD6346">
              <w:t>5</w:t>
            </w:r>
          </w:p>
        </w:tc>
      </w:tr>
      <w:tr w:rsidR="00A9416D" w:rsidRPr="00E20173" w:rsidTr="00A9416D">
        <w:trPr>
          <w:trHeight w:val="300"/>
        </w:trPr>
        <w:tc>
          <w:tcPr>
            <w:tcW w:w="4893" w:type="dxa"/>
            <w:shd w:val="clear" w:color="auto" w:fill="auto"/>
            <w:noWrap/>
            <w:vAlign w:val="bottom"/>
            <w:hideMark/>
          </w:tcPr>
          <w:p w:rsidR="00A9416D" w:rsidRPr="00E20173" w:rsidRDefault="00A9416D" w:rsidP="00F4719E">
            <w:r w:rsidRPr="00E20173">
              <w:t>TAE-Analista de TI (NS)</w:t>
            </w:r>
          </w:p>
        </w:tc>
        <w:tc>
          <w:tcPr>
            <w:tcW w:w="1842" w:type="dxa"/>
            <w:shd w:val="clear" w:color="auto" w:fill="auto"/>
            <w:noWrap/>
            <w:vAlign w:val="bottom"/>
            <w:hideMark/>
          </w:tcPr>
          <w:p w:rsidR="00A9416D" w:rsidRPr="00E20173" w:rsidRDefault="00A9416D" w:rsidP="00F4719E">
            <w:pPr>
              <w:jc w:val="center"/>
            </w:pPr>
            <w:r w:rsidRPr="00E20173">
              <w:t>01</w:t>
            </w:r>
          </w:p>
        </w:tc>
      </w:tr>
      <w:tr w:rsidR="00103887" w:rsidRPr="00E20173" w:rsidTr="00A9416D">
        <w:trPr>
          <w:trHeight w:val="300"/>
        </w:trPr>
        <w:tc>
          <w:tcPr>
            <w:tcW w:w="4893" w:type="dxa"/>
            <w:shd w:val="clear" w:color="auto" w:fill="auto"/>
            <w:noWrap/>
            <w:vAlign w:val="bottom"/>
          </w:tcPr>
          <w:p w:rsidR="00103887" w:rsidRPr="00E20173" w:rsidRDefault="00103887" w:rsidP="00F4719E">
            <w:r>
              <w:t>TAE-Assistente de Aluno (NM</w:t>
            </w:r>
            <w:r w:rsidRPr="00E20173">
              <w:t>)</w:t>
            </w:r>
          </w:p>
        </w:tc>
        <w:tc>
          <w:tcPr>
            <w:tcW w:w="1842" w:type="dxa"/>
            <w:shd w:val="clear" w:color="auto" w:fill="auto"/>
            <w:noWrap/>
            <w:vAlign w:val="bottom"/>
          </w:tcPr>
          <w:p w:rsidR="00103887" w:rsidRPr="00E20173" w:rsidRDefault="00103887" w:rsidP="00F4719E">
            <w:pPr>
              <w:jc w:val="center"/>
            </w:pPr>
            <w:r>
              <w:t>02</w:t>
            </w:r>
          </w:p>
        </w:tc>
      </w:tr>
      <w:tr w:rsidR="001B6403" w:rsidRPr="00E20173" w:rsidTr="00A9416D">
        <w:trPr>
          <w:trHeight w:val="300"/>
        </w:trPr>
        <w:tc>
          <w:tcPr>
            <w:tcW w:w="4893" w:type="dxa"/>
            <w:shd w:val="clear" w:color="auto" w:fill="auto"/>
            <w:noWrap/>
            <w:vAlign w:val="bottom"/>
            <w:hideMark/>
          </w:tcPr>
          <w:p w:rsidR="001B6403" w:rsidRPr="00E20173" w:rsidRDefault="001B6403" w:rsidP="00F4719E">
            <w:r w:rsidRPr="00E20173">
              <w:t>TAE-Assistente Social (NS)</w:t>
            </w:r>
          </w:p>
        </w:tc>
        <w:tc>
          <w:tcPr>
            <w:tcW w:w="1842" w:type="dxa"/>
            <w:shd w:val="clear" w:color="auto" w:fill="auto"/>
            <w:noWrap/>
            <w:vAlign w:val="bottom"/>
            <w:hideMark/>
          </w:tcPr>
          <w:p w:rsidR="001B6403" w:rsidRPr="00E20173" w:rsidRDefault="001B6403" w:rsidP="00F4719E">
            <w:pPr>
              <w:jc w:val="center"/>
            </w:pPr>
            <w:r w:rsidRPr="00E20173">
              <w:t>0</w:t>
            </w:r>
            <w:r w:rsidR="008C67C4" w:rsidRPr="00E20173">
              <w:t>2</w:t>
            </w:r>
          </w:p>
        </w:tc>
      </w:tr>
      <w:tr w:rsidR="00451985" w:rsidRPr="00E20173" w:rsidTr="00A9416D">
        <w:trPr>
          <w:trHeight w:val="300"/>
        </w:trPr>
        <w:tc>
          <w:tcPr>
            <w:tcW w:w="4893" w:type="dxa"/>
            <w:shd w:val="clear" w:color="auto" w:fill="auto"/>
            <w:noWrap/>
            <w:vAlign w:val="bottom"/>
          </w:tcPr>
          <w:p w:rsidR="00451985" w:rsidRPr="00E20173" w:rsidRDefault="00451985" w:rsidP="00F4719E">
            <w:r>
              <w:t>TAE-Contador (NS)</w:t>
            </w:r>
          </w:p>
        </w:tc>
        <w:tc>
          <w:tcPr>
            <w:tcW w:w="1842" w:type="dxa"/>
            <w:shd w:val="clear" w:color="auto" w:fill="auto"/>
            <w:noWrap/>
            <w:vAlign w:val="bottom"/>
          </w:tcPr>
          <w:p w:rsidR="00451985" w:rsidRPr="00E20173" w:rsidRDefault="00451985" w:rsidP="00F4719E">
            <w:pPr>
              <w:jc w:val="center"/>
            </w:pPr>
            <w:r>
              <w:t>01</w:t>
            </w:r>
          </w:p>
        </w:tc>
      </w:tr>
      <w:tr w:rsidR="00BD6346" w:rsidRPr="00E20173" w:rsidTr="00A9416D">
        <w:trPr>
          <w:trHeight w:val="300"/>
        </w:trPr>
        <w:tc>
          <w:tcPr>
            <w:tcW w:w="4893" w:type="dxa"/>
            <w:shd w:val="clear" w:color="auto" w:fill="auto"/>
            <w:noWrap/>
            <w:vAlign w:val="bottom"/>
          </w:tcPr>
          <w:p w:rsidR="00BD6346" w:rsidRDefault="00BD6346" w:rsidP="00F4719E">
            <w:r>
              <w:t>TAE-Tec. em Audiovisual (NM</w:t>
            </w:r>
            <w:r w:rsidRPr="00E20173">
              <w:t>)</w:t>
            </w:r>
          </w:p>
        </w:tc>
        <w:tc>
          <w:tcPr>
            <w:tcW w:w="1842" w:type="dxa"/>
            <w:shd w:val="clear" w:color="auto" w:fill="auto"/>
            <w:noWrap/>
            <w:vAlign w:val="bottom"/>
          </w:tcPr>
          <w:p w:rsidR="00BD6346" w:rsidRDefault="00BD6346" w:rsidP="00F4719E">
            <w:pPr>
              <w:jc w:val="center"/>
            </w:pPr>
            <w:r>
              <w:t>01</w:t>
            </w:r>
          </w:p>
        </w:tc>
      </w:tr>
      <w:tr w:rsidR="001B6403" w:rsidRPr="00E20173" w:rsidTr="00A9416D">
        <w:trPr>
          <w:trHeight w:val="300"/>
        </w:trPr>
        <w:tc>
          <w:tcPr>
            <w:tcW w:w="4893" w:type="dxa"/>
            <w:shd w:val="clear" w:color="auto" w:fill="auto"/>
            <w:noWrap/>
            <w:vAlign w:val="bottom"/>
            <w:hideMark/>
          </w:tcPr>
          <w:p w:rsidR="001B6403" w:rsidRPr="00E20173" w:rsidRDefault="001B6403" w:rsidP="00F4719E">
            <w:r w:rsidRPr="00E20173">
              <w:t>TAE-Enfermeiro (NS)</w:t>
            </w:r>
          </w:p>
        </w:tc>
        <w:tc>
          <w:tcPr>
            <w:tcW w:w="1842" w:type="dxa"/>
            <w:shd w:val="clear" w:color="auto" w:fill="auto"/>
            <w:noWrap/>
            <w:vAlign w:val="bottom"/>
            <w:hideMark/>
          </w:tcPr>
          <w:p w:rsidR="001B6403" w:rsidRPr="00E20173" w:rsidRDefault="001B6403" w:rsidP="00F4719E">
            <w:pPr>
              <w:jc w:val="center"/>
            </w:pPr>
            <w:r w:rsidRPr="00E20173">
              <w:t>01</w:t>
            </w:r>
          </w:p>
        </w:tc>
      </w:tr>
      <w:tr w:rsidR="001B6403" w:rsidRPr="00E20173" w:rsidTr="00A9416D">
        <w:trPr>
          <w:trHeight w:val="300"/>
        </w:trPr>
        <w:tc>
          <w:tcPr>
            <w:tcW w:w="4893" w:type="dxa"/>
            <w:shd w:val="clear" w:color="auto" w:fill="auto"/>
            <w:noWrap/>
            <w:vAlign w:val="bottom"/>
            <w:hideMark/>
          </w:tcPr>
          <w:p w:rsidR="001B6403" w:rsidRPr="00E20173" w:rsidRDefault="00F93B9D" w:rsidP="00F4719E">
            <w:r>
              <w:t>TAE-Tec. em Enfermagem (NM</w:t>
            </w:r>
            <w:r w:rsidR="001B6403" w:rsidRPr="00E20173">
              <w:t>)</w:t>
            </w:r>
          </w:p>
        </w:tc>
        <w:tc>
          <w:tcPr>
            <w:tcW w:w="1842" w:type="dxa"/>
            <w:shd w:val="clear" w:color="auto" w:fill="auto"/>
            <w:noWrap/>
            <w:vAlign w:val="bottom"/>
            <w:hideMark/>
          </w:tcPr>
          <w:p w:rsidR="001B6403" w:rsidRPr="00E20173" w:rsidRDefault="001B6403" w:rsidP="00F4719E">
            <w:pPr>
              <w:jc w:val="center"/>
            </w:pPr>
            <w:r w:rsidRPr="00E20173">
              <w:t>0</w:t>
            </w:r>
            <w:r w:rsidR="008C67C4" w:rsidRPr="00E20173">
              <w:t>2</w:t>
            </w:r>
          </w:p>
        </w:tc>
      </w:tr>
      <w:tr w:rsidR="008C67C4" w:rsidRPr="00E20173" w:rsidTr="00A9416D">
        <w:trPr>
          <w:trHeight w:val="300"/>
        </w:trPr>
        <w:tc>
          <w:tcPr>
            <w:tcW w:w="4893" w:type="dxa"/>
            <w:shd w:val="clear" w:color="auto" w:fill="auto"/>
            <w:noWrap/>
            <w:vAlign w:val="bottom"/>
            <w:hideMark/>
          </w:tcPr>
          <w:p w:rsidR="008C67C4" w:rsidRPr="00E20173" w:rsidRDefault="00A9416D" w:rsidP="00F4719E">
            <w:r w:rsidRPr="00E20173">
              <w:t>TAE-Odontó</w:t>
            </w:r>
            <w:r w:rsidR="008C67C4" w:rsidRPr="00E20173">
              <w:t>logo</w:t>
            </w:r>
            <w:r w:rsidRPr="00E20173">
              <w:t xml:space="preserve"> (NS)</w:t>
            </w:r>
          </w:p>
        </w:tc>
        <w:tc>
          <w:tcPr>
            <w:tcW w:w="1842" w:type="dxa"/>
            <w:shd w:val="clear" w:color="auto" w:fill="auto"/>
            <w:noWrap/>
            <w:vAlign w:val="bottom"/>
            <w:hideMark/>
          </w:tcPr>
          <w:p w:rsidR="008C67C4" w:rsidRPr="00E20173" w:rsidRDefault="008C67C4" w:rsidP="00F4719E">
            <w:pPr>
              <w:jc w:val="center"/>
            </w:pPr>
            <w:r w:rsidRPr="00E20173">
              <w:t>01</w:t>
            </w:r>
          </w:p>
        </w:tc>
      </w:tr>
      <w:tr w:rsidR="00F67A9E" w:rsidRPr="00E20173" w:rsidTr="00A9416D">
        <w:trPr>
          <w:trHeight w:val="300"/>
        </w:trPr>
        <w:tc>
          <w:tcPr>
            <w:tcW w:w="4893" w:type="dxa"/>
            <w:shd w:val="clear" w:color="auto" w:fill="auto"/>
            <w:noWrap/>
            <w:vAlign w:val="bottom"/>
          </w:tcPr>
          <w:p w:rsidR="00F67A9E" w:rsidRPr="00E20173" w:rsidRDefault="00F67A9E" w:rsidP="00F4719E">
            <w:r w:rsidRPr="00E20173">
              <w:t>TAE- Médico</w:t>
            </w:r>
          </w:p>
        </w:tc>
        <w:tc>
          <w:tcPr>
            <w:tcW w:w="1842" w:type="dxa"/>
            <w:shd w:val="clear" w:color="auto" w:fill="auto"/>
            <w:noWrap/>
            <w:vAlign w:val="bottom"/>
          </w:tcPr>
          <w:p w:rsidR="00F67A9E" w:rsidRPr="00E20173" w:rsidRDefault="00F67A9E" w:rsidP="00F4719E">
            <w:pPr>
              <w:jc w:val="center"/>
            </w:pPr>
            <w:r w:rsidRPr="00E20173">
              <w:t>01</w:t>
            </w:r>
          </w:p>
        </w:tc>
      </w:tr>
      <w:tr w:rsidR="001B6403" w:rsidRPr="00E20173" w:rsidTr="00A9416D">
        <w:trPr>
          <w:trHeight w:val="300"/>
        </w:trPr>
        <w:tc>
          <w:tcPr>
            <w:tcW w:w="4893" w:type="dxa"/>
            <w:shd w:val="clear" w:color="auto" w:fill="auto"/>
            <w:noWrap/>
            <w:vAlign w:val="bottom"/>
          </w:tcPr>
          <w:p w:rsidR="001B6403" w:rsidRPr="00E20173" w:rsidRDefault="001B6403" w:rsidP="00A9416D">
            <w:r w:rsidRPr="00E20173">
              <w:t xml:space="preserve">TAE-Técnico em </w:t>
            </w:r>
            <w:r w:rsidR="00A9416D" w:rsidRPr="00E20173">
              <w:t>Laboratório de Ciências</w:t>
            </w:r>
            <w:r w:rsidRPr="00E20173">
              <w:t xml:space="preserve"> (NM) </w:t>
            </w:r>
          </w:p>
        </w:tc>
        <w:tc>
          <w:tcPr>
            <w:tcW w:w="1842" w:type="dxa"/>
            <w:shd w:val="clear" w:color="auto" w:fill="auto"/>
            <w:noWrap/>
            <w:vAlign w:val="bottom"/>
          </w:tcPr>
          <w:p w:rsidR="001B6403" w:rsidRPr="00E20173" w:rsidRDefault="00CD5CCA" w:rsidP="00F4719E">
            <w:pPr>
              <w:jc w:val="center"/>
            </w:pPr>
            <w:r>
              <w:t>06</w:t>
            </w:r>
          </w:p>
        </w:tc>
      </w:tr>
      <w:tr w:rsidR="00CD5CCA" w:rsidRPr="00E20173" w:rsidTr="00A9416D">
        <w:trPr>
          <w:trHeight w:val="300"/>
        </w:trPr>
        <w:tc>
          <w:tcPr>
            <w:tcW w:w="4893" w:type="dxa"/>
            <w:shd w:val="clear" w:color="auto" w:fill="auto"/>
            <w:noWrap/>
            <w:vAlign w:val="bottom"/>
          </w:tcPr>
          <w:p w:rsidR="00CD5CCA" w:rsidRPr="00E20173" w:rsidRDefault="00103887" w:rsidP="00A9416D">
            <w:r>
              <w:t>TAE</w:t>
            </w:r>
            <w:r w:rsidR="00CD5CCA">
              <w:t>-Técnico em Agropecuária</w:t>
            </w:r>
            <w:r w:rsidR="00BD6346">
              <w:t xml:space="preserve"> (NM</w:t>
            </w:r>
            <w:r>
              <w:t>)</w:t>
            </w:r>
          </w:p>
        </w:tc>
        <w:tc>
          <w:tcPr>
            <w:tcW w:w="1842" w:type="dxa"/>
            <w:shd w:val="clear" w:color="auto" w:fill="auto"/>
            <w:noWrap/>
            <w:vAlign w:val="bottom"/>
          </w:tcPr>
          <w:p w:rsidR="00CD5CCA" w:rsidRDefault="00CD5CCA" w:rsidP="00F4719E">
            <w:pPr>
              <w:jc w:val="center"/>
            </w:pPr>
            <w:r>
              <w:t>04</w:t>
            </w:r>
          </w:p>
        </w:tc>
      </w:tr>
      <w:tr w:rsidR="00451985" w:rsidRPr="00E20173" w:rsidTr="00A9416D">
        <w:trPr>
          <w:trHeight w:val="300"/>
        </w:trPr>
        <w:tc>
          <w:tcPr>
            <w:tcW w:w="4893" w:type="dxa"/>
            <w:shd w:val="clear" w:color="auto" w:fill="auto"/>
            <w:noWrap/>
            <w:vAlign w:val="bottom"/>
          </w:tcPr>
          <w:p w:rsidR="00451985" w:rsidRDefault="00451985" w:rsidP="00A9416D">
            <w:r>
              <w:t>TAE-Técnico em Recursos Pesqueiro</w:t>
            </w:r>
          </w:p>
        </w:tc>
        <w:tc>
          <w:tcPr>
            <w:tcW w:w="1842" w:type="dxa"/>
            <w:shd w:val="clear" w:color="auto" w:fill="auto"/>
            <w:noWrap/>
            <w:vAlign w:val="bottom"/>
          </w:tcPr>
          <w:p w:rsidR="00451985" w:rsidRDefault="00451985" w:rsidP="00F4719E">
            <w:pPr>
              <w:jc w:val="center"/>
            </w:pPr>
            <w:r>
              <w:t>01</w:t>
            </w:r>
          </w:p>
        </w:tc>
      </w:tr>
      <w:tr w:rsidR="00E20173" w:rsidRPr="00E20173" w:rsidTr="00A9416D">
        <w:trPr>
          <w:trHeight w:val="300"/>
        </w:trPr>
        <w:tc>
          <w:tcPr>
            <w:tcW w:w="4893" w:type="dxa"/>
            <w:shd w:val="clear" w:color="auto" w:fill="auto"/>
            <w:noWrap/>
            <w:vAlign w:val="bottom"/>
          </w:tcPr>
          <w:p w:rsidR="00E20173" w:rsidRPr="00E20173" w:rsidRDefault="00E20173" w:rsidP="00A9416D">
            <w:r>
              <w:t>TAE-Médico Veterinário (NS)</w:t>
            </w:r>
          </w:p>
        </w:tc>
        <w:tc>
          <w:tcPr>
            <w:tcW w:w="1842" w:type="dxa"/>
            <w:shd w:val="clear" w:color="auto" w:fill="auto"/>
            <w:noWrap/>
            <w:vAlign w:val="bottom"/>
          </w:tcPr>
          <w:p w:rsidR="00E20173" w:rsidRPr="00E20173" w:rsidRDefault="00E20173" w:rsidP="00F4719E">
            <w:pPr>
              <w:jc w:val="center"/>
            </w:pPr>
            <w:r>
              <w:t>01</w:t>
            </w:r>
          </w:p>
        </w:tc>
      </w:tr>
      <w:tr w:rsidR="00E20173" w:rsidRPr="00E20173" w:rsidTr="00A9416D">
        <w:trPr>
          <w:trHeight w:val="300"/>
        </w:trPr>
        <w:tc>
          <w:tcPr>
            <w:tcW w:w="4893" w:type="dxa"/>
            <w:shd w:val="clear" w:color="auto" w:fill="auto"/>
            <w:noWrap/>
            <w:vAlign w:val="bottom"/>
          </w:tcPr>
          <w:p w:rsidR="00E20173" w:rsidRPr="00E20173" w:rsidRDefault="00E20173" w:rsidP="00A9416D">
            <w:r>
              <w:t>TAE-Engenheiro Agrônomo (NS)</w:t>
            </w:r>
          </w:p>
        </w:tc>
        <w:tc>
          <w:tcPr>
            <w:tcW w:w="1842" w:type="dxa"/>
            <w:shd w:val="clear" w:color="auto" w:fill="auto"/>
            <w:noWrap/>
            <w:vAlign w:val="bottom"/>
          </w:tcPr>
          <w:p w:rsidR="00E20173" w:rsidRPr="00E20173" w:rsidRDefault="00E20173" w:rsidP="00F4719E">
            <w:pPr>
              <w:jc w:val="center"/>
            </w:pPr>
            <w:r>
              <w:t>01</w:t>
            </w:r>
          </w:p>
        </w:tc>
      </w:tr>
      <w:tr w:rsidR="001B6403" w:rsidRPr="00E20173" w:rsidTr="00A9416D">
        <w:trPr>
          <w:trHeight w:val="300"/>
        </w:trPr>
        <w:tc>
          <w:tcPr>
            <w:tcW w:w="4893" w:type="dxa"/>
            <w:shd w:val="clear" w:color="auto" w:fill="auto"/>
            <w:noWrap/>
            <w:vAlign w:val="bottom"/>
          </w:tcPr>
          <w:p w:rsidR="001B6403" w:rsidRPr="00E20173" w:rsidRDefault="001B6403" w:rsidP="00A9416D">
            <w:r w:rsidRPr="00E20173">
              <w:t>TAE-Enge</w:t>
            </w:r>
            <w:r w:rsidR="00A9416D" w:rsidRPr="00E20173">
              <w:t xml:space="preserve">nheiro (NS) - </w:t>
            </w:r>
            <w:r w:rsidR="00A9416D" w:rsidRPr="00E20173">
              <w:rPr>
                <w:i/>
              </w:rPr>
              <w:t>Civil ou Arquiteto</w:t>
            </w:r>
          </w:p>
        </w:tc>
        <w:tc>
          <w:tcPr>
            <w:tcW w:w="1842" w:type="dxa"/>
            <w:shd w:val="clear" w:color="auto" w:fill="auto"/>
            <w:noWrap/>
            <w:vAlign w:val="bottom"/>
          </w:tcPr>
          <w:p w:rsidR="001B6403" w:rsidRPr="00E20173" w:rsidRDefault="001B6403" w:rsidP="00F4719E">
            <w:pPr>
              <w:jc w:val="center"/>
            </w:pPr>
            <w:r w:rsidRPr="00E20173">
              <w:t>01</w:t>
            </w:r>
          </w:p>
        </w:tc>
      </w:tr>
      <w:tr w:rsidR="00D810DD" w:rsidRPr="00E20173" w:rsidTr="00A9416D">
        <w:trPr>
          <w:trHeight w:val="300"/>
        </w:trPr>
        <w:tc>
          <w:tcPr>
            <w:tcW w:w="4893" w:type="dxa"/>
            <w:shd w:val="clear" w:color="auto" w:fill="auto"/>
            <w:noWrap/>
            <w:vAlign w:val="bottom"/>
          </w:tcPr>
          <w:p w:rsidR="00D810DD" w:rsidRPr="00E20173" w:rsidRDefault="00D810DD" w:rsidP="00F4719E">
            <w:r w:rsidRPr="00E20173">
              <w:t>TAE-Psicólogo (NS)</w:t>
            </w:r>
          </w:p>
        </w:tc>
        <w:tc>
          <w:tcPr>
            <w:tcW w:w="1842" w:type="dxa"/>
            <w:shd w:val="clear" w:color="auto" w:fill="auto"/>
            <w:noWrap/>
            <w:vAlign w:val="bottom"/>
          </w:tcPr>
          <w:p w:rsidR="00D810DD" w:rsidRPr="00E20173" w:rsidRDefault="00D810DD" w:rsidP="00F4719E">
            <w:pPr>
              <w:jc w:val="center"/>
            </w:pPr>
            <w:r w:rsidRPr="00E20173">
              <w:t>01</w:t>
            </w:r>
          </w:p>
        </w:tc>
      </w:tr>
      <w:tr w:rsidR="00D810DD" w:rsidRPr="00E20173" w:rsidTr="00A9416D">
        <w:trPr>
          <w:trHeight w:val="300"/>
        </w:trPr>
        <w:tc>
          <w:tcPr>
            <w:tcW w:w="4893" w:type="dxa"/>
            <w:shd w:val="clear" w:color="auto" w:fill="auto"/>
            <w:noWrap/>
            <w:vAlign w:val="bottom"/>
          </w:tcPr>
          <w:p w:rsidR="00D810DD" w:rsidRPr="00E20173" w:rsidRDefault="00D810DD" w:rsidP="00F4719E">
            <w:r w:rsidRPr="00E20173">
              <w:t>TAE-Pedagogo (NS)</w:t>
            </w:r>
          </w:p>
        </w:tc>
        <w:tc>
          <w:tcPr>
            <w:tcW w:w="1842" w:type="dxa"/>
            <w:shd w:val="clear" w:color="auto" w:fill="auto"/>
            <w:noWrap/>
            <w:vAlign w:val="bottom"/>
          </w:tcPr>
          <w:p w:rsidR="00D810DD" w:rsidRPr="00E20173" w:rsidRDefault="00D810DD" w:rsidP="00F4719E">
            <w:pPr>
              <w:jc w:val="center"/>
            </w:pPr>
            <w:r w:rsidRPr="00E20173">
              <w:t>0</w:t>
            </w:r>
            <w:r w:rsidR="00CD5CCA">
              <w:t>3</w:t>
            </w:r>
          </w:p>
        </w:tc>
      </w:tr>
      <w:tr w:rsidR="004E29CD" w:rsidRPr="00E20173" w:rsidTr="00A9416D">
        <w:trPr>
          <w:trHeight w:val="300"/>
        </w:trPr>
        <w:tc>
          <w:tcPr>
            <w:tcW w:w="4893" w:type="dxa"/>
            <w:shd w:val="clear" w:color="auto" w:fill="auto"/>
            <w:noWrap/>
            <w:vAlign w:val="bottom"/>
          </w:tcPr>
          <w:p w:rsidR="004E29CD" w:rsidRPr="00E20173" w:rsidRDefault="00103887" w:rsidP="00F4719E">
            <w:r>
              <w:t>TAE-Técnico em Assuntos Educacionais</w:t>
            </w:r>
          </w:p>
        </w:tc>
        <w:tc>
          <w:tcPr>
            <w:tcW w:w="1842" w:type="dxa"/>
            <w:shd w:val="clear" w:color="auto" w:fill="auto"/>
            <w:noWrap/>
            <w:vAlign w:val="bottom"/>
          </w:tcPr>
          <w:p w:rsidR="004E29CD" w:rsidRPr="00E20173" w:rsidRDefault="00103887" w:rsidP="00F4719E">
            <w:pPr>
              <w:jc w:val="center"/>
            </w:pPr>
            <w:r>
              <w:t>01</w:t>
            </w:r>
          </w:p>
        </w:tc>
      </w:tr>
    </w:tbl>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jc w:val="both"/>
        <w:rPr>
          <w:rFonts w:eastAsia="Calibri"/>
          <w:lang w:eastAsia="en-US"/>
        </w:rPr>
      </w:pPr>
    </w:p>
    <w:p w:rsidR="001B6403" w:rsidRPr="00E20173" w:rsidRDefault="001B6403" w:rsidP="001B6403">
      <w:pPr>
        <w:autoSpaceDE w:val="0"/>
        <w:autoSpaceDN w:val="0"/>
        <w:adjustRightInd w:val="0"/>
        <w:spacing w:line="360" w:lineRule="auto"/>
        <w:jc w:val="both"/>
        <w:rPr>
          <w:rFonts w:eastAsia="Calibri"/>
          <w:lang w:eastAsia="en-US"/>
        </w:rPr>
      </w:pPr>
    </w:p>
    <w:p w:rsidR="00A905E5" w:rsidRPr="00E20173" w:rsidRDefault="00A905E5" w:rsidP="001B6403">
      <w:pPr>
        <w:autoSpaceDE w:val="0"/>
        <w:autoSpaceDN w:val="0"/>
        <w:adjustRightInd w:val="0"/>
        <w:spacing w:line="360" w:lineRule="auto"/>
        <w:jc w:val="both"/>
        <w:rPr>
          <w:rFonts w:eastAsia="Calibri"/>
          <w:lang w:eastAsia="en-US"/>
        </w:rPr>
      </w:pPr>
    </w:p>
    <w:p w:rsidR="00C123AD" w:rsidRPr="00777853" w:rsidRDefault="00C123AD" w:rsidP="00C123AD">
      <w:pPr>
        <w:autoSpaceDE w:val="0"/>
        <w:autoSpaceDN w:val="0"/>
        <w:adjustRightInd w:val="0"/>
        <w:spacing w:line="360" w:lineRule="auto"/>
        <w:jc w:val="both"/>
        <w:rPr>
          <w:rFonts w:eastAsia="Calibri"/>
          <w:color w:val="FF0000"/>
          <w:sz w:val="20"/>
          <w:szCs w:val="20"/>
          <w:lang w:eastAsia="en-US"/>
        </w:rPr>
      </w:pPr>
      <w:r w:rsidRPr="00777853">
        <w:rPr>
          <w:rFonts w:eastAsia="Calibri"/>
          <w:color w:val="FF0000"/>
          <w:sz w:val="20"/>
          <w:szCs w:val="20"/>
          <w:lang w:eastAsia="en-US"/>
        </w:rPr>
        <w:tab/>
      </w:r>
      <w:r w:rsidRPr="00777853">
        <w:rPr>
          <w:rFonts w:eastAsia="Calibri"/>
          <w:color w:val="FF0000"/>
          <w:sz w:val="20"/>
          <w:szCs w:val="20"/>
          <w:lang w:eastAsia="en-US"/>
        </w:rPr>
        <w:tab/>
      </w:r>
    </w:p>
    <w:p w:rsidR="00C123AD" w:rsidRPr="00777853" w:rsidRDefault="00C123AD" w:rsidP="001B6403">
      <w:pPr>
        <w:autoSpaceDE w:val="0"/>
        <w:autoSpaceDN w:val="0"/>
        <w:adjustRightInd w:val="0"/>
        <w:spacing w:line="360" w:lineRule="auto"/>
        <w:jc w:val="both"/>
        <w:rPr>
          <w:rFonts w:eastAsia="Calibri"/>
          <w:color w:val="FF0000"/>
          <w:lang w:eastAsia="en-US"/>
        </w:rPr>
      </w:pPr>
    </w:p>
    <w:p w:rsidR="00C123AD" w:rsidRDefault="00C123AD" w:rsidP="001B6403">
      <w:pPr>
        <w:autoSpaceDE w:val="0"/>
        <w:autoSpaceDN w:val="0"/>
        <w:adjustRightInd w:val="0"/>
        <w:spacing w:line="360" w:lineRule="auto"/>
        <w:jc w:val="both"/>
        <w:rPr>
          <w:rFonts w:eastAsia="Calibri"/>
          <w:color w:val="FF0000"/>
          <w:lang w:eastAsia="en-US"/>
        </w:rPr>
      </w:pPr>
    </w:p>
    <w:p w:rsidR="00863972" w:rsidRDefault="00863972" w:rsidP="001B6403">
      <w:pPr>
        <w:autoSpaceDE w:val="0"/>
        <w:autoSpaceDN w:val="0"/>
        <w:adjustRightInd w:val="0"/>
        <w:spacing w:line="360" w:lineRule="auto"/>
        <w:jc w:val="both"/>
        <w:rPr>
          <w:rFonts w:eastAsia="Calibri"/>
          <w:color w:val="FF0000"/>
          <w:lang w:eastAsia="en-US"/>
        </w:rPr>
      </w:pPr>
    </w:p>
    <w:p w:rsidR="00863972" w:rsidRDefault="00863972" w:rsidP="001B6403">
      <w:pPr>
        <w:autoSpaceDE w:val="0"/>
        <w:autoSpaceDN w:val="0"/>
        <w:adjustRightInd w:val="0"/>
        <w:spacing w:line="360" w:lineRule="auto"/>
        <w:jc w:val="both"/>
        <w:rPr>
          <w:rFonts w:eastAsia="Calibri"/>
          <w:color w:val="FF0000"/>
          <w:lang w:eastAsia="en-US"/>
        </w:rPr>
      </w:pPr>
    </w:p>
    <w:p w:rsidR="00863972" w:rsidRDefault="00863972" w:rsidP="001B6403">
      <w:pPr>
        <w:autoSpaceDE w:val="0"/>
        <w:autoSpaceDN w:val="0"/>
        <w:adjustRightInd w:val="0"/>
        <w:spacing w:line="360" w:lineRule="auto"/>
        <w:jc w:val="both"/>
        <w:rPr>
          <w:rFonts w:eastAsia="Calibri"/>
          <w:color w:val="FF0000"/>
          <w:lang w:eastAsia="en-US"/>
        </w:rPr>
      </w:pPr>
    </w:p>
    <w:p w:rsidR="00822630" w:rsidRDefault="00822630" w:rsidP="001B6403">
      <w:pPr>
        <w:autoSpaceDE w:val="0"/>
        <w:autoSpaceDN w:val="0"/>
        <w:adjustRightInd w:val="0"/>
        <w:spacing w:line="360" w:lineRule="auto"/>
        <w:jc w:val="both"/>
        <w:rPr>
          <w:rFonts w:eastAsia="Calibri"/>
          <w:color w:val="FF0000"/>
          <w:lang w:eastAsia="en-US"/>
        </w:rPr>
      </w:pPr>
    </w:p>
    <w:p w:rsidR="00863972" w:rsidRDefault="00863972"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5F5BB7" w:rsidRDefault="005F5BB7" w:rsidP="001B6403">
      <w:pPr>
        <w:autoSpaceDE w:val="0"/>
        <w:autoSpaceDN w:val="0"/>
        <w:adjustRightInd w:val="0"/>
        <w:spacing w:line="360" w:lineRule="auto"/>
        <w:jc w:val="both"/>
        <w:rPr>
          <w:rFonts w:eastAsia="Calibri"/>
          <w:color w:val="FF0000"/>
          <w:lang w:eastAsia="en-US"/>
        </w:rPr>
      </w:pPr>
    </w:p>
    <w:p w:rsidR="005F5BB7" w:rsidRDefault="005F5BB7"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Default="00074D75" w:rsidP="001B6403">
      <w:pPr>
        <w:autoSpaceDE w:val="0"/>
        <w:autoSpaceDN w:val="0"/>
        <w:adjustRightInd w:val="0"/>
        <w:spacing w:line="360" w:lineRule="auto"/>
        <w:jc w:val="both"/>
        <w:rPr>
          <w:rFonts w:eastAsia="Calibri"/>
          <w:color w:val="FF0000"/>
          <w:lang w:eastAsia="en-US"/>
        </w:rPr>
      </w:pPr>
    </w:p>
    <w:p w:rsidR="00074D75" w:rsidRPr="00777853" w:rsidRDefault="00074D75" w:rsidP="001B6403">
      <w:pPr>
        <w:autoSpaceDE w:val="0"/>
        <w:autoSpaceDN w:val="0"/>
        <w:adjustRightInd w:val="0"/>
        <w:spacing w:line="360" w:lineRule="auto"/>
        <w:jc w:val="both"/>
        <w:rPr>
          <w:rFonts w:eastAsia="Calibri"/>
          <w:color w:val="FF0000"/>
          <w:lang w:eastAsia="en-US"/>
        </w:rPr>
      </w:pPr>
    </w:p>
    <w:p w:rsidR="001B6403" w:rsidRPr="00E20173" w:rsidRDefault="001B6403" w:rsidP="00E851C9">
      <w:pPr>
        <w:numPr>
          <w:ilvl w:val="0"/>
          <w:numId w:val="26"/>
        </w:numPr>
        <w:autoSpaceDE w:val="0"/>
        <w:autoSpaceDN w:val="0"/>
        <w:adjustRightInd w:val="0"/>
        <w:spacing w:line="360" w:lineRule="auto"/>
        <w:jc w:val="both"/>
        <w:rPr>
          <w:b/>
        </w:rPr>
      </w:pPr>
      <w:r w:rsidRPr="00E20173">
        <w:rPr>
          <w:b/>
        </w:rPr>
        <w:lastRenderedPageBreak/>
        <w:t>PLANEJAMENTO DA GESTÃO</w:t>
      </w:r>
    </w:p>
    <w:p w:rsidR="001B6403" w:rsidRPr="00E20173" w:rsidRDefault="001B6403" w:rsidP="00E851C9">
      <w:pPr>
        <w:numPr>
          <w:ilvl w:val="1"/>
          <w:numId w:val="26"/>
        </w:numPr>
        <w:autoSpaceDE w:val="0"/>
        <w:autoSpaceDN w:val="0"/>
        <w:adjustRightInd w:val="0"/>
        <w:spacing w:line="360" w:lineRule="auto"/>
        <w:jc w:val="both"/>
        <w:rPr>
          <w:b/>
        </w:rPr>
      </w:pPr>
      <w:r w:rsidRPr="00E20173">
        <w:rPr>
          <w:b/>
        </w:rPr>
        <w:t>Da Organização Administrativa</w:t>
      </w:r>
    </w:p>
    <w:p w:rsidR="001B6403" w:rsidRPr="00E20173" w:rsidRDefault="001B6403" w:rsidP="00E851C9">
      <w:pPr>
        <w:numPr>
          <w:ilvl w:val="2"/>
          <w:numId w:val="26"/>
        </w:numPr>
        <w:autoSpaceDE w:val="0"/>
        <w:autoSpaceDN w:val="0"/>
        <w:adjustRightInd w:val="0"/>
        <w:spacing w:line="360" w:lineRule="auto"/>
        <w:jc w:val="both"/>
        <w:rPr>
          <w:b/>
        </w:rPr>
      </w:pPr>
      <w:r w:rsidRPr="00E20173">
        <w:rPr>
          <w:b/>
        </w:rPr>
        <w:t>Estrutura Organizacional</w:t>
      </w:r>
    </w:p>
    <w:p w:rsidR="001B6403" w:rsidRPr="00E20173" w:rsidRDefault="001B6403" w:rsidP="001B6403">
      <w:pPr>
        <w:autoSpaceDE w:val="0"/>
        <w:autoSpaceDN w:val="0"/>
        <w:adjustRightInd w:val="0"/>
        <w:spacing w:line="360" w:lineRule="auto"/>
        <w:ind w:firstLine="708"/>
        <w:jc w:val="both"/>
      </w:pPr>
      <w:r w:rsidRPr="00E20173">
        <w:t>Na estrutura or</w:t>
      </w:r>
      <w:r w:rsidR="00D33266" w:rsidRPr="00E20173">
        <w:t>ganizacional do Campus Tefé</w:t>
      </w:r>
      <w:r w:rsidRPr="00E20173">
        <w:t xml:space="preserve"> o controle da unidade, conforme Regimento Geral do IFAM é exercido pela Diretoria Geral, de caráter executivo, a qual compete, segundo os incisos do Art. 154:</w:t>
      </w:r>
    </w:p>
    <w:p w:rsidR="001B6403" w:rsidRPr="00E20173" w:rsidRDefault="001B6403" w:rsidP="001B6403">
      <w:pPr>
        <w:autoSpaceDE w:val="0"/>
        <w:autoSpaceDN w:val="0"/>
        <w:adjustRightInd w:val="0"/>
        <w:ind w:left="2552"/>
        <w:jc w:val="both"/>
        <w:rPr>
          <w:sz w:val="20"/>
          <w:szCs w:val="20"/>
        </w:rPr>
      </w:pPr>
      <w:r w:rsidRPr="00E20173">
        <w:rPr>
          <w:sz w:val="20"/>
          <w:szCs w:val="20"/>
        </w:rPr>
        <w:t>“I - acompanhar, supervisionar e avaliar a execução dos planos, programas e projetos do Campus, propondo, com base na avaliação</w:t>
      </w:r>
    </w:p>
    <w:p w:rsidR="001B6403" w:rsidRPr="00E20173" w:rsidRDefault="001B6403" w:rsidP="001B6403">
      <w:pPr>
        <w:autoSpaceDE w:val="0"/>
        <w:autoSpaceDN w:val="0"/>
        <w:adjustRightInd w:val="0"/>
        <w:ind w:left="2552"/>
        <w:jc w:val="both"/>
        <w:rPr>
          <w:sz w:val="20"/>
          <w:szCs w:val="20"/>
        </w:rPr>
      </w:pPr>
      <w:r w:rsidRPr="00E20173">
        <w:rPr>
          <w:sz w:val="20"/>
          <w:szCs w:val="20"/>
        </w:rPr>
        <w:t>de resultados, a adoção de providências relativas à reformulação dos mesmos;</w:t>
      </w:r>
    </w:p>
    <w:p w:rsidR="001B6403" w:rsidRPr="00E20173" w:rsidRDefault="001B6403" w:rsidP="001B6403">
      <w:pPr>
        <w:autoSpaceDE w:val="0"/>
        <w:autoSpaceDN w:val="0"/>
        <w:adjustRightInd w:val="0"/>
        <w:ind w:left="2552"/>
        <w:jc w:val="both"/>
        <w:rPr>
          <w:sz w:val="20"/>
          <w:szCs w:val="20"/>
        </w:rPr>
      </w:pPr>
      <w:r w:rsidRPr="00E20173">
        <w:rPr>
          <w:sz w:val="20"/>
          <w:szCs w:val="20"/>
        </w:rPr>
        <w:t>II - apresentar à Reitoria, anualmente, proposta orçamentária com a discriminação da receita e despesa prevista para o Campus;</w:t>
      </w:r>
    </w:p>
    <w:p w:rsidR="001B6403" w:rsidRPr="00E20173" w:rsidRDefault="001B6403" w:rsidP="001B6403">
      <w:pPr>
        <w:autoSpaceDE w:val="0"/>
        <w:autoSpaceDN w:val="0"/>
        <w:adjustRightInd w:val="0"/>
        <w:ind w:left="2552"/>
        <w:jc w:val="both"/>
        <w:rPr>
          <w:sz w:val="20"/>
          <w:szCs w:val="20"/>
        </w:rPr>
      </w:pPr>
      <w:r w:rsidRPr="00E20173">
        <w:rPr>
          <w:sz w:val="20"/>
          <w:szCs w:val="20"/>
        </w:rPr>
        <w:t>III - apresentar anualmente à Reitoria relatório consubstanciado das atividades do Campus;</w:t>
      </w:r>
    </w:p>
    <w:p w:rsidR="001B6403" w:rsidRPr="00E20173" w:rsidRDefault="001B6403" w:rsidP="001B6403">
      <w:pPr>
        <w:autoSpaceDE w:val="0"/>
        <w:autoSpaceDN w:val="0"/>
        <w:adjustRightInd w:val="0"/>
        <w:ind w:left="2552"/>
        <w:jc w:val="both"/>
        <w:rPr>
          <w:sz w:val="20"/>
          <w:szCs w:val="20"/>
        </w:rPr>
      </w:pPr>
      <w:r w:rsidRPr="00E20173">
        <w:rPr>
          <w:sz w:val="20"/>
          <w:szCs w:val="20"/>
        </w:rPr>
        <w:t>IV - controlar a expedição e o recebimento da correspondência oficial do Campus;</w:t>
      </w:r>
    </w:p>
    <w:p w:rsidR="001B6403" w:rsidRPr="00E20173" w:rsidRDefault="001B6403" w:rsidP="001B6403">
      <w:pPr>
        <w:autoSpaceDE w:val="0"/>
        <w:autoSpaceDN w:val="0"/>
        <w:adjustRightInd w:val="0"/>
        <w:ind w:left="2552"/>
        <w:jc w:val="both"/>
        <w:rPr>
          <w:sz w:val="20"/>
          <w:szCs w:val="20"/>
        </w:rPr>
      </w:pPr>
      <w:r w:rsidRPr="00E20173">
        <w:rPr>
          <w:sz w:val="20"/>
          <w:szCs w:val="20"/>
        </w:rPr>
        <w:t>V - coordenar, avaliar e propor políticas de comunicação social e informação da Instituição;</w:t>
      </w:r>
    </w:p>
    <w:p w:rsidR="001B6403" w:rsidRPr="00E20173" w:rsidRDefault="001B6403" w:rsidP="001B6403">
      <w:pPr>
        <w:autoSpaceDE w:val="0"/>
        <w:autoSpaceDN w:val="0"/>
        <w:adjustRightInd w:val="0"/>
        <w:ind w:left="2552"/>
        <w:jc w:val="both"/>
        <w:rPr>
          <w:sz w:val="20"/>
          <w:szCs w:val="20"/>
        </w:rPr>
      </w:pPr>
      <w:r w:rsidRPr="00E20173">
        <w:rPr>
          <w:sz w:val="20"/>
          <w:szCs w:val="20"/>
        </w:rPr>
        <w:t>VI - cumprir e fazer cumprir as disposições do Estatuto, deste Regimento Geral, regulamentos internos e decisões dos colegiados</w:t>
      </w:r>
    </w:p>
    <w:p w:rsidR="001B6403" w:rsidRPr="00E20173" w:rsidRDefault="001B6403" w:rsidP="001B6403">
      <w:pPr>
        <w:autoSpaceDE w:val="0"/>
        <w:autoSpaceDN w:val="0"/>
        <w:adjustRightInd w:val="0"/>
        <w:ind w:left="2552"/>
        <w:jc w:val="both"/>
        <w:rPr>
          <w:sz w:val="20"/>
          <w:szCs w:val="20"/>
        </w:rPr>
      </w:pPr>
      <w:r w:rsidRPr="00E20173">
        <w:rPr>
          <w:sz w:val="20"/>
          <w:szCs w:val="20"/>
        </w:rPr>
        <w:t>superiores e dos órgãos da administração superior do Instituto Federal;</w:t>
      </w:r>
    </w:p>
    <w:p w:rsidR="001B6403" w:rsidRPr="00E20173" w:rsidRDefault="001B6403" w:rsidP="001B6403">
      <w:pPr>
        <w:autoSpaceDE w:val="0"/>
        <w:autoSpaceDN w:val="0"/>
        <w:adjustRightInd w:val="0"/>
        <w:ind w:left="2552"/>
        <w:jc w:val="both"/>
        <w:rPr>
          <w:sz w:val="20"/>
          <w:szCs w:val="20"/>
        </w:rPr>
      </w:pPr>
      <w:r w:rsidRPr="00E20173">
        <w:rPr>
          <w:sz w:val="20"/>
          <w:szCs w:val="20"/>
        </w:rPr>
        <w:t>VII - exercer a representação legal do Campus;</w:t>
      </w:r>
    </w:p>
    <w:p w:rsidR="001B6403" w:rsidRPr="00E20173" w:rsidRDefault="001B6403" w:rsidP="001B6403">
      <w:pPr>
        <w:autoSpaceDE w:val="0"/>
        <w:autoSpaceDN w:val="0"/>
        <w:adjustRightInd w:val="0"/>
        <w:ind w:left="2552"/>
        <w:jc w:val="both"/>
        <w:rPr>
          <w:sz w:val="20"/>
          <w:szCs w:val="20"/>
        </w:rPr>
      </w:pPr>
      <w:r w:rsidRPr="00E20173">
        <w:rPr>
          <w:sz w:val="20"/>
          <w:szCs w:val="20"/>
        </w:rPr>
        <w:t>VIII - fazer a gestão do Conselho Educacional, incluindo a posse dos seus membros, convocação e presidência das sessões, com direito a voto de qualidade;</w:t>
      </w:r>
    </w:p>
    <w:p w:rsidR="001B6403" w:rsidRPr="00E20173" w:rsidRDefault="001B6403" w:rsidP="001B6403">
      <w:pPr>
        <w:autoSpaceDE w:val="0"/>
        <w:autoSpaceDN w:val="0"/>
        <w:adjustRightInd w:val="0"/>
        <w:ind w:left="2552"/>
        <w:jc w:val="both"/>
        <w:rPr>
          <w:sz w:val="20"/>
          <w:szCs w:val="20"/>
        </w:rPr>
      </w:pPr>
      <w:r w:rsidRPr="00E20173">
        <w:rPr>
          <w:sz w:val="20"/>
          <w:szCs w:val="20"/>
        </w:rPr>
        <w:t>IX - propor políticas de gestão para os recursos humanos, serviços gerais, material e patrimônio e contabilidade do Campus;</w:t>
      </w:r>
    </w:p>
    <w:p w:rsidR="001B6403" w:rsidRPr="00E20173" w:rsidRDefault="001B6403" w:rsidP="001B6403">
      <w:pPr>
        <w:autoSpaceDE w:val="0"/>
        <w:autoSpaceDN w:val="0"/>
        <w:adjustRightInd w:val="0"/>
        <w:ind w:left="2552"/>
        <w:jc w:val="both"/>
        <w:rPr>
          <w:sz w:val="20"/>
          <w:szCs w:val="20"/>
        </w:rPr>
      </w:pPr>
      <w:r w:rsidRPr="00E20173">
        <w:rPr>
          <w:sz w:val="20"/>
          <w:szCs w:val="20"/>
        </w:rPr>
        <w:t>X - planejar, executar, coordenar e supervisionar as políticas de ensino, pesquisa, extensão e administração do Campus, em articulação com as Pró-Reitorias e Diretorias Sistêmicas;</w:t>
      </w:r>
    </w:p>
    <w:p w:rsidR="001B6403" w:rsidRPr="00E20173" w:rsidRDefault="001B6403" w:rsidP="001B6403">
      <w:pPr>
        <w:autoSpaceDE w:val="0"/>
        <w:autoSpaceDN w:val="0"/>
        <w:adjustRightInd w:val="0"/>
        <w:ind w:left="2552"/>
        <w:jc w:val="both"/>
        <w:rPr>
          <w:sz w:val="20"/>
          <w:szCs w:val="20"/>
        </w:rPr>
      </w:pPr>
      <w:r w:rsidRPr="00E20173">
        <w:rPr>
          <w:sz w:val="20"/>
          <w:szCs w:val="20"/>
        </w:rPr>
        <w:t>XI - Indicar ao Reitor os servidores que serão nomeados/exonerados da função de dirigentes (CD) no âmbito do Campus;</w:t>
      </w:r>
    </w:p>
    <w:p w:rsidR="001B6403" w:rsidRPr="00E20173" w:rsidRDefault="001B6403" w:rsidP="001B6403">
      <w:pPr>
        <w:autoSpaceDE w:val="0"/>
        <w:autoSpaceDN w:val="0"/>
        <w:adjustRightInd w:val="0"/>
        <w:ind w:left="2552"/>
        <w:jc w:val="both"/>
        <w:rPr>
          <w:sz w:val="20"/>
          <w:szCs w:val="20"/>
        </w:rPr>
      </w:pPr>
      <w:r w:rsidRPr="00E20173">
        <w:rPr>
          <w:sz w:val="20"/>
          <w:szCs w:val="20"/>
        </w:rPr>
        <w:t>XII - Nomear e exonerar os servidores que exercerão/ocupam as funções gratificadas (FG) no âmbito do Campus;</w:t>
      </w:r>
    </w:p>
    <w:p w:rsidR="001B6403" w:rsidRPr="00E20173" w:rsidRDefault="001B6403" w:rsidP="001B6403">
      <w:pPr>
        <w:autoSpaceDE w:val="0"/>
        <w:autoSpaceDN w:val="0"/>
        <w:adjustRightInd w:val="0"/>
        <w:ind w:left="2552"/>
        <w:jc w:val="both"/>
        <w:rPr>
          <w:sz w:val="20"/>
          <w:szCs w:val="20"/>
        </w:rPr>
      </w:pPr>
      <w:r w:rsidRPr="00E20173">
        <w:rPr>
          <w:sz w:val="20"/>
          <w:szCs w:val="20"/>
        </w:rPr>
        <w:t>XIII - avaliar e propor o calendário anual de referência para as atividades acadêmicas do Campus;</w:t>
      </w:r>
    </w:p>
    <w:p w:rsidR="001B6403" w:rsidRPr="00E20173" w:rsidRDefault="001B6403" w:rsidP="001B6403">
      <w:pPr>
        <w:autoSpaceDE w:val="0"/>
        <w:autoSpaceDN w:val="0"/>
        <w:adjustRightInd w:val="0"/>
        <w:ind w:left="2552"/>
        <w:jc w:val="both"/>
        <w:rPr>
          <w:sz w:val="20"/>
          <w:szCs w:val="20"/>
        </w:rPr>
      </w:pPr>
      <w:r w:rsidRPr="00E20173">
        <w:rPr>
          <w:sz w:val="20"/>
          <w:szCs w:val="20"/>
        </w:rPr>
        <w:t>XIV - articular a celebração de acordos, convênios, contratos e outros instrumentos jurídicos com entidades públicas e privadas;</w:t>
      </w:r>
    </w:p>
    <w:p w:rsidR="001B6403" w:rsidRPr="00E20173" w:rsidRDefault="001B6403" w:rsidP="001B6403">
      <w:pPr>
        <w:autoSpaceDE w:val="0"/>
        <w:autoSpaceDN w:val="0"/>
        <w:adjustRightInd w:val="0"/>
        <w:ind w:left="2552"/>
        <w:jc w:val="both"/>
        <w:rPr>
          <w:sz w:val="20"/>
          <w:szCs w:val="20"/>
        </w:rPr>
      </w:pPr>
      <w:r w:rsidRPr="00E20173">
        <w:rPr>
          <w:sz w:val="20"/>
          <w:szCs w:val="20"/>
        </w:rPr>
        <w:t>XV - submeter à Reitoria proposta de convênios, contratos, acordos e ajustes, cuja abrangência envolva o Instituto Federal;</w:t>
      </w:r>
    </w:p>
    <w:p w:rsidR="001B6403" w:rsidRPr="00E20173" w:rsidRDefault="001B6403" w:rsidP="001B6403">
      <w:pPr>
        <w:autoSpaceDE w:val="0"/>
        <w:autoSpaceDN w:val="0"/>
        <w:adjustRightInd w:val="0"/>
        <w:ind w:left="2552"/>
        <w:jc w:val="both"/>
        <w:rPr>
          <w:sz w:val="20"/>
          <w:szCs w:val="20"/>
        </w:rPr>
      </w:pPr>
      <w:r w:rsidRPr="00E20173">
        <w:rPr>
          <w:sz w:val="20"/>
          <w:szCs w:val="20"/>
        </w:rPr>
        <w:t>XVI - zelar pelo cumprimento das leis e normas, das decisões legais superiores, bem como pelo bom desempenho das atividades do Campus;</w:t>
      </w:r>
    </w:p>
    <w:p w:rsidR="001B6403" w:rsidRPr="00E20173" w:rsidRDefault="001B6403" w:rsidP="001B6403">
      <w:pPr>
        <w:autoSpaceDE w:val="0"/>
        <w:autoSpaceDN w:val="0"/>
        <w:adjustRightInd w:val="0"/>
        <w:ind w:left="2552"/>
        <w:jc w:val="both"/>
        <w:rPr>
          <w:sz w:val="20"/>
          <w:szCs w:val="20"/>
        </w:rPr>
      </w:pPr>
      <w:r w:rsidRPr="00E20173">
        <w:rPr>
          <w:sz w:val="20"/>
          <w:szCs w:val="20"/>
        </w:rPr>
        <w:t xml:space="preserve">XVII - constituir comissões de trabalho nas áreas </w:t>
      </w:r>
      <w:r w:rsidR="005F5BB7" w:rsidRPr="00E20173">
        <w:rPr>
          <w:sz w:val="20"/>
          <w:szCs w:val="20"/>
        </w:rPr>
        <w:t>didático pedagógicas</w:t>
      </w:r>
      <w:r w:rsidRPr="00E20173">
        <w:rPr>
          <w:sz w:val="20"/>
          <w:szCs w:val="20"/>
        </w:rPr>
        <w:t xml:space="preserve"> e administrativas;</w:t>
      </w:r>
    </w:p>
    <w:p w:rsidR="001B6403" w:rsidRPr="00E20173" w:rsidRDefault="001B6403" w:rsidP="001B6403">
      <w:pPr>
        <w:autoSpaceDE w:val="0"/>
        <w:autoSpaceDN w:val="0"/>
        <w:adjustRightInd w:val="0"/>
        <w:ind w:left="2552"/>
        <w:jc w:val="both"/>
        <w:rPr>
          <w:sz w:val="20"/>
          <w:szCs w:val="20"/>
        </w:rPr>
      </w:pPr>
      <w:r w:rsidRPr="00E20173">
        <w:rPr>
          <w:sz w:val="20"/>
          <w:szCs w:val="20"/>
        </w:rPr>
        <w:t>XVIII - assinar diplomas e certificados;</w:t>
      </w:r>
    </w:p>
    <w:p w:rsidR="001B6403" w:rsidRPr="00E20173" w:rsidRDefault="001B6403" w:rsidP="001B6403">
      <w:pPr>
        <w:autoSpaceDE w:val="0"/>
        <w:autoSpaceDN w:val="0"/>
        <w:adjustRightInd w:val="0"/>
        <w:ind w:left="2552"/>
        <w:jc w:val="both"/>
        <w:rPr>
          <w:sz w:val="20"/>
          <w:szCs w:val="20"/>
        </w:rPr>
      </w:pPr>
      <w:r w:rsidRPr="00E20173">
        <w:rPr>
          <w:sz w:val="20"/>
          <w:szCs w:val="20"/>
        </w:rPr>
        <w:t>XIX - desenvolver outras atividades inerentes ao cargo ou que lhe sejam atribuídas pelo Reitor.” (RESOLUÇÃO Nº 02/2011).</w:t>
      </w:r>
    </w:p>
    <w:p w:rsidR="001B6403" w:rsidRPr="00E20173" w:rsidRDefault="001B6403" w:rsidP="001B6403">
      <w:pPr>
        <w:autoSpaceDE w:val="0"/>
        <w:autoSpaceDN w:val="0"/>
        <w:adjustRightInd w:val="0"/>
        <w:spacing w:line="360" w:lineRule="auto"/>
        <w:ind w:left="720"/>
        <w:jc w:val="both"/>
      </w:pPr>
    </w:p>
    <w:p w:rsidR="001B6403" w:rsidRPr="00E20173" w:rsidRDefault="001B6403" w:rsidP="00E851C9">
      <w:pPr>
        <w:numPr>
          <w:ilvl w:val="2"/>
          <w:numId w:val="26"/>
        </w:numPr>
        <w:autoSpaceDE w:val="0"/>
        <w:autoSpaceDN w:val="0"/>
        <w:adjustRightInd w:val="0"/>
        <w:spacing w:line="360" w:lineRule="auto"/>
        <w:jc w:val="both"/>
        <w:rPr>
          <w:b/>
        </w:rPr>
      </w:pPr>
      <w:r w:rsidRPr="00E20173">
        <w:rPr>
          <w:b/>
        </w:rPr>
        <w:t>Instâncias de Decisão</w:t>
      </w:r>
    </w:p>
    <w:p w:rsidR="001B6403" w:rsidRPr="00E20173" w:rsidRDefault="001B6403" w:rsidP="001B6403">
      <w:pPr>
        <w:autoSpaceDE w:val="0"/>
        <w:autoSpaceDN w:val="0"/>
        <w:adjustRightInd w:val="0"/>
        <w:spacing w:line="360" w:lineRule="auto"/>
        <w:ind w:firstLine="708"/>
        <w:jc w:val="both"/>
      </w:pPr>
      <w:r w:rsidRPr="00E20173">
        <w:t>As instância</w:t>
      </w:r>
      <w:r w:rsidR="00D33266" w:rsidRPr="00E20173">
        <w:t>s de decisão do Campus Tefé</w:t>
      </w:r>
      <w:r w:rsidRPr="00E20173">
        <w:t>, considerando que o mesmo encontra-se na fase de implantação, estão dispostas conforme</w:t>
      </w:r>
      <w:r w:rsidR="00D33266" w:rsidRPr="00E20173">
        <w:t xml:space="preserve"> descrito</w:t>
      </w:r>
      <w:r w:rsidRPr="00E20173">
        <w:t xml:space="preserve"> abaixo.</w:t>
      </w:r>
    </w:p>
    <w:p w:rsidR="001B6403" w:rsidRPr="00E20173" w:rsidRDefault="001B6403" w:rsidP="001B6403">
      <w:pPr>
        <w:autoSpaceDE w:val="0"/>
        <w:autoSpaceDN w:val="0"/>
        <w:adjustRightInd w:val="0"/>
        <w:spacing w:line="360" w:lineRule="auto"/>
        <w:ind w:firstLine="708"/>
        <w:jc w:val="both"/>
        <w:rPr>
          <w:b/>
        </w:rPr>
      </w:pPr>
      <w:r w:rsidRPr="00E20173">
        <w:rPr>
          <w:b/>
        </w:rPr>
        <w:t>i. Diretoria Geral.</w:t>
      </w:r>
    </w:p>
    <w:p w:rsidR="001B6403" w:rsidRPr="00E20173" w:rsidRDefault="001B6403" w:rsidP="001B6403">
      <w:pPr>
        <w:autoSpaceDE w:val="0"/>
        <w:autoSpaceDN w:val="0"/>
        <w:adjustRightInd w:val="0"/>
        <w:spacing w:line="360" w:lineRule="auto"/>
        <w:ind w:left="708"/>
        <w:jc w:val="both"/>
      </w:pPr>
      <w:r w:rsidRPr="00E20173">
        <w:t>i.1. Chefia de Gabinete.</w:t>
      </w:r>
    </w:p>
    <w:p w:rsidR="001B6403" w:rsidRPr="00E20173" w:rsidRDefault="001B6403" w:rsidP="001B6403">
      <w:pPr>
        <w:autoSpaceDE w:val="0"/>
        <w:autoSpaceDN w:val="0"/>
        <w:adjustRightInd w:val="0"/>
        <w:spacing w:line="360" w:lineRule="auto"/>
        <w:ind w:left="708"/>
        <w:jc w:val="both"/>
      </w:pPr>
      <w:r w:rsidRPr="00E20173">
        <w:lastRenderedPageBreak/>
        <w:tab/>
        <w:t>i.1.1. Secretaria da Chefia de Gabinete.</w:t>
      </w:r>
    </w:p>
    <w:p w:rsidR="001B6403" w:rsidRPr="00E20173" w:rsidRDefault="001B6403" w:rsidP="001B6403">
      <w:pPr>
        <w:autoSpaceDE w:val="0"/>
        <w:autoSpaceDN w:val="0"/>
        <w:adjustRightInd w:val="0"/>
        <w:spacing w:line="360" w:lineRule="auto"/>
        <w:ind w:left="708"/>
        <w:jc w:val="both"/>
      </w:pPr>
      <w:r w:rsidRPr="00E20173">
        <w:tab/>
        <w:t>i.1.2. Protocolo.</w:t>
      </w:r>
    </w:p>
    <w:p w:rsidR="001B6403" w:rsidRPr="00E20173" w:rsidRDefault="001B6403" w:rsidP="001B6403">
      <w:pPr>
        <w:autoSpaceDE w:val="0"/>
        <w:autoSpaceDN w:val="0"/>
        <w:adjustRightInd w:val="0"/>
        <w:spacing w:line="360" w:lineRule="auto"/>
        <w:ind w:left="708"/>
        <w:jc w:val="both"/>
      </w:pPr>
      <w:r w:rsidRPr="00E20173">
        <w:t>i.2. Coordenação de Gestão de Tecnologia da Informação.</w:t>
      </w:r>
    </w:p>
    <w:p w:rsidR="001B6403" w:rsidRPr="00E20173" w:rsidRDefault="001B6403" w:rsidP="001B6403">
      <w:pPr>
        <w:autoSpaceDE w:val="0"/>
        <w:autoSpaceDN w:val="0"/>
        <w:adjustRightInd w:val="0"/>
        <w:spacing w:line="360" w:lineRule="auto"/>
        <w:ind w:left="708"/>
        <w:jc w:val="both"/>
      </w:pPr>
      <w:r w:rsidRPr="00E20173">
        <w:tab/>
        <w:t>i.2.1. Setor de Multimeios.</w:t>
      </w:r>
    </w:p>
    <w:p w:rsidR="001B6403" w:rsidRPr="00E20173" w:rsidRDefault="001B6403" w:rsidP="001B6403">
      <w:pPr>
        <w:autoSpaceDE w:val="0"/>
        <w:autoSpaceDN w:val="0"/>
        <w:adjustRightInd w:val="0"/>
        <w:spacing w:line="360" w:lineRule="auto"/>
        <w:ind w:left="708"/>
        <w:jc w:val="both"/>
      </w:pPr>
      <w:r w:rsidRPr="00E20173">
        <w:t>i.3. Coordenação de Comunicação Social e Eventos.</w:t>
      </w:r>
    </w:p>
    <w:p w:rsidR="001B6403" w:rsidRPr="00E20173" w:rsidRDefault="00DE234F" w:rsidP="001B6403">
      <w:pPr>
        <w:autoSpaceDE w:val="0"/>
        <w:autoSpaceDN w:val="0"/>
        <w:adjustRightInd w:val="0"/>
        <w:spacing w:line="360" w:lineRule="auto"/>
        <w:ind w:left="708"/>
        <w:jc w:val="both"/>
      </w:pPr>
      <w:r>
        <w:t>i.4</w:t>
      </w:r>
      <w:r w:rsidR="001B6403" w:rsidRPr="00E20173">
        <w:t>. Ouvidoria.</w:t>
      </w:r>
    </w:p>
    <w:p w:rsidR="001B6403" w:rsidRPr="00E20173" w:rsidRDefault="001B6403" w:rsidP="001B6403">
      <w:pPr>
        <w:autoSpaceDE w:val="0"/>
        <w:autoSpaceDN w:val="0"/>
        <w:adjustRightInd w:val="0"/>
        <w:spacing w:line="360" w:lineRule="auto"/>
        <w:ind w:left="708"/>
        <w:jc w:val="both"/>
        <w:rPr>
          <w:b/>
        </w:rPr>
      </w:pPr>
      <w:r w:rsidRPr="00E20173">
        <w:rPr>
          <w:b/>
        </w:rPr>
        <w:t>ii.  Diretoria de Ensino, Pesquisa, Extensão e Pós Graduação.</w:t>
      </w:r>
    </w:p>
    <w:p w:rsidR="001B6403" w:rsidRPr="00E20173" w:rsidRDefault="001B6403" w:rsidP="001B6403">
      <w:pPr>
        <w:autoSpaceDE w:val="0"/>
        <w:autoSpaceDN w:val="0"/>
        <w:adjustRightInd w:val="0"/>
        <w:spacing w:line="360" w:lineRule="auto"/>
        <w:ind w:left="708"/>
        <w:jc w:val="both"/>
      </w:pPr>
      <w:r w:rsidRPr="00E20173">
        <w:t>ii.1. Coordenação Geral de Ensino.</w:t>
      </w:r>
    </w:p>
    <w:p w:rsidR="001B6403" w:rsidRPr="00E20173" w:rsidRDefault="001B6403" w:rsidP="001B6403">
      <w:pPr>
        <w:autoSpaceDE w:val="0"/>
        <w:autoSpaceDN w:val="0"/>
        <w:adjustRightInd w:val="0"/>
        <w:spacing w:line="360" w:lineRule="auto"/>
        <w:ind w:left="708"/>
        <w:jc w:val="both"/>
      </w:pPr>
      <w:r w:rsidRPr="00E20173">
        <w:tab/>
        <w:t xml:space="preserve">ii.1.1. Biblioteca </w:t>
      </w:r>
    </w:p>
    <w:p w:rsidR="001B6403" w:rsidRPr="00E20173" w:rsidRDefault="001B6403" w:rsidP="001B6403">
      <w:pPr>
        <w:autoSpaceDE w:val="0"/>
        <w:autoSpaceDN w:val="0"/>
        <w:adjustRightInd w:val="0"/>
        <w:spacing w:line="360" w:lineRule="auto"/>
        <w:ind w:left="708"/>
        <w:jc w:val="both"/>
      </w:pPr>
      <w:r w:rsidRPr="00E20173">
        <w:t>ii.2. Coordenação de Área/Eixo/Curso.</w:t>
      </w:r>
    </w:p>
    <w:p w:rsidR="001B6403" w:rsidRPr="00E20173" w:rsidRDefault="001B6403" w:rsidP="001B6403">
      <w:pPr>
        <w:autoSpaceDE w:val="0"/>
        <w:autoSpaceDN w:val="0"/>
        <w:adjustRightInd w:val="0"/>
        <w:spacing w:line="360" w:lineRule="auto"/>
        <w:ind w:left="708"/>
        <w:jc w:val="both"/>
      </w:pPr>
      <w:r w:rsidRPr="00E20173">
        <w:t>ii.3. Coordenação de Assistência ao Educando.</w:t>
      </w:r>
    </w:p>
    <w:p w:rsidR="001B6403" w:rsidRPr="00E20173" w:rsidRDefault="001B6403" w:rsidP="001B6403">
      <w:pPr>
        <w:autoSpaceDE w:val="0"/>
        <w:autoSpaceDN w:val="0"/>
        <w:adjustRightInd w:val="0"/>
        <w:spacing w:line="360" w:lineRule="auto"/>
        <w:ind w:left="708"/>
        <w:jc w:val="both"/>
      </w:pPr>
      <w:r w:rsidRPr="00E20173">
        <w:t>ii.4. Coordenação de Registro Acadêmico.</w:t>
      </w:r>
    </w:p>
    <w:p w:rsidR="001B6403" w:rsidRPr="00E20173" w:rsidRDefault="001B6403" w:rsidP="001B6403">
      <w:pPr>
        <w:autoSpaceDE w:val="0"/>
        <w:autoSpaceDN w:val="0"/>
        <w:adjustRightInd w:val="0"/>
        <w:spacing w:line="360" w:lineRule="auto"/>
        <w:ind w:left="708"/>
        <w:jc w:val="both"/>
      </w:pPr>
      <w:r w:rsidRPr="00E20173">
        <w:t>ii.5. Coordenação de Extensão.</w:t>
      </w:r>
    </w:p>
    <w:p w:rsidR="001B6403" w:rsidRPr="00E20173" w:rsidRDefault="001B6403" w:rsidP="001B6403">
      <w:pPr>
        <w:autoSpaceDE w:val="0"/>
        <w:autoSpaceDN w:val="0"/>
        <w:adjustRightInd w:val="0"/>
        <w:spacing w:line="360" w:lineRule="auto"/>
        <w:ind w:left="708"/>
        <w:jc w:val="both"/>
      </w:pPr>
      <w:r w:rsidRPr="00E20173">
        <w:tab/>
        <w:t>ii.5.1. Setor de Estágio Curricular.</w:t>
      </w:r>
    </w:p>
    <w:p w:rsidR="001B6403" w:rsidRPr="00E20173" w:rsidRDefault="001B6403" w:rsidP="001B6403">
      <w:pPr>
        <w:autoSpaceDE w:val="0"/>
        <w:autoSpaceDN w:val="0"/>
        <w:adjustRightInd w:val="0"/>
        <w:spacing w:line="360" w:lineRule="auto"/>
        <w:ind w:left="708"/>
        <w:jc w:val="both"/>
      </w:pPr>
      <w:r w:rsidRPr="00E20173">
        <w:tab/>
        <w:t>ii.5.2. Setor de Produção rural.</w:t>
      </w:r>
    </w:p>
    <w:p w:rsidR="001B6403" w:rsidRPr="00E20173" w:rsidRDefault="001B6403" w:rsidP="001B6403">
      <w:pPr>
        <w:autoSpaceDE w:val="0"/>
        <w:autoSpaceDN w:val="0"/>
        <w:adjustRightInd w:val="0"/>
        <w:spacing w:line="360" w:lineRule="auto"/>
        <w:ind w:left="708"/>
        <w:jc w:val="both"/>
      </w:pPr>
      <w:r w:rsidRPr="00E20173">
        <w:t>ii.6. Coordenação de Pesquisa, Inovação e Pós-Graduação.</w:t>
      </w:r>
    </w:p>
    <w:p w:rsidR="001B6403" w:rsidRPr="00E20173" w:rsidRDefault="001B6403" w:rsidP="001B6403">
      <w:pPr>
        <w:autoSpaceDE w:val="0"/>
        <w:autoSpaceDN w:val="0"/>
        <w:adjustRightInd w:val="0"/>
        <w:spacing w:line="360" w:lineRule="auto"/>
        <w:ind w:left="708"/>
        <w:jc w:val="both"/>
      </w:pPr>
      <w:r w:rsidRPr="00E20173">
        <w:t>ii.7. Setor Técnico Pedagógico.</w:t>
      </w:r>
    </w:p>
    <w:p w:rsidR="001B6403" w:rsidRPr="00E20173" w:rsidRDefault="001B6403" w:rsidP="001B6403">
      <w:pPr>
        <w:autoSpaceDE w:val="0"/>
        <w:autoSpaceDN w:val="0"/>
        <w:adjustRightInd w:val="0"/>
        <w:spacing w:line="360" w:lineRule="auto"/>
        <w:ind w:left="708"/>
        <w:jc w:val="both"/>
      </w:pPr>
      <w:r w:rsidRPr="00E20173">
        <w:t>ii.8. Setor de Saúde.</w:t>
      </w:r>
    </w:p>
    <w:p w:rsidR="001B6403" w:rsidRPr="00E20173" w:rsidRDefault="00C25244" w:rsidP="001B6403">
      <w:pPr>
        <w:autoSpaceDE w:val="0"/>
        <w:autoSpaceDN w:val="0"/>
        <w:adjustRightInd w:val="0"/>
        <w:spacing w:line="360" w:lineRule="auto"/>
        <w:ind w:left="708"/>
        <w:jc w:val="both"/>
      </w:pPr>
      <w:r w:rsidRPr="00E20173">
        <w:t>ii.9. Setor de Serviço S</w:t>
      </w:r>
      <w:r w:rsidR="001B6403" w:rsidRPr="00E20173">
        <w:t>ocial</w:t>
      </w:r>
    </w:p>
    <w:p w:rsidR="001B6403" w:rsidRPr="00E20173" w:rsidRDefault="001B6403" w:rsidP="001B6403">
      <w:pPr>
        <w:autoSpaceDE w:val="0"/>
        <w:autoSpaceDN w:val="0"/>
        <w:adjustRightInd w:val="0"/>
        <w:spacing w:line="360" w:lineRule="auto"/>
        <w:jc w:val="both"/>
        <w:rPr>
          <w:b/>
        </w:rPr>
      </w:pPr>
      <w:r w:rsidRPr="00E20173">
        <w:rPr>
          <w:b/>
        </w:rPr>
        <w:tab/>
        <w:t>iii. Diretoria de Administração e Planejamento.</w:t>
      </w:r>
    </w:p>
    <w:p w:rsidR="001B6403" w:rsidRPr="00E20173" w:rsidRDefault="001B6403" w:rsidP="001B6403">
      <w:pPr>
        <w:autoSpaceDE w:val="0"/>
        <w:autoSpaceDN w:val="0"/>
        <w:adjustRightInd w:val="0"/>
        <w:spacing w:line="360" w:lineRule="auto"/>
        <w:jc w:val="both"/>
      </w:pPr>
      <w:r w:rsidRPr="00E20173">
        <w:tab/>
        <w:t xml:space="preserve">iii.1. Coordenação </w:t>
      </w:r>
      <w:r w:rsidR="00E20173">
        <w:t xml:space="preserve">Geral </w:t>
      </w:r>
      <w:r w:rsidRPr="00E20173">
        <w:t>de Administração</w:t>
      </w:r>
      <w:r w:rsidR="00D33266" w:rsidRPr="00E20173">
        <w:t xml:space="preserve"> e </w:t>
      </w:r>
      <w:r w:rsidR="00E20173">
        <w:t>Finanças</w:t>
      </w:r>
      <w:r w:rsidRPr="00E20173">
        <w:t>.</w:t>
      </w:r>
    </w:p>
    <w:p w:rsidR="001B6403" w:rsidRDefault="001B6403" w:rsidP="001B6403">
      <w:pPr>
        <w:autoSpaceDE w:val="0"/>
        <w:autoSpaceDN w:val="0"/>
        <w:adjustRightInd w:val="0"/>
        <w:spacing w:line="360" w:lineRule="auto"/>
        <w:jc w:val="both"/>
      </w:pPr>
      <w:r w:rsidRPr="00E20173">
        <w:tab/>
        <w:t>iii.2. Coordenação de Execução Orçamentária.</w:t>
      </w:r>
    </w:p>
    <w:p w:rsidR="00DE234F" w:rsidRPr="00E20173" w:rsidRDefault="00DE234F" w:rsidP="00DE234F">
      <w:pPr>
        <w:autoSpaceDE w:val="0"/>
        <w:autoSpaceDN w:val="0"/>
        <w:adjustRightInd w:val="0"/>
        <w:spacing w:line="360" w:lineRule="auto"/>
        <w:ind w:left="708"/>
        <w:jc w:val="both"/>
      </w:pPr>
      <w:r>
        <w:t>iii.3</w:t>
      </w:r>
      <w:r w:rsidRPr="00E20173">
        <w:t>. Coordenação de Gestão de Pessoas.</w:t>
      </w:r>
    </w:p>
    <w:p w:rsidR="00DE234F" w:rsidRPr="00E20173" w:rsidRDefault="00DE234F" w:rsidP="00DE234F">
      <w:pPr>
        <w:autoSpaceDE w:val="0"/>
        <w:autoSpaceDN w:val="0"/>
        <w:adjustRightInd w:val="0"/>
        <w:spacing w:line="360" w:lineRule="auto"/>
        <w:ind w:left="708"/>
        <w:jc w:val="both"/>
      </w:pPr>
      <w:r>
        <w:tab/>
        <w:t>iii</w:t>
      </w:r>
      <w:r w:rsidRPr="00E20173">
        <w:t>.</w:t>
      </w:r>
      <w:r>
        <w:t>4.</w:t>
      </w:r>
      <w:r w:rsidRPr="00E20173">
        <w:t xml:space="preserve"> Setor de Operação do SCDP.</w:t>
      </w:r>
    </w:p>
    <w:p w:rsidR="00DE234F" w:rsidRPr="00E20173" w:rsidRDefault="00DE234F" w:rsidP="00DE234F">
      <w:pPr>
        <w:autoSpaceDE w:val="0"/>
        <w:autoSpaceDN w:val="0"/>
        <w:adjustRightInd w:val="0"/>
        <w:spacing w:line="360" w:lineRule="auto"/>
        <w:ind w:left="708"/>
        <w:jc w:val="both"/>
      </w:pPr>
      <w:r>
        <w:t>iii.</w:t>
      </w:r>
      <w:r w:rsidRPr="00E20173">
        <w:t>5. Coordenação de Avaliação e Controle Interno.</w:t>
      </w:r>
    </w:p>
    <w:p w:rsidR="001B6403" w:rsidRDefault="00DE234F" w:rsidP="001B6403">
      <w:pPr>
        <w:autoSpaceDE w:val="0"/>
        <w:autoSpaceDN w:val="0"/>
        <w:adjustRightInd w:val="0"/>
        <w:spacing w:line="360" w:lineRule="auto"/>
        <w:jc w:val="both"/>
      </w:pPr>
      <w:r>
        <w:tab/>
        <w:t>iii.6</w:t>
      </w:r>
      <w:r w:rsidR="001B6403" w:rsidRPr="00E20173">
        <w:t>. Coordenação de Materiais e Patrimônio.</w:t>
      </w:r>
    </w:p>
    <w:p w:rsidR="00E20173" w:rsidRPr="00E20173" w:rsidRDefault="00DE234F" w:rsidP="001B6403">
      <w:pPr>
        <w:autoSpaceDE w:val="0"/>
        <w:autoSpaceDN w:val="0"/>
        <w:adjustRightInd w:val="0"/>
        <w:spacing w:line="360" w:lineRule="auto"/>
        <w:jc w:val="both"/>
      </w:pPr>
      <w:r>
        <w:tab/>
        <w:t>iii.7</w:t>
      </w:r>
      <w:r w:rsidR="00E20173">
        <w:t>. Coordenação de Manutenção e Logística.</w:t>
      </w:r>
    </w:p>
    <w:p w:rsidR="001B6403" w:rsidRPr="00E20173" w:rsidRDefault="001B6403" w:rsidP="001B6403">
      <w:pPr>
        <w:autoSpaceDE w:val="0"/>
        <w:autoSpaceDN w:val="0"/>
        <w:adjustRightInd w:val="0"/>
        <w:spacing w:line="360" w:lineRule="auto"/>
        <w:jc w:val="both"/>
      </w:pPr>
      <w:r w:rsidRPr="00E20173">
        <w:tab/>
        <w:t>iii.</w:t>
      </w:r>
      <w:r w:rsidR="00DE234F">
        <w:t>8</w:t>
      </w:r>
      <w:r w:rsidRPr="00E20173">
        <w:t>. Coordenação de Compras e licitações.</w:t>
      </w:r>
    </w:p>
    <w:p w:rsidR="001B6403" w:rsidRPr="00777853" w:rsidRDefault="001B6403" w:rsidP="001B6403">
      <w:pPr>
        <w:autoSpaceDE w:val="0"/>
        <w:autoSpaceDN w:val="0"/>
        <w:adjustRightInd w:val="0"/>
        <w:spacing w:line="360" w:lineRule="auto"/>
        <w:ind w:left="708"/>
        <w:jc w:val="both"/>
        <w:rPr>
          <w:color w:val="FF0000"/>
        </w:rPr>
      </w:pPr>
    </w:p>
    <w:p w:rsidR="001B6403" w:rsidRPr="00A92431" w:rsidRDefault="00C569D0" w:rsidP="00E851C9">
      <w:pPr>
        <w:numPr>
          <w:ilvl w:val="1"/>
          <w:numId w:val="26"/>
        </w:numPr>
        <w:autoSpaceDE w:val="0"/>
        <w:autoSpaceDN w:val="0"/>
        <w:adjustRightInd w:val="0"/>
        <w:spacing w:line="360" w:lineRule="auto"/>
        <w:jc w:val="both"/>
        <w:rPr>
          <w:b/>
        </w:rPr>
      </w:pPr>
      <w:r>
        <w:rPr>
          <w:b/>
        </w:rPr>
        <w:t xml:space="preserve"> </w:t>
      </w:r>
      <w:r w:rsidR="001B6403" w:rsidRPr="00A92431">
        <w:rPr>
          <w:b/>
        </w:rPr>
        <w:t>Políticas de Gestão, Objetivos, Metas Gerais e Indicadores</w:t>
      </w:r>
    </w:p>
    <w:p w:rsidR="001B6403" w:rsidRPr="00A92431" w:rsidRDefault="001B6403" w:rsidP="00E851C9">
      <w:pPr>
        <w:numPr>
          <w:ilvl w:val="2"/>
          <w:numId w:val="26"/>
        </w:numPr>
        <w:autoSpaceDE w:val="0"/>
        <w:autoSpaceDN w:val="0"/>
        <w:adjustRightInd w:val="0"/>
        <w:spacing w:line="360" w:lineRule="auto"/>
        <w:jc w:val="both"/>
        <w:rPr>
          <w:b/>
        </w:rPr>
      </w:pPr>
      <w:r w:rsidRPr="00A92431">
        <w:rPr>
          <w:b/>
        </w:rPr>
        <w:t>Políticas de Gestão</w:t>
      </w:r>
    </w:p>
    <w:p w:rsidR="001B6403" w:rsidRPr="00A92431" w:rsidRDefault="001B6403" w:rsidP="001B6403">
      <w:pPr>
        <w:pStyle w:val="Default"/>
        <w:spacing w:line="360" w:lineRule="auto"/>
        <w:ind w:firstLine="709"/>
        <w:jc w:val="both"/>
        <w:rPr>
          <w:rFonts w:ascii="Times New Roman" w:hAnsi="Times New Roman" w:cs="Times New Roman"/>
          <w:color w:val="auto"/>
        </w:rPr>
      </w:pPr>
      <w:r w:rsidRPr="00A92431">
        <w:rPr>
          <w:rFonts w:ascii="Times New Roman" w:hAnsi="Times New Roman" w:cs="Times New Roman"/>
          <w:color w:val="auto"/>
        </w:rPr>
        <w:t xml:space="preserve">Gerir é tomar decisões, porém decisões democráticas, onde há o envolvimento de vários atores ou seguimentos. Nessa ótica, a articulação e o debate acerca de diferentes ações </w:t>
      </w:r>
      <w:r w:rsidRPr="00A92431">
        <w:rPr>
          <w:rFonts w:ascii="Times New Roman" w:hAnsi="Times New Roman" w:cs="Times New Roman"/>
          <w:color w:val="auto"/>
        </w:rPr>
        <w:lastRenderedPageBreak/>
        <w:t xml:space="preserve">e projetos direcionados a gestão educacional devem ser amplamente discutidos e socializados para que haja um grande envolvimento do público interessado. </w:t>
      </w:r>
    </w:p>
    <w:p w:rsidR="005239C9" w:rsidRDefault="001B6403" w:rsidP="009D0DA2">
      <w:pPr>
        <w:autoSpaceDE w:val="0"/>
        <w:autoSpaceDN w:val="0"/>
        <w:adjustRightInd w:val="0"/>
        <w:spacing w:line="360" w:lineRule="auto"/>
        <w:ind w:firstLine="709"/>
        <w:jc w:val="both"/>
      </w:pPr>
      <w:r w:rsidRPr="00A92431">
        <w:t>Para se atingir os objetivos propostos visando a qualidade do ensino, o trabalho dos professores bem como de todo pessoal de apoio, tem que se ter a crença de que a boa escola é aquela que propicia ao professor a capacitação e o desenvolvimento pessoal, e investe na sua infraestrutura buscando recursos didáticos que favoreçam a boa aprendizagem. Sendo assim, a escola deverá nortear-se na prática da gestão participativa, na reflexão e na troca de experiências com os pais e a comunidade no qual está inserida.</w:t>
      </w:r>
    </w:p>
    <w:p w:rsidR="009D0DA2" w:rsidRPr="009D0DA2" w:rsidRDefault="009D0DA2" w:rsidP="009D0DA2">
      <w:pPr>
        <w:autoSpaceDE w:val="0"/>
        <w:autoSpaceDN w:val="0"/>
        <w:adjustRightInd w:val="0"/>
        <w:spacing w:line="360" w:lineRule="auto"/>
        <w:ind w:firstLine="709"/>
        <w:jc w:val="both"/>
      </w:pPr>
    </w:p>
    <w:p w:rsidR="001B6403" w:rsidRPr="00C760C8" w:rsidRDefault="001B6403" w:rsidP="00E851C9">
      <w:pPr>
        <w:numPr>
          <w:ilvl w:val="2"/>
          <w:numId w:val="26"/>
        </w:numPr>
        <w:autoSpaceDE w:val="0"/>
        <w:autoSpaceDN w:val="0"/>
        <w:adjustRightInd w:val="0"/>
        <w:spacing w:line="360" w:lineRule="auto"/>
        <w:jc w:val="both"/>
        <w:rPr>
          <w:b/>
        </w:rPr>
      </w:pPr>
      <w:r w:rsidRPr="00C760C8">
        <w:rPr>
          <w:b/>
          <w:sz w:val="23"/>
          <w:szCs w:val="23"/>
        </w:rPr>
        <w:t>Ob</w:t>
      </w:r>
      <w:r w:rsidR="005239C9" w:rsidRPr="00C760C8">
        <w:rPr>
          <w:b/>
          <w:sz w:val="23"/>
          <w:szCs w:val="23"/>
        </w:rPr>
        <w:t>j</w:t>
      </w:r>
      <w:r w:rsidRPr="00C760C8">
        <w:rPr>
          <w:b/>
          <w:sz w:val="23"/>
          <w:szCs w:val="23"/>
        </w:rPr>
        <w:t>etivos</w:t>
      </w:r>
    </w:p>
    <w:p w:rsidR="001B6403" w:rsidRPr="00C760C8" w:rsidRDefault="001B6403" w:rsidP="00E851C9">
      <w:pPr>
        <w:numPr>
          <w:ilvl w:val="0"/>
          <w:numId w:val="20"/>
        </w:numPr>
        <w:autoSpaceDE w:val="0"/>
        <w:autoSpaceDN w:val="0"/>
        <w:adjustRightInd w:val="0"/>
        <w:spacing w:line="360" w:lineRule="auto"/>
        <w:jc w:val="both"/>
      </w:pPr>
      <w:r w:rsidRPr="00C760C8">
        <w:t>Contribuir para a consolidação do IFAM no interior do Amazonas;</w:t>
      </w:r>
    </w:p>
    <w:p w:rsidR="001B6403" w:rsidRPr="00C760C8" w:rsidRDefault="001B6403" w:rsidP="00E851C9">
      <w:pPr>
        <w:numPr>
          <w:ilvl w:val="0"/>
          <w:numId w:val="20"/>
        </w:numPr>
        <w:autoSpaceDE w:val="0"/>
        <w:autoSpaceDN w:val="0"/>
        <w:adjustRightInd w:val="0"/>
        <w:spacing w:line="360" w:lineRule="auto"/>
        <w:jc w:val="both"/>
      </w:pPr>
      <w:r w:rsidRPr="00C760C8">
        <w:t xml:space="preserve">Desenvolver uma gestão democrática propiciando a participação de todos (IFAM e </w:t>
      </w:r>
      <w:r w:rsidR="00792977" w:rsidRPr="00C760C8">
        <w:t>Comunidade</w:t>
      </w:r>
      <w:r w:rsidRPr="00C760C8">
        <w:t>);</w:t>
      </w:r>
    </w:p>
    <w:p w:rsidR="001B6403" w:rsidRPr="00C760C8" w:rsidRDefault="001B6403" w:rsidP="00E851C9">
      <w:pPr>
        <w:numPr>
          <w:ilvl w:val="0"/>
          <w:numId w:val="20"/>
        </w:numPr>
        <w:autoSpaceDE w:val="0"/>
        <w:autoSpaceDN w:val="0"/>
        <w:adjustRightInd w:val="0"/>
        <w:spacing w:line="360" w:lineRule="auto"/>
        <w:jc w:val="both"/>
      </w:pPr>
      <w:r w:rsidRPr="00C760C8">
        <w:t>Contribuir para a implantação de políticas de capacitação e valorização de pessoal;</w:t>
      </w:r>
    </w:p>
    <w:p w:rsidR="001B6403" w:rsidRPr="00C760C8" w:rsidRDefault="001B6403" w:rsidP="00E851C9">
      <w:pPr>
        <w:numPr>
          <w:ilvl w:val="0"/>
          <w:numId w:val="20"/>
        </w:numPr>
        <w:autoSpaceDE w:val="0"/>
        <w:autoSpaceDN w:val="0"/>
        <w:adjustRightInd w:val="0"/>
        <w:spacing w:line="360" w:lineRule="auto"/>
        <w:jc w:val="both"/>
      </w:pPr>
      <w:r w:rsidRPr="00C760C8">
        <w:t xml:space="preserve">Interagir de forma articulada com os demais </w:t>
      </w:r>
      <w:r w:rsidRPr="00C760C8">
        <w:rPr>
          <w:i/>
        </w:rPr>
        <w:t>campi</w:t>
      </w:r>
      <w:r w:rsidRPr="00C760C8">
        <w:t>;</w:t>
      </w:r>
    </w:p>
    <w:p w:rsidR="001B6403" w:rsidRPr="00C760C8" w:rsidRDefault="001B6403" w:rsidP="00E851C9">
      <w:pPr>
        <w:numPr>
          <w:ilvl w:val="0"/>
          <w:numId w:val="20"/>
        </w:numPr>
        <w:autoSpaceDE w:val="0"/>
        <w:autoSpaceDN w:val="0"/>
        <w:adjustRightInd w:val="0"/>
        <w:spacing w:line="360" w:lineRule="auto"/>
        <w:jc w:val="both"/>
      </w:pPr>
      <w:r w:rsidRPr="00C760C8">
        <w:t xml:space="preserve">Contribuir para o desenvolvimento </w:t>
      </w:r>
      <w:r w:rsidR="005F5BB7" w:rsidRPr="00C760C8">
        <w:t>sociocultural</w:t>
      </w:r>
      <w:r w:rsidRPr="00C760C8">
        <w:t>, econômico, ambiental, ético e do senso crítico, promovendo à melhoria da qualidade de vida e integração social;</w:t>
      </w:r>
    </w:p>
    <w:p w:rsidR="001B6403" w:rsidRPr="00C760C8" w:rsidRDefault="001B6403" w:rsidP="00E851C9">
      <w:pPr>
        <w:numPr>
          <w:ilvl w:val="0"/>
          <w:numId w:val="20"/>
        </w:numPr>
        <w:autoSpaceDE w:val="0"/>
        <w:autoSpaceDN w:val="0"/>
        <w:adjustRightInd w:val="0"/>
        <w:spacing w:line="360" w:lineRule="auto"/>
        <w:jc w:val="both"/>
      </w:pPr>
      <w:r w:rsidRPr="00C760C8">
        <w:t>Trabalhar as políticas de assistência estudantil que garantam a permanência do aluno na Instituição;</w:t>
      </w:r>
    </w:p>
    <w:p w:rsidR="001B6403" w:rsidRPr="00C760C8" w:rsidRDefault="001B6403" w:rsidP="00E851C9">
      <w:pPr>
        <w:numPr>
          <w:ilvl w:val="0"/>
          <w:numId w:val="20"/>
        </w:numPr>
        <w:autoSpaceDE w:val="0"/>
        <w:autoSpaceDN w:val="0"/>
        <w:adjustRightInd w:val="0"/>
        <w:spacing w:line="360" w:lineRule="auto"/>
        <w:jc w:val="both"/>
      </w:pPr>
      <w:r w:rsidRPr="00C760C8">
        <w:t>Identificar e atender as necessidades e expectativas da comunidade local e regional para ações de ensino, pesquisa e extensão;</w:t>
      </w:r>
    </w:p>
    <w:p w:rsidR="001B6403" w:rsidRPr="00C760C8" w:rsidRDefault="001B6403" w:rsidP="00E851C9">
      <w:pPr>
        <w:numPr>
          <w:ilvl w:val="0"/>
          <w:numId w:val="20"/>
        </w:numPr>
        <w:autoSpaceDE w:val="0"/>
        <w:autoSpaceDN w:val="0"/>
        <w:adjustRightInd w:val="0"/>
        <w:spacing w:line="360" w:lineRule="auto"/>
        <w:jc w:val="both"/>
      </w:pPr>
      <w:r w:rsidRPr="00C760C8">
        <w:t>Promover o desenvolvimento de programas sociais e comunitários para atendimento aos grupos sociais carentes;</w:t>
      </w:r>
    </w:p>
    <w:p w:rsidR="001B6403" w:rsidRPr="00C760C8" w:rsidRDefault="001B6403" w:rsidP="00E851C9">
      <w:pPr>
        <w:numPr>
          <w:ilvl w:val="0"/>
          <w:numId w:val="20"/>
        </w:numPr>
        <w:autoSpaceDE w:val="0"/>
        <w:autoSpaceDN w:val="0"/>
        <w:adjustRightInd w:val="0"/>
        <w:spacing w:line="360" w:lineRule="auto"/>
        <w:jc w:val="both"/>
      </w:pPr>
      <w:r w:rsidRPr="00C760C8">
        <w:t>Criar mecanismos que viabilizem ações de integração</w:t>
      </w:r>
      <w:r w:rsidR="005239C9" w:rsidRPr="00C760C8">
        <w:t xml:space="preserve"> e cooperação com a comunidade.</w:t>
      </w:r>
      <w:r w:rsidRPr="00C760C8">
        <w:t xml:space="preserve"> Fomentar o desenvolvimento empreendedor através de projetos aplicados; e</w:t>
      </w:r>
    </w:p>
    <w:p w:rsidR="001B6403" w:rsidRPr="00C760C8" w:rsidRDefault="001B6403" w:rsidP="00E851C9">
      <w:pPr>
        <w:numPr>
          <w:ilvl w:val="0"/>
          <w:numId w:val="20"/>
        </w:numPr>
        <w:autoSpaceDE w:val="0"/>
        <w:autoSpaceDN w:val="0"/>
        <w:adjustRightInd w:val="0"/>
        <w:spacing w:line="360" w:lineRule="auto"/>
        <w:jc w:val="both"/>
      </w:pPr>
      <w:r w:rsidRPr="00C760C8">
        <w:t>Firmar termos de cooperação ou instrumentos equivalentes com outras instituições visando promover o ensino, a pesquisa e a extensão.</w:t>
      </w:r>
    </w:p>
    <w:p w:rsidR="001B6403" w:rsidRPr="00777853" w:rsidRDefault="001B6403" w:rsidP="001B6403">
      <w:pPr>
        <w:autoSpaceDE w:val="0"/>
        <w:autoSpaceDN w:val="0"/>
        <w:adjustRightInd w:val="0"/>
        <w:spacing w:line="360" w:lineRule="auto"/>
        <w:jc w:val="both"/>
        <w:rPr>
          <w:color w:val="FF0000"/>
        </w:rPr>
      </w:pPr>
    </w:p>
    <w:p w:rsidR="001B6403" w:rsidRPr="00C760C8" w:rsidRDefault="001B6403" w:rsidP="00E851C9">
      <w:pPr>
        <w:numPr>
          <w:ilvl w:val="2"/>
          <w:numId w:val="26"/>
        </w:numPr>
        <w:autoSpaceDE w:val="0"/>
        <w:autoSpaceDN w:val="0"/>
        <w:adjustRightInd w:val="0"/>
        <w:spacing w:line="360" w:lineRule="auto"/>
        <w:jc w:val="both"/>
        <w:rPr>
          <w:b/>
        </w:rPr>
      </w:pPr>
      <w:r w:rsidRPr="00C760C8">
        <w:rPr>
          <w:b/>
        </w:rPr>
        <w:t>Metas Gerais</w:t>
      </w:r>
    </w:p>
    <w:p w:rsidR="001B6403" w:rsidRPr="00C760C8" w:rsidRDefault="001B6403" w:rsidP="001B6403">
      <w:pPr>
        <w:autoSpaceDE w:val="0"/>
        <w:autoSpaceDN w:val="0"/>
        <w:adjustRightInd w:val="0"/>
        <w:spacing w:line="360" w:lineRule="auto"/>
        <w:ind w:firstLine="720"/>
        <w:jc w:val="both"/>
      </w:pPr>
      <w:r w:rsidRPr="00C760C8">
        <w:t xml:space="preserve">A gestão terá como metas gerais a modernização administrativa, a proposição de alternativas necessárias ao aperfeiçoamento contínuo dos serviços educacionais, dos projetos, </w:t>
      </w:r>
      <w:r w:rsidRPr="00C760C8">
        <w:lastRenderedPageBreak/>
        <w:t>planos e programas de interesse do Instituto Federal de Educação, Ciência e Tecnologia do Amazonas-IFAM para o Estado do Amazonas (Região de Abrangência) em conformidades com as metas pactuadas junto ao MEC.</w:t>
      </w:r>
    </w:p>
    <w:p w:rsidR="001B6403" w:rsidRPr="00C760C8" w:rsidRDefault="001B6403" w:rsidP="001B6403">
      <w:pPr>
        <w:autoSpaceDE w:val="0"/>
        <w:autoSpaceDN w:val="0"/>
        <w:adjustRightInd w:val="0"/>
        <w:spacing w:line="360" w:lineRule="auto"/>
        <w:ind w:left="720"/>
        <w:jc w:val="both"/>
      </w:pPr>
    </w:p>
    <w:p w:rsidR="001B6403" w:rsidRPr="00C760C8" w:rsidRDefault="001B6403" w:rsidP="00E851C9">
      <w:pPr>
        <w:numPr>
          <w:ilvl w:val="2"/>
          <w:numId w:val="26"/>
        </w:numPr>
        <w:autoSpaceDE w:val="0"/>
        <w:autoSpaceDN w:val="0"/>
        <w:adjustRightInd w:val="0"/>
        <w:spacing w:line="360" w:lineRule="auto"/>
        <w:jc w:val="both"/>
        <w:rPr>
          <w:b/>
        </w:rPr>
      </w:pPr>
      <w:r w:rsidRPr="00C760C8">
        <w:rPr>
          <w:b/>
        </w:rPr>
        <w:t>Indicadores:</w:t>
      </w:r>
    </w:p>
    <w:p w:rsidR="001B6403" w:rsidRPr="00C760C8" w:rsidRDefault="001B6403" w:rsidP="001B6403">
      <w:pPr>
        <w:autoSpaceDE w:val="0"/>
        <w:autoSpaceDN w:val="0"/>
        <w:adjustRightInd w:val="0"/>
        <w:spacing w:line="360" w:lineRule="auto"/>
        <w:ind w:firstLine="708"/>
        <w:jc w:val="both"/>
      </w:pPr>
      <w:r w:rsidRPr="00C760C8">
        <w:t xml:space="preserve">“Assim como no PPA o Plano Nacional de Educação – PNE e o Termo de Compromissos e Acordos de Metas – TAM, no âmbito do Ministério de Educação, constituem-se elementos fundamentais das definições de compromissos governamentais com a evolução e o aumento da qualidade da educação brasileira. O monitoramento das ações da educação nestes programas, através de indicadores, é fundamental para garantir que as ações e atividades que estão sendo desenvolvidas em direção ao cumprimento destes compromissos estão realmente surtindo o efeito </w:t>
      </w:r>
      <w:r w:rsidR="00536737">
        <w:t>desejado”.</w:t>
      </w:r>
      <w:r w:rsidRPr="00C760C8">
        <w:t xml:space="preserve"> (Brasil, 2012).</w:t>
      </w:r>
    </w:p>
    <w:p w:rsidR="001B6403" w:rsidRPr="00C760C8" w:rsidRDefault="001B6403" w:rsidP="001B6403">
      <w:pPr>
        <w:autoSpaceDE w:val="0"/>
        <w:autoSpaceDN w:val="0"/>
        <w:adjustRightInd w:val="0"/>
        <w:spacing w:line="360" w:lineRule="auto"/>
        <w:ind w:firstLine="708"/>
        <w:jc w:val="both"/>
      </w:pPr>
      <w:r w:rsidRPr="00C760C8">
        <w:t xml:space="preserve">Os indicadores da gestão visam expressar a ampliação da oferta e a melhoria da eficiência e da eficácia das instituições federais de educação profissional, buscando o atendimento das metas já estabelecidas nos planos mencionados anteriormente, além dos indicadores já estabelecidos pelos Acórdãos nº 2.267/2005 – TCU/Plenário, nº 104/2011 – TCU/Plenário e nº 2.508/2011 – TCU – 1ª Câmara. </w:t>
      </w:r>
    </w:p>
    <w:p w:rsidR="001B6403" w:rsidRPr="00C760C8" w:rsidRDefault="001B6403" w:rsidP="001B6403">
      <w:pPr>
        <w:autoSpaceDE w:val="0"/>
        <w:autoSpaceDN w:val="0"/>
        <w:adjustRightInd w:val="0"/>
        <w:spacing w:line="360" w:lineRule="auto"/>
        <w:ind w:firstLine="708"/>
        <w:jc w:val="both"/>
      </w:pPr>
      <w:r w:rsidRPr="00C760C8">
        <w:t>Como indicadores que nortearão as ações da unidade seguiremos os elencados abaixo e outros que porventura hão de surgir durante o período do PDI.</w:t>
      </w:r>
    </w:p>
    <w:p w:rsidR="001B6403" w:rsidRPr="00C760C8" w:rsidRDefault="001B6403" w:rsidP="001B6403">
      <w:pPr>
        <w:numPr>
          <w:ilvl w:val="0"/>
          <w:numId w:val="3"/>
        </w:numPr>
        <w:autoSpaceDE w:val="0"/>
        <w:autoSpaceDN w:val="0"/>
        <w:adjustRightInd w:val="0"/>
        <w:spacing w:line="360" w:lineRule="auto"/>
        <w:jc w:val="both"/>
      </w:pPr>
      <w:r w:rsidRPr="00C760C8">
        <w:rPr>
          <w:b/>
        </w:rPr>
        <w:t>Relação candidato/vaga</w:t>
      </w:r>
      <w:r w:rsidRPr="00C760C8">
        <w:t xml:space="preserve"> - Este indicador possibilita que se calcule a relação entre o número de candidatos inscritos e o número de vagas ofertadas, em determinado período.</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Relação candidato/vaga = Inscrições/Vagas Ofertadas</w:t>
      </w:r>
    </w:p>
    <w:p w:rsidR="001B6403" w:rsidRPr="00C760C8" w:rsidRDefault="001B6403" w:rsidP="001B6403">
      <w:pPr>
        <w:numPr>
          <w:ilvl w:val="0"/>
          <w:numId w:val="3"/>
        </w:numPr>
        <w:autoSpaceDE w:val="0"/>
        <w:autoSpaceDN w:val="0"/>
        <w:adjustRightInd w:val="0"/>
        <w:spacing w:line="360" w:lineRule="auto"/>
        <w:jc w:val="both"/>
      </w:pPr>
      <w:r w:rsidRPr="00C760C8">
        <w:rPr>
          <w:b/>
        </w:rPr>
        <w:t>Relação ingressos/aluno</w:t>
      </w:r>
      <w:r w:rsidRPr="00C760C8">
        <w:t xml:space="preserve"> - Este indicador permite que se calcule, para um determinado período, a relação entre as matrículas ingressantes e o total de matrículas ativas no mesmo período.</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Relação ingresso/Aluno = (Número de ingressos/Alunos matriculados) X 100</w:t>
      </w:r>
    </w:p>
    <w:p w:rsidR="001B6403" w:rsidRPr="00C760C8" w:rsidRDefault="001B6403" w:rsidP="001B6403">
      <w:pPr>
        <w:numPr>
          <w:ilvl w:val="0"/>
          <w:numId w:val="3"/>
        </w:numPr>
        <w:autoSpaceDE w:val="0"/>
        <w:autoSpaceDN w:val="0"/>
        <w:adjustRightInd w:val="0"/>
        <w:spacing w:line="360" w:lineRule="auto"/>
        <w:jc w:val="both"/>
      </w:pPr>
      <w:r w:rsidRPr="00C760C8">
        <w:rPr>
          <w:b/>
        </w:rPr>
        <w:t>Relação concluintes/aluno</w:t>
      </w:r>
      <w:r w:rsidRPr="00C760C8">
        <w:t xml:space="preserve"> - Para o cálculo deste indicador são considerados no numerador dois somatórios distintos, que estão de alguma forma relacionados à conclusão, um de todas as matrículas registradas no SISTEC com a situação "concluída" e outro para a situação "integralizada fase escolar", no período informado (considerando as inclusões de cada mês de ocorrência do período).</w:t>
      </w:r>
    </w:p>
    <w:p w:rsidR="001B6403" w:rsidRPr="00C760C8" w:rsidRDefault="001B6403" w:rsidP="001B6403">
      <w:pPr>
        <w:autoSpaceDE w:val="0"/>
        <w:autoSpaceDN w:val="0"/>
        <w:adjustRightInd w:val="0"/>
        <w:spacing w:line="360" w:lineRule="auto"/>
        <w:ind w:left="1068"/>
        <w:jc w:val="both"/>
      </w:pPr>
      <w:r w:rsidRPr="00C760C8">
        <w:rPr>
          <w:b/>
        </w:rPr>
        <w:lastRenderedPageBreak/>
        <w:t>Equação básica:</w:t>
      </w:r>
      <w:r w:rsidRPr="00C760C8">
        <w:t xml:space="preserve"> Relação concluintes/aluno = (Número de concluintes/Alunos matriculados) X 100</w:t>
      </w:r>
    </w:p>
    <w:p w:rsidR="001B6403" w:rsidRPr="00C760C8" w:rsidRDefault="001B6403" w:rsidP="001B6403">
      <w:pPr>
        <w:numPr>
          <w:ilvl w:val="0"/>
          <w:numId w:val="3"/>
        </w:numPr>
        <w:autoSpaceDE w:val="0"/>
        <w:autoSpaceDN w:val="0"/>
        <w:adjustRightInd w:val="0"/>
        <w:spacing w:line="360" w:lineRule="auto"/>
        <w:jc w:val="both"/>
      </w:pPr>
      <w:r w:rsidRPr="00C760C8">
        <w:rPr>
          <w:b/>
        </w:rPr>
        <w:t>Índice de eficiência acadêmica de concluintes</w:t>
      </w:r>
      <w:r w:rsidRPr="00C760C8">
        <w:t xml:space="preserve"> - Este indicador permite que se calcule o índice de eficiência acadêmica de concluintes, ou seja, o percentual de conclusão dos alunos (matrículas), nos cursos com previsão de término compreendido no período de análise.</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Índice de eficiência acad./Concluinte = (Ʃ nº de concluintes/ Ʃ nº de todas as situações finais) X 100</w:t>
      </w:r>
    </w:p>
    <w:p w:rsidR="001B6403" w:rsidRPr="00C760C8" w:rsidRDefault="001B6403" w:rsidP="001B6403">
      <w:pPr>
        <w:numPr>
          <w:ilvl w:val="0"/>
          <w:numId w:val="3"/>
        </w:numPr>
        <w:autoSpaceDE w:val="0"/>
        <w:autoSpaceDN w:val="0"/>
        <w:adjustRightInd w:val="0"/>
        <w:spacing w:line="360" w:lineRule="auto"/>
        <w:jc w:val="both"/>
      </w:pPr>
      <w:r w:rsidRPr="00C760C8">
        <w:rPr>
          <w:b/>
        </w:rPr>
        <w:t>Índice de retenção do fluxo escolar</w:t>
      </w:r>
      <w:r w:rsidRPr="00C760C8">
        <w:t xml:space="preserve"> - Este indicador permite que se calcule o índice de retenção escolar dos cursos que tenham data final prevista para um determinado período (data inicial e data final).</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Índice de retenção = (Nº de alunos retidos/Alunos matriculados) X 100</w:t>
      </w:r>
    </w:p>
    <w:p w:rsidR="001B6403" w:rsidRPr="00C760C8" w:rsidRDefault="001B6403" w:rsidP="001B6403">
      <w:pPr>
        <w:numPr>
          <w:ilvl w:val="0"/>
          <w:numId w:val="3"/>
        </w:numPr>
        <w:autoSpaceDE w:val="0"/>
        <w:autoSpaceDN w:val="0"/>
        <w:adjustRightInd w:val="0"/>
        <w:spacing w:line="360" w:lineRule="auto"/>
        <w:jc w:val="both"/>
      </w:pPr>
      <w:r w:rsidRPr="00C760C8">
        <w:rPr>
          <w:b/>
        </w:rPr>
        <w:t>Relação de alunos/docentes em tempo integral</w:t>
      </w:r>
      <w:r w:rsidRPr="00C760C8">
        <w:t xml:space="preserve"> - Quantificar o número de Alunos por Docente em Tempo Integral.</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Relação alunos/docente tempo integral = Número de alunos matriculados/Número de docentes</w:t>
      </w:r>
    </w:p>
    <w:p w:rsidR="001B6403" w:rsidRPr="00C760C8" w:rsidRDefault="001B6403" w:rsidP="001B6403">
      <w:pPr>
        <w:numPr>
          <w:ilvl w:val="0"/>
          <w:numId w:val="3"/>
        </w:numPr>
        <w:autoSpaceDE w:val="0"/>
        <w:autoSpaceDN w:val="0"/>
        <w:adjustRightInd w:val="0"/>
        <w:spacing w:line="360" w:lineRule="auto"/>
        <w:jc w:val="both"/>
      </w:pPr>
      <w:r w:rsidRPr="00C760C8">
        <w:rPr>
          <w:b/>
        </w:rPr>
        <w:t>Índice de titulação do corpo docente</w:t>
      </w:r>
      <w:r w:rsidRPr="00C760C8">
        <w:t xml:space="preserve"> - Quantificar o Índice de Titulação do Corpo Docente – Efetivos e Substitutos.</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Índice titulação corpo docente = G x 1 + A x 2 + E x 3 + M x 4 + D x 5/ G + A + E + M + D</w:t>
      </w:r>
    </w:p>
    <w:p w:rsidR="001B6403" w:rsidRPr="00C760C8" w:rsidRDefault="001B6403" w:rsidP="001B6403">
      <w:pPr>
        <w:autoSpaceDE w:val="0"/>
        <w:autoSpaceDN w:val="0"/>
        <w:adjustRightInd w:val="0"/>
        <w:spacing w:line="360" w:lineRule="auto"/>
        <w:ind w:left="360" w:firstLine="708"/>
      </w:pPr>
      <w:r w:rsidRPr="00C760C8">
        <w:rPr>
          <w:bCs/>
        </w:rPr>
        <w:t xml:space="preserve">Definição dos termos: </w:t>
      </w:r>
    </w:p>
    <w:p w:rsidR="001B6403" w:rsidRPr="00C760C8" w:rsidRDefault="001B6403" w:rsidP="001B6403">
      <w:pPr>
        <w:autoSpaceDE w:val="0"/>
        <w:autoSpaceDN w:val="0"/>
        <w:adjustRightInd w:val="0"/>
        <w:spacing w:line="360" w:lineRule="auto"/>
        <w:ind w:left="360" w:firstLine="708"/>
      </w:pPr>
      <w:r w:rsidRPr="00C760C8">
        <w:rPr>
          <w:bCs/>
          <w:i/>
          <w:iCs/>
        </w:rPr>
        <w:t xml:space="preserve">G= quantidade de docentes Graduados; </w:t>
      </w:r>
    </w:p>
    <w:p w:rsidR="001B6403" w:rsidRPr="00C760C8" w:rsidRDefault="001B6403" w:rsidP="001B6403">
      <w:pPr>
        <w:autoSpaceDE w:val="0"/>
        <w:autoSpaceDN w:val="0"/>
        <w:adjustRightInd w:val="0"/>
        <w:spacing w:line="360" w:lineRule="auto"/>
        <w:ind w:left="360" w:firstLine="708"/>
      </w:pPr>
      <w:r w:rsidRPr="00C760C8">
        <w:rPr>
          <w:bCs/>
          <w:i/>
          <w:iCs/>
        </w:rPr>
        <w:t xml:space="preserve">A= quantidade de docentes Aperfeiçoados; </w:t>
      </w:r>
    </w:p>
    <w:p w:rsidR="001B6403" w:rsidRPr="00C760C8" w:rsidRDefault="001B6403" w:rsidP="001B6403">
      <w:pPr>
        <w:autoSpaceDE w:val="0"/>
        <w:autoSpaceDN w:val="0"/>
        <w:adjustRightInd w:val="0"/>
        <w:spacing w:line="360" w:lineRule="auto"/>
        <w:ind w:left="360" w:firstLine="708"/>
      </w:pPr>
      <w:r w:rsidRPr="00C760C8">
        <w:rPr>
          <w:bCs/>
          <w:i/>
          <w:iCs/>
        </w:rPr>
        <w:t xml:space="preserve">E= quantidade de docentes Especialistas; </w:t>
      </w:r>
    </w:p>
    <w:p w:rsidR="001B6403" w:rsidRPr="00C760C8" w:rsidRDefault="001B6403" w:rsidP="001B6403">
      <w:pPr>
        <w:autoSpaceDE w:val="0"/>
        <w:autoSpaceDN w:val="0"/>
        <w:adjustRightInd w:val="0"/>
        <w:spacing w:line="360" w:lineRule="auto"/>
        <w:ind w:left="360" w:firstLine="708"/>
      </w:pPr>
      <w:r w:rsidRPr="00C760C8">
        <w:rPr>
          <w:bCs/>
          <w:i/>
          <w:iCs/>
        </w:rPr>
        <w:t xml:space="preserve">M= quantidade de docentes Mestres; </w:t>
      </w:r>
    </w:p>
    <w:p w:rsidR="001B6403" w:rsidRPr="00C760C8" w:rsidRDefault="001B6403" w:rsidP="001B6403">
      <w:pPr>
        <w:autoSpaceDE w:val="0"/>
        <w:autoSpaceDN w:val="0"/>
        <w:adjustRightInd w:val="0"/>
        <w:spacing w:line="360" w:lineRule="auto"/>
        <w:ind w:left="360" w:firstLine="708"/>
        <w:jc w:val="both"/>
      </w:pPr>
      <w:r w:rsidRPr="00C760C8">
        <w:rPr>
          <w:bCs/>
          <w:i/>
          <w:iCs/>
        </w:rPr>
        <w:t>D= quantidade de docentes Doutores.</w:t>
      </w:r>
    </w:p>
    <w:p w:rsidR="001B6403" w:rsidRPr="00C760C8" w:rsidRDefault="001B6403" w:rsidP="001B6403">
      <w:pPr>
        <w:numPr>
          <w:ilvl w:val="0"/>
          <w:numId w:val="3"/>
        </w:numPr>
        <w:autoSpaceDE w:val="0"/>
        <w:autoSpaceDN w:val="0"/>
        <w:adjustRightInd w:val="0"/>
        <w:spacing w:line="360" w:lineRule="auto"/>
        <w:jc w:val="both"/>
      </w:pPr>
      <w:r w:rsidRPr="00C760C8">
        <w:rPr>
          <w:b/>
        </w:rPr>
        <w:t>Gastos correntes por aluno</w:t>
      </w:r>
      <w:r w:rsidRPr="00C760C8">
        <w:t xml:space="preserve"> - Quantificar os Gastos por Aluno, por Região e para o País.</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Gastos correntes por aluno = Total de gastos/Alunos matriculados</w:t>
      </w:r>
    </w:p>
    <w:p w:rsidR="001B6403" w:rsidRPr="00C760C8" w:rsidRDefault="001B6403" w:rsidP="001B6403">
      <w:pPr>
        <w:numPr>
          <w:ilvl w:val="0"/>
          <w:numId w:val="3"/>
        </w:numPr>
        <w:autoSpaceDE w:val="0"/>
        <w:autoSpaceDN w:val="0"/>
        <w:adjustRightInd w:val="0"/>
        <w:spacing w:line="360" w:lineRule="auto"/>
        <w:jc w:val="both"/>
      </w:pPr>
      <w:r w:rsidRPr="00C760C8">
        <w:rPr>
          <w:b/>
        </w:rPr>
        <w:t>Percentual de gastos com outros custeios</w:t>
      </w:r>
      <w:r w:rsidRPr="00C760C8">
        <w:t xml:space="preserve"> - Quantificar o percentual de gasto com Outros Custeios em relação aos gastos totais.</w:t>
      </w:r>
    </w:p>
    <w:p w:rsidR="001B6403" w:rsidRPr="00C760C8" w:rsidRDefault="001B6403" w:rsidP="001B6403">
      <w:pPr>
        <w:autoSpaceDE w:val="0"/>
        <w:autoSpaceDN w:val="0"/>
        <w:adjustRightInd w:val="0"/>
        <w:spacing w:line="360" w:lineRule="auto"/>
        <w:ind w:left="1068"/>
        <w:jc w:val="both"/>
      </w:pPr>
      <w:r w:rsidRPr="00C760C8">
        <w:rPr>
          <w:b/>
        </w:rPr>
        <w:lastRenderedPageBreak/>
        <w:t>Equação básica:</w:t>
      </w:r>
      <w:r w:rsidRPr="00C760C8">
        <w:t xml:space="preserve"> Percentual de gastos com outros custos = (Total de gastos com outros custos/Gastos totais) X 100</w:t>
      </w:r>
    </w:p>
    <w:p w:rsidR="001B6403" w:rsidRPr="00C760C8" w:rsidRDefault="001B6403" w:rsidP="001B6403">
      <w:pPr>
        <w:numPr>
          <w:ilvl w:val="0"/>
          <w:numId w:val="3"/>
        </w:numPr>
        <w:autoSpaceDE w:val="0"/>
        <w:autoSpaceDN w:val="0"/>
        <w:adjustRightInd w:val="0"/>
        <w:spacing w:line="360" w:lineRule="auto"/>
        <w:jc w:val="both"/>
      </w:pPr>
      <w:r w:rsidRPr="00C760C8">
        <w:rPr>
          <w:b/>
        </w:rPr>
        <w:t>Percentual de gastos com investimentos em relação aos gastos totais</w:t>
      </w:r>
      <w:r w:rsidRPr="00C760C8">
        <w:t xml:space="preserve"> - Quantificar o percentual dos gastos em Investimentos e Inversões Financeiras em relação aos gastos totais.  </w:t>
      </w:r>
    </w:p>
    <w:p w:rsidR="001B6403" w:rsidRPr="00C760C8" w:rsidRDefault="001B6403" w:rsidP="001B6403">
      <w:pPr>
        <w:autoSpaceDE w:val="0"/>
        <w:autoSpaceDN w:val="0"/>
        <w:adjustRightInd w:val="0"/>
        <w:spacing w:line="360" w:lineRule="auto"/>
        <w:ind w:left="1068"/>
        <w:jc w:val="both"/>
      </w:pPr>
      <w:r w:rsidRPr="00C760C8">
        <w:rPr>
          <w:b/>
        </w:rPr>
        <w:t>Equação básica:</w:t>
      </w:r>
      <w:r w:rsidRPr="00C760C8">
        <w:t xml:space="preserve"> Percentual de gastos com invest. em rel. aos gastos totais = (Total de gastos com despesas de investimentos e inversões </w:t>
      </w:r>
      <w:r w:rsidR="005F5BB7" w:rsidRPr="00C760C8">
        <w:t>financeiro-Gastos</w:t>
      </w:r>
      <w:r w:rsidRPr="00C760C8">
        <w:t xml:space="preserve"> totais) X 100</w:t>
      </w:r>
    </w:p>
    <w:p w:rsidR="001B6403" w:rsidRPr="00C760C8" w:rsidRDefault="001B6403" w:rsidP="001B6403">
      <w:pPr>
        <w:numPr>
          <w:ilvl w:val="0"/>
          <w:numId w:val="3"/>
        </w:numPr>
        <w:autoSpaceDE w:val="0"/>
        <w:autoSpaceDN w:val="0"/>
        <w:adjustRightInd w:val="0"/>
        <w:spacing w:line="360" w:lineRule="auto"/>
        <w:jc w:val="both"/>
      </w:pPr>
      <w:r w:rsidRPr="00C760C8">
        <w:rPr>
          <w:b/>
        </w:rPr>
        <w:t>Número de alunos matriculados classificados de acordo com a renda familiar per capita</w:t>
      </w:r>
      <w:r w:rsidRPr="00C760C8">
        <w:t xml:space="preserve"> - Aferir o grau de inclusão social da política governamental para a área de educação profissional e tecnológica.</w:t>
      </w:r>
    </w:p>
    <w:p w:rsidR="001B6403" w:rsidRPr="00C760C8" w:rsidRDefault="001B6403" w:rsidP="001B6403">
      <w:pPr>
        <w:autoSpaceDE w:val="0"/>
        <w:autoSpaceDN w:val="0"/>
        <w:adjustRightInd w:val="0"/>
        <w:spacing w:line="360" w:lineRule="auto"/>
        <w:ind w:left="1068"/>
        <w:jc w:val="both"/>
      </w:pPr>
      <w:r w:rsidRPr="00C760C8">
        <w:rPr>
          <w:b/>
        </w:rPr>
        <w:t>Método de cálculo:</w:t>
      </w:r>
      <w:r w:rsidRPr="00C760C8">
        <w:t xml:space="preserve"> Contagem dos alunos matriculados em cursos regulares oferecidos no âmbito das Instituições, para os quais já tenham sido aplicados questionários socioeconômicos, identificando em qual faixa de renda familiar per capita cada aluno se enquadra.</w:t>
      </w:r>
    </w:p>
    <w:p w:rsidR="001B6403" w:rsidRPr="00C760C8" w:rsidRDefault="001B6403" w:rsidP="001B6403">
      <w:pPr>
        <w:autoSpaceDE w:val="0"/>
        <w:autoSpaceDN w:val="0"/>
        <w:adjustRightInd w:val="0"/>
        <w:spacing w:line="360" w:lineRule="auto"/>
        <w:ind w:left="1068"/>
        <w:jc w:val="both"/>
      </w:pPr>
      <w:r w:rsidRPr="00C760C8">
        <w:t>Definição dos termos - O número de alunos em cada ano corresponde ao total de matrículas no mesmo ano. A renda familiar per capita está escalonada nas seguintes faixas de valores:</w:t>
      </w:r>
    </w:p>
    <w:tbl>
      <w:tblPr>
        <w:tblW w:w="0" w:type="auto"/>
        <w:jc w:val="center"/>
        <w:tblLayout w:type="fixed"/>
        <w:tblLook w:val="0000" w:firstRow="0" w:lastRow="0" w:firstColumn="0" w:lastColumn="0" w:noHBand="0" w:noVBand="0"/>
      </w:tblPr>
      <w:tblGrid>
        <w:gridCol w:w="676"/>
        <w:gridCol w:w="454"/>
        <w:gridCol w:w="798"/>
        <w:gridCol w:w="454"/>
        <w:gridCol w:w="676"/>
        <w:gridCol w:w="721"/>
      </w:tblGrid>
      <w:tr w:rsidR="001B6403" w:rsidRPr="00C760C8" w:rsidTr="00F4719E">
        <w:trPr>
          <w:trHeight w:val="109"/>
          <w:jc w:val="center"/>
        </w:trPr>
        <w:tc>
          <w:tcPr>
            <w:tcW w:w="676" w:type="dxa"/>
          </w:tcPr>
          <w:p w:rsidR="001B6403" w:rsidRPr="00C760C8" w:rsidRDefault="001B6403" w:rsidP="00F4719E">
            <w:pPr>
              <w:autoSpaceDE w:val="0"/>
              <w:autoSpaceDN w:val="0"/>
              <w:adjustRightInd w:val="0"/>
              <w:spacing w:line="360" w:lineRule="auto"/>
            </w:pPr>
            <w:r w:rsidRPr="00C760C8">
              <w:t xml:space="preserve">0 </w:t>
            </w:r>
          </w:p>
        </w:tc>
        <w:tc>
          <w:tcPr>
            <w:tcW w:w="454" w:type="dxa"/>
          </w:tcPr>
          <w:p w:rsidR="001B6403" w:rsidRPr="00C760C8" w:rsidRDefault="001B6403" w:rsidP="00F4719E">
            <w:pPr>
              <w:autoSpaceDE w:val="0"/>
              <w:autoSpaceDN w:val="0"/>
              <w:adjustRightInd w:val="0"/>
              <w:spacing w:line="360" w:lineRule="auto"/>
            </w:pPr>
            <w:r w:rsidRPr="00C760C8">
              <w:t xml:space="preserve">&lt; </w:t>
            </w:r>
          </w:p>
        </w:tc>
        <w:tc>
          <w:tcPr>
            <w:tcW w:w="798" w:type="dxa"/>
          </w:tcPr>
          <w:p w:rsidR="001B6403" w:rsidRPr="00C760C8" w:rsidRDefault="001B6403" w:rsidP="00F4719E">
            <w:pPr>
              <w:autoSpaceDE w:val="0"/>
              <w:autoSpaceDN w:val="0"/>
              <w:adjustRightInd w:val="0"/>
              <w:spacing w:line="360" w:lineRule="auto"/>
            </w:pPr>
            <w:r w:rsidRPr="00C760C8">
              <w:t xml:space="preserve">RFP </w:t>
            </w:r>
          </w:p>
        </w:tc>
        <w:tc>
          <w:tcPr>
            <w:tcW w:w="454" w:type="dxa"/>
          </w:tcPr>
          <w:p w:rsidR="001B6403" w:rsidRPr="00C760C8" w:rsidRDefault="001B6403" w:rsidP="00F4719E">
            <w:pPr>
              <w:autoSpaceDE w:val="0"/>
              <w:autoSpaceDN w:val="0"/>
              <w:adjustRightInd w:val="0"/>
              <w:spacing w:line="360" w:lineRule="auto"/>
            </w:pPr>
            <w:r w:rsidRPr="00C760C8">
              <w:t xml:space="preserve">≤ </w:t>
            </w:r>
          </w:p>
        </w:tc>
        <w:tc>
          <w:tcPr>
            <w:tcW w:w="676" w:type="dxa"/>
          </w:tcPr>
          <w:p w:rsidR="001B6403" w:rsidRPr="00C760C8" w:rsidRDefault="001B6403" w:rsidP="00F4719E">
            <w:pPr>
              <w:autoSpaceDE w:val="0"/>
              <w:autoSpaceDN w:val="0"/>
              <w:adjustRightInd w:val="0"/>
              <w:spacing w:line="360" w:lineRule="auto"/>
              <w:jc w:val="center"/>
            </w:pPr>
            <w:r w:rsidRPr="00C760C8">
              <w:t>0,5</w:t>
            </w:r>
          </w:p>
        </w:tc>
        <w:tc>
          <w:tcPr>
            <w:tcW w:w="721" w:type="dxa"/>
          </w:tcPr>
          <w:p w:rsidR="001B6403" w:rsidRPr="00C760C8" w:rsidRDefault="001B6403" w:rsidP="00F4719E">
            <w:pPr>
              <w:autoSpaceDE w:val="0"/>
              <w:autoSpaceDN w:val="0"/>
              <w:adjustRightInd w:val="0"/>
              <w:spacing w:line="360" w:lineRule="auto"/>
            </w:pPr>
            <w:r w:rsidRPr="00C760C8">
              <w:t xml:space="preserve">SM </w:t>
            </w:r>
          </w:p>
        </w:tc>
      </w:tr>
      <w:tr w:rsidR="001B6403" w:rsidRPr="00C760C8" w:rsidTr="00F4719E">
        <w:trPr>
          <w:trHeight w:val="109"/>
          <w:jc w:val="center"/>
        </w:trPr>
        <w:tc>
          <w:tcPr>
            <w:tcW w:w="676" w:type="dxa"/>
          </w:tcPr>
          <w:p w:rsidR="001B6403" w:rsidRPr="00C760C8" w:rsidRDefault="001B6403" w:rsidP="00F4719E">
            <w:pPr>
              <w:autoSpaceDE w:val="0"/>
              <w:autoSpaceDN w:val="0"/>
              <w:adjustRightInd w:val="0"/>
              <w:spacing w:line="360" w:lineRule="auto"/>
            </w:pPr>
            <w:r w:rsidRPr="00C760C8">
              <w:t xml:space="preserve">0,5 </w:t>
            </w:r>
          </w:p>
        </w:tc>
        <w:tc>
          <w:tcPr>
            <w:tcW w:w="454" w:type="dxa"/>
          </w:tcPr>
          <w:p w:rsidR="001B6403" w:rsidRPr="00C760C8" w:rsidRDefault="001B6403" w:rsidP="00F4719E">
            <w:pPr>
              <w:autoSpaceDE w:val="0"/>
              <w:autoSpaceDN w:val="0"/>
              <w:adjustRightInd w:val="0"/>
              <w:spacing w:line="360" w:lineRule="auto"/>
            </w:pPr>
            <w:r w:rsidRPr="00C760C8">
              <w:t xml:space="preserve">&lt; </w:t>
            </w:r>
          </w:p>
        </w:tc>
        <w:tc>
          <w:tcPr>
            <w:tcW w:w="798" w:type="dxa"/>
          </w:tcPr>
          <w:p w:rsidR="001B6403" w:rsidRPr="00C760C8" w:rsidRDefault="001B6403" w:rsidP="00F4719E">
            <w:pPr>
              <w:autoSpaceDE w:val="0"/>
              <w:autoSpaceDN w:val="0"/>
              <w:adjustRightInd w:val="0"/>
              <w:spacing w:line="360" w:lineRule="auto"/>
            </w:pPr>
            <w:r w:rsidRPr="00C760C8">
              <w:t xml:space="preserve">RFP </w:t>
            </w:r>
          </w:p>
        </w:tc>
        <w:tc>
          <w:tcPr>
            <w:tcW w:w="454" w:type="dxa"/>
          </w:tcPr>
          <w:p w:rsidR="001B6403" w:rsidRPr="00C760C8" w:rsidRDefault="001B6403" w:rsidP="00F4719E">
            <w:pPr>
              <w:autoSpaceDE w:val="0"/>
              <w:autoSpaceDN w:val="0"/>
              <w:adjustRightInd w:val="0"/>
              <w:spacing w:line="360" w:lineRule="auto"/>
            </w:pPr>
            <w:r w:rsidRPr="00C760C8">
              <w:t xml:space="preserve">≤ </w:t>
            </w:r>
          </w:p>
        </w:tc>
        <w:tc>
          <w:tcPr>
            <w:tcW w:w="676" w:type="dxa"/>
          </w:tcPr>
          <w:p w:rsidR="001B6403" w:rsidRPr="00C760C8" w:rsidRDefault="001B6403" w:rsidP="00F4719E">
            <w:pPr>
              <w:autoSpaceDE w:val="0"/>
              <w:autoSpaceDN w:val="0"/>
              <w:adjustRightInd w:val="0"/>
              <w:spacing w:line="360" w:lineRule="auto"/>
              <w:jc w:val="center"/>
            </w:pPr>
            <w:r w:rsidRPr="00C760C8">
              <w:t>1</w:t>
            </w:r>
          </w:p>
        </w:tc>
        <w:tc>
          <w:tcPr>
            <w:tcW w:w="721" w:type="dxa"/>
          </w:tcPr>
          <w:p w:rsidR="001B6403" w:rsidRPr="00C760C8" w:rsidRDefault="001B6403" w:rsidP="00F4719E">
            <w:pPr>
              <w:autoSpaceDE w:val="0"/>
              <w:autoSpaceDN w:val="0"/>
              <w:adjustRightInd w:val="0"/>
              <w:spacing w:line="360" w:lineRule="auto"/>
            </w:pPr>
            <w:r w:rsidRPr="00C760C8">
              <w:t xml:space="preserve">SM </w:t>
            </w:r>
          </w:p>
        </w:tc>
      </w:tr>
      <w:tr w:rsidR="001B6403" w:rsidRPr="00C760C8" w:rsidTr="00F4719E">
        <w:trPr>
          <w:trHeight w:val="109"/>
          <w:jc w:val="center"/>
        </w:trPr>
        <w:tc>
          <w:tcPr>
            <w:tcW w:w="676" w:type="dxa"/>
          </w:tcPr>
          <w:p w:rsidR="001B6403" w:rsidRPr="00C760C8" w:rsidRDefault="001B6403" w:rsidP="00F4719E">
            <w:pPr>
              <w:autoSpaceDE w:val="0"/>
              <w:autoSpaceDN w:val="0"/>
              <w:adjustRightInd w:val="0"/>
              <w:spacing w:line="360" w:lineRule="auto"/>
            </w:pPr>
            <w:r w:rsidRPr="00C760C8">
              <w:t xml:space="preserve">1 </w:t>
            </w:r>
          </w:p>
        </w:tc>
        <w:tc>
          <w:tcPr>
            <w:tcW w:w="454" w:type="dxa"/>
          </w:tcPr>
          <w:p w:rsidR="001B6403" w:rsidRPr="00C760C8" w:rsidRDefault="001B6403" w:rsidP="00F4719E">
            <w:pPr>
              <w:autoSpaceDE w:val="0"/>
              <w:autoSpaceDN w:val="0"/>
              <w:adjustRightInd w:val="0"/>
              <w:spacing w:line="360" w:lineRule="auto"/>
            </w:pPr>
            <w:r w:rsidRPr="00C760C8">
              <w:t xml:space="preserve">&lt; </w:t>
            </w:r>
          </w:p>
        </w:tc>
        <w:tc>
          <w:tcPr>
            <w:tcW w:w="798" w:type="dxa"/>
          </w:tcPr>
          <w:p w:rsidR="001B6403" w:rsidRPr="00C760C8" w:rsidRDefault="001B6403" w:rsidP="00F4719E">
            <w:pPr>
              <w:autoSpaceDE w:val="0"/>
              <w:autoSpaceDN w:val="0"/>
              <w:adjustRightInd w:val="0"/>
              <w:spacing w:line="360" w:lineRule="auto"/>
            </w:pPr>
            <w:r w:rsidRPr="00C760C8">
              <w:t xml:space="preserve">RFP </w:t>
            </w:r>
          </w:p>
        </w:tc>
        <w:tc>
          <w:tcPr>
            <w:tcW w:w="454" w:type="dxa"/>
          </w:tcPr>
          <w:p w:rsidR="001B6403" w:rsidRPr="00C760C8" w:rsidRDefault="001B6403" w:rsidP="00F4719E">
            <w:pPr>
              <w:autoSpaceDE w:val="0"/>
              <w:autoSpaceDN w:val="0"/>
              <w:adjustRightInd w:val="0"/>
              <w:spacing w:line="360" w:lineRule="auto"/>
            </w:pPr>
            <w:r w:rsidRPr="00C760C8">
              <w:t xml:space="preserve">≤ </w:t>
            </w:r>
          </w:p>
        </w:tc>
        <w:tc>
          <w:tcPr>
            <w:tcW w:w="676" w:type="dxa"/>
          </w:tcPr>
          <w:p w:rsidR="001B6403" w:rsidRPr="00C760C8" w:rsidRDefault="001B6403" w:rsidP="00F4719E">
            <w:pPr>
              <w:autoSpaceDE w:val="0"/>
              <w:autoSpaceDN w:val="0"/>
              <w:adjustRightInd w:val="0"/>
              <w:spacing w:line="360" w:lineRule="auto"/>
              <w:jc w:val="center"/>
            </w:pPr>
            <w:r w:rsidRPr="00C760C8">
              <w:t>1,5</w:t>
            </w:r>
          </w:p>
        </w:tc>
        <w:tc>
          <w:tcPr>
            <w:tcW w:w="721" w:type="dxa"/>
          </w:tcPr>
          <w:p w:rsidR="001B6403" w:rsidRPr="00C760C8" w:rsidRDefault="001B6403" w:rsidP="00F4719E">
            <w:pPr>
              <w:autoSpaceDE w:val="0"/>
              <w:autoSpaceDN w:val="0"/>
              <w:adjustRightInd w:val="0"/>
              <w:spacing w:line="360" w:lineRule="auto"/>
            </w:pPr>
            <w:r w:rsidRPr="00C760C8">
              <w:t xml:space="preserve">SM </w:t>
            </w:r>
          </w:p>
        </w:tc>
      </w:tr>
      <w:tr w:rsidR="001B6403" w:rsidRPr="00C760C8" w:rsidTr="00F4719E">
        <w:trPr>
          <w:trHeight w:val="109"/>
          <w:jc w:val="center"/>
        </w:trPr>
        <w:tc>
          <w:tcPr>
            <w:tcW w:w="676" w:type="dxa"/>
          </w:tcPr>
          <w:p w:rsidR="001B6403" w:rsidRPr="00C760C8" w:rsidRDefault="001B6403" w:rsidP="00F4719E">
            <w:pPr>
              <w:autoSpaceDE w:val="0"/>
              <w:autoSpaceDN w:val="0"/>
              <w:adjustRightInd w:val="0"/>
              <w:spacing w:line="360" w:lineRule="auto"/>
            </w:pPr>
            <w:r w:rsidRPr="00C760C8">
              <w:t xml:space="preserve">1,5 </w:t>
            </w:r>
          </w:p>
        </w:tc>
        <w:tc>
          <w:tcPr>
            <w:tcW w:w="454" w:type="dxa"/>
          </w:tcPr>
          <w:p w:rsidR="001B6403" w:rsidRPr="00C760C8" w:rsidRDefault="001B6403" w:rsidP="00F4719E">
            <w:pPr>
              <w:autoSpaceDE w:val="0"/>
              <w:autoSpaceDN w:val="0"/>
              <w:adjustRightInd w:val="0"/>
              <w:spacing w:line="360" w:lineRule="auto"/>
            </w:pPr>
            <w:r w:rsidRPr="00C760C8">
              <w:t xml:space="preserve">&lt; </w:t>
            </w:r>
          </w:p>
        </w:tc>
        <w:tc>
          <w:tcPr>
            <w:tcW w:w="798" w:type="dxa"/>
          </w:tcPr>
          <w:p w:rsidR="001B6403" w:rsidRPr="00C760C8" w:rsidRDefault="001B6403" w:rsidP="00F4719E">
            <w:pPr>
              <w:autoSpaceDE w:val="0"/>
              <w:autoSpaceDN w:val="0"/>
              <w:adjustRightInd w:val="0"/>
              <w:spacing w:line="360" w:lineRule="auto"/>
            </w:pPr>
            <w:r w:rsidRPr="00C760C8">
              <w:t xml:space="preserve">RFP </w:t>
            </w:r>
          </w:p>
        </w:tc>
        <w:tc>
          <w:tcPr>
            <w:tcW w:w="454" w:type="dxa"/>
          </w:tcPr>
          <w:p w:rsidR="001B6403" w:rsidRPr="00C760C8" w:rsidRDefault="001B6403" w:rsidP="00F4719E">
            <w:pPr>
              <w:autoSpaceDE w:val="0"/>
              <w:autoSpaceDN w:val="0"/>
              <w:adjustRightInd w:val="0"/>
              <w:spacing w:line="360" w:lineRule="auto"/>
            </w:pPr>
            <w:r w:rsidRPr="00C760C8">
              <w:t xml:space="preserve">≤ </w:t>
            </w:r>
          </w:p>
        </w:tc>
        <w:tc>
          <w:tcPr>
            <w:tcW w:w="676" w:type="dxa"/>
          </w:tcPr>
          <w:p w:rsidR="001B6403" w:rsidRPr="00C760C8" w:rsidRDefault="001B6403" w:rsidP="00F4719E">
            <w:pPr>
              <w:autoSpaceDE w:val="0"/>
              <w:autoSpaceDN w:val="0"/>
              <w:adjustRightInd w:val="0"/>
              <w:spacing w:line="360" w:lineRule="auto"/>
              <w:jc w:val="center"/>
            </w:pPr>
            <w:r w:rsidRPr="00C760C8">
              <w:t>2,5</w:t>
            </w:r>
          </w:p>
        </w:tc>
        <w:tc>
          <w:tcPr>
            <w:tcW w:w="721" w:type="dxa"/>
          </w:tcPr>
          <w:p w:rsidR="001B6403" w:rsidRPr="00C760C8" w:rsidRDefault="001B6403" w:rsidP="00F4719E">
            <w:pPr>
              <w:autoSpaceDE w:val="0"/>
              <w:autoSpaceDN w:val="0"/>
              <w:adjustRightInd w:val="0"/>
              <w:spacing w:line="360" w:lineRule="auto"/>
            </w:pPr>
            <w:r w:rsidRPr="00C760C8">
              <w:t xml:space="preserve">SM </w:t>
            </w:r>
          </w:p>
        </w:tc>
      </w:tr>
      <w:tr w:rsidR="001B6403" w:rsidRPr="00C760C8" w:rsidTr="00F4719E">
        <w:trPr>
          <w:trHeight w:val="109"/>
          <w:jc w:val="center"/>
        </w:trPr>
        <w:tc>
          <w:tcPr>
            <w:tcW w:w="676" w:type="dxa"/>
          </w:tcPr>
          <w:p w:rsidR="001B6403" w:rsidRPr="00C760C8" w:rsidRDefault="001B6403" w:rsidP="00F4719E">
            <w:pPr>
              <w:autoSpaceDE w:val="0"/>
              <w:autoSpaceDN w:val="0"/>
              <w:adjustRightInd w:val="0"/>
              <w:spacing w:line="360" w:lineRule="auto"/>
            </w:pPr>
            <w:r w:rsidRPr="00C760C8">
              <w:t xml:space="preserve">2,5 </w:t>
            </w:r>
          </w:p>
        </w:tc>
        <w:tc>
          <w:tcPr>
            <w:tcW w:w="454" w:type="dxa"/>
          </w:tcPr>
          <w:p w:rsidR="001B6403" w:rsidRPr="00C760C8" w:rsidRDefault="001B6403" w:rsidP="00F4719E">
            <w:pPr>
              <w:autoSpaceDE w:val="0"/>
              <w:autoSpaceDN w:val="0"/>
              <w:adjustRightInd w:val="0"/>
              <w:spacing w:line="360" w:lineRule="auto"/>
            </w:pPr>
            <w:r w:rsidRPr="00C760C8">
              <w:t xml:space="preserve">&lt; </w:t>
            </w:r>
          </w:p>
        </w:tc>
        <w:tc>
          <w:tcPr>
            <w:tcW w:w="798" w:type="dxa"/>
          </w:tcPr>
          <w:p w:rsidR="001B6403" w:rsidRPr="00C760C8" w:rsidRDefault="001B6403" w:rsidP="00F4719E">
            <w:pPr>
              <w:autoSpaceDE w:val="0"/>
              <w:autoSpaceDN w:val="0"/>
              <w:adjustRightInd w:val="0"/>
              <w:spacing w:line="360" w:lineRule="auto"/>
            </w:pPr>
            <w:r w:rsidRPr="00C760C8">
              <w:t xml:space="preserve">RFP </w:t>
            </w:r>
          </w:p>
        </w:tc>
        <w:tc>
          <w:tcPr>
            <w:tcW w:w="454" w:type="dxa"/>
          </w:tcPr>
          <w:p w:rsidR="001B6403" w:rsidRPr="00C760C8" w:rsidRDefault="001B6403" w:rsidP="00F4719E">
            <w:pPr>
              <w:autoSpaceDE w:val="0"/>
              <w:autoSpaceDN w:val="0"/>
              <w:adjustRightInd w:val="0"/>
              <w:spacing w:line="360" w:lineRule="auto"/>
            </w:pPr>
            <w:r w:rsidRPr="00C760C8">
              <w:t xml:space="preserve">≤ </w:t>
            </w:r>
          </w:p>
        </w:tc>
        <w:tc>
          <w:tcPr>
            <w:tcW w:w="676" w:type="dxa"/>
          </w:tcPr>
          <w:p w:rsidR="001B6403" w:rsidRPr="00C760C8" w:rsidRDefault="001B6403" w:rsidP="00F4719E">
            <w:pPr>
              <w:autoSpaceDE w:val="0"/>
              <w:autoSpaceDN w:val="0"/>
              <w:adjustRightInd w:val="0"/>
              <w:spacing w:line="360" w:lineRule="auto"/>
              <w:jc w:val="center"/>
            </w:pPr>
            <w:r w:rsidRPr="00C760C8">
              <w:t>3</w:t>
            </w:r>
          </w:p>
        </w:tc>
        <w:tc>
          <w:tcPr>
            <w:tcW w:w="721" w:type="dxa"/>
          </w:tcPr>
          <w:p w:rsidR="001B6403" w:rsidRPr="00C760C8" w:rsidRDefault="001B6403" w:rsidP="00F4719E">
            <w:pPr>
              <w:autoSpaceDE w:val="0"/>
              <w:autoSpaceDN w:val="0"/>
              <w:adjustRightInd w:val="0"/>
              <w:spacing w:line="360" w:lineRule="auto"/>
            </w:pPr>
            <w:r w:rsidRPr="00C760C8">
              <w:t xml:space="preserve">SM </w:t>
            </w:r>
          </w:p>
        </w:tc>
      </w:tr>
      <w:tr w:rsidR="001B6403" w:rsidRPr="00C760C8" w:rsidTr="00F4719E">
        <w:trPr>
          <w:trHeight w:val="109"/>
          <w:jc w:val="center"/>
        </w:trPr>
        <w:tc>
          <w:tcPr>
            <w:tcW w:w="676" w:type="dxa"/>
          </w:tcPr>
          <w:p w:rsidR="001B6403" w:rsidRPr="00C760C8" w:rsidRDefault="001B6403" w:rsidP="00F4719E">
            <w:pPr>
              <w:autoSpaceDE w:val="0"/>
              <w:autoSpaceDN w:val="0"/>
              <w:adjustRightInd w:val="0"/>
              <w:spacing w:line="360" w:lineRule="auto"/>
            </w:pPr>
          </w:p>
        </w:tc>
        <w:tc>
          <w:tcPr>
            <w:tcW w:w="454" w:type="dxa"/>
          </w:tcPr>
          <w:p w:rsidR="001B6403" w:rsidRPr="00C760C8" w:rsidRDefault="001B6403" w:rsidP="00F4719E">
            <w:pPr>
              <w:autoSpaceDE w:val="0"/>
              <w:autoSpaceDN w:val="0"/>
              <w:adjustRightInd w:val="0"/>
              <w:spacing w:line="360" w:lineRule="auto"/>
            </w:pPr>
          </w:p>
        </w:tc>
        <w:tc>
          <w:tcPr>
            <w:tcW w:w="798" w:type="dxa"/>
          </w:tcPr>
          <w:p w:rsidR="001B6403" w:rsidRPr="00C760C8" w:rsidRDefault="001B6403" w:rsidP="00F4719E">
            <w:pPr>
              <w:autoSpaceDE w:val="0"/>
              <w:autoSpaceDN w:val="0"/>
              <w:adjustRightInd w:val="0"/>
              <w:spacing w:line="360" w:lineRule="auto"/>
            </w:pPr>
            <w:r w:rsidRPr="00C760C8">
              <w:t>RFP</w:t>
            </w:r>
          </w:p>
        </w:tc>
        <w:tc>
          <w:tcPr>
            <w:tcW w:w="454" w:type="dxa"/>
          </w:tcPr>
          <w:p w:rsidR="001B6403" w:rsidRPr="00C760C8" w:rsidRDefault="001B6403" w:rsidP="00F4719E">
            <w:pPr>
              <w:autoSpaceDE w:val="0"/>
              <w:autoSpaceDN w:val="0"/>
              <w:adjustRightInd w:val="0"/>
              <w:spacing w:line="360" w:lineRule="auto"/>
            </w:pPr>
            <w:r w:rsidRPr="00C760C8">
              <w:t>&gt;</w:t>
            </w:r>
          </w:p>
        </w:tc>
        <w:tc>
          <w:tcPr>
            <w:tcW w:w="676" w:type="dxa"/>
          </w:tcPr>
          <w:p w:rsidR="001B6403" w:rsidRPr="00C760C8" w:rsidRDefault="001B6403" w:rsidP="00F4719E">
            <w:pPr>
              <w:autoSpaceDE w:val="0"/>
              <w:autoSpaceDN w:val="0"/>
              <w:adjustRightInd w:val="0"/>
              <w:spacing w:line="360" w:lineRule="auto"/>
              <w:jc w:val="center"/>
            </w:pPr>
            <w:r w:rsidRPr="00C760C8">
              <w:t>3</w:t>
            </w:r>
          </w:p>
        </w:tc>
        <w:tc>
          <w:tcPr>
            <w:tcW w:w="721" w:type="dxa"/>
          </w:tcPr>
          <w:p w:rsidR="001B6403" w:rsidRPr="00C760C8" w:rsidRDefault="001B6403" w:rsidP="00F4719E">
            <w:pPr>
              <w:autoSpaceDE w:val="0"/>
              <w:autoSpaceDN w:val="0"/>
              <w:adjustRightInd w:val="0"/>
              <w:spacing w:line="360" w:lineRule="auto"/>
            </w:pPr>
            <w:r w:rsidRPr="00C760C8">
              <w:t>SM</w:t>
            </w:r>
          </w:p>
        </w:tc>
      </w:tr>
    </w:tbl>
    <w:p w:rsidR="001B6403" w:rsidRPr="00C760C8" w:rsidRDefault="001B6403" w:rsidP="001B6403">
      <w:pPr>
        <w:autoSpaceDE w:val="0"/>
        <w:autoSpaceDN w:val="0"/>
        <w:adjustRightInd w:val="0"/>
        <w:spacing w:line="360" w:lineRule="auto"/>
        <w:ind w:left="2484" w:firstLine="348"/>
        <w:jc w:val="both"/>
      </w:pPr>
      <w:r w:rsidRPr="00C760C8">
        <w:t>* SM = Salários mínimos.</w:t>
      </w:r>
    </w:p>
    <w:p w:rsidR="001B6403" w:rsidRDefault="001B6403" w:rsidP="001B6403">
      <w:pPr>
        <w:autoSpaceDE w:val="0"/>
        <w:autoSpaceDN w:val="0"/>
        <w:adjustRightInd w:val="0"/>
        <w:spacing w:line="360" w:lineRule="auto"/>
        <w:jc w:val="both"/>
        <w:rPr>
          <w:rFonts w:eastAsia="Calibri"/>
          <w:color w:val="FF0000"/>
          <w:lang w:eastAsia="en-US"/>
        </w:rPr>
      </w:pPr>
    </w:p>
    <w:p w:rsidR="00C569D0" w:rsidRDefault="00C569D0" w:rsidP="001B6403">
      <w:pPr>
        <w:autoSpaceDE w:val="0"/>
        <w:autoSpaceDN w:val="0"/>
        <w:adjustRightInd w:val="0"/>
        <w:spacing w:line="360" w:lineRule="auto"/>
        <w:jc w:val="both"/>
        <w:rPr>
          <w:rFonts w:eastAsia="Calibri"/>
          <w:color w:val="FF0000"/>
          <w:lang w:eastAsia="en-US"/>
        </w:rPr>
      </w:pPr>
    </w:p>
    <w:p w:rsidR="00C569D0" w:rsidRDefault="00C569D0" w:rsidP="001B6403">
      <w:pPr>
        <w:autoSpaceDE w:val="0"/>
        <w:autoSpaceDN w:val="0"/>
        <w:adjustRightInd w:val="0"/>
        <w:spacing w:line="360" w:lineRule="auto"/>
        <w:jc w:val="both"/>
        <w:rPr>
          <w:rFonts w:eastAsia="Calibri"/>
          <w:color w:val="FF0000"/>
          <w:lang w:eastAsia="en-US"/>
        </w:rPr>
      </w:pPr>
    </w:p>
    <w:p w:rsidR="00C569D0" w:rsidRDefault="00C569D0" w:rsidP="001B6403">
      <w:pPr>
        <w:autoSpaceDE w:val="0"/>
        <w:autoSpaceDN w:val="0"/>
        <w:adjustRightInd w:val="0"/>
        <w:spacing w:line="360" w:lineRule="auto"/>
        <w:jc w:val="both"/>
        <w:rPr>
          <w:rFonts w:eastAsia="Calibri"/>
          <w:color w:val="FF0000"/>
          <w:lang w:eastAsia="en-US"/>
        </w:rPr>
      </w:pPr>
    </w:p>
    <w:p w:rsidR="00C569D0" w:rsidRDefault="00C569D0" w:rsidP="001B6403">
      <w:pPr>
        <w:autoSpaceDE w:val="0"/>
        <w:autoSpaceDN w:val="0"/>
        <w:adjustRightInd w:val="0"/>
        <w:spacing w:line="360" w:lineRule="auto"/>
        <w:jc w:val="both"/>
        <w:rPr>
          <w:rFonts w:eastAsia="Calibri"/>
          <w:color w:val="FF0000"/>
          <w:lang w:eastAsia="en-US"/>
        </w:rPr>
      </w:pPr>
    </w:p>
    <w:p w:rsidR="00C569D0" w:rsidRDefault="00C569D0" w:rsidP="001B6403">
      <w:pPr>
        <w:autoSpaceDE w:val="0"/>
        <w:autoSpaceDN w:val="0"/>
        <w:adjustRightInd w:val="0"/>
        <w:spacing w:line="360" w:lineRule="auto"/>
        <w:jc w:val="both"/>
        <w:rPr>
          <w:rFonts w:eastAsia="Calibri"/>
          <w:color w:val="FF0000"/>
          <w:lang w:eastAsia="en-US"/>
        </w:rPr>
      </w:pPr>
    </w:p>
    <w:p w:rsidR="00C569D0" w:rsidRDefault="00C569D0" w:rsidP="001B6403">
      <w:pPr>
        <w:autoSpaceDE w:val="0"/>
        <w:autoSpaceDN w:val="0"/>
        <w:adjustRightInd w:val="0"/>
        <w:spacing w:line="360" w:lineRule="auto"/>
        <w:jc w:val="both"/>
        <w:rPr>
          <w:rFonts w:eastAsia="Calibri"/>
          <w:color w:val="FF0000"/>
          <w:lang w:eastAsia="en-US"/>
        </w:rPr>
      </w:pPr>
    </w:p>
    <w:p w:rsidR="00C569D0" w:rsidRPr="00777853" w:rsidRDefault="00C569D0" w:rsidP="001B6403">
      <w:pPr>
        <w:autoSpaceDE w:val="0"/>
        <w:autoSpaceDN w:val="0"/>
        <w:adjustRightInd w:val="0"/>
        <w:spacing w:line="360" w:lineRule="auto"/>
        <w:jc w:val="both"/>
        <w:rPr>
          <w:rFonts w:eastAsia="Calibri"/>
          <w:color w:val="FF0000"/>
          <w:lang w:eastAsia="en-US"/>
        </w:rPr>
      </w:pPr>
    </w:p>
    <w:p w:rsidR="001B6403" w:rsidRPr="00C760C8" w:rsidRDefault="001B6403" w:rsidP="001B6403">
      <w:pPr>
        <w:autoSpaceDE w:val="0"/>
        <w:autoSpaceDN w:val="0"/>
        <w:adjustRightInd w:val="0"/>
        <w:spacing w:line="360" w:lineRule="auto"/>
        <w:jc w:val="both"/>
        <w:rPr>
          <w:rFonts w:eastAsia="Calibri"/>
          <w:lang w:eastAsia="en-US"/>
        </w:rPr>
      </w:pPr>
    </w:p>
    <w:p w:rsidR="001B6403" w:rsidRPr="00C760C8" w:rsidRDefault="001B6403" w:rsidP="00E851C9">
      <w:pPr>
        <w:numPr>
          <w:ilvl w:val="0"/>
          <w:numId w:val="26"/>
        </w:numPr>
        <w:autoSpaceDE w:val="0"/>
        <w:autoSpaceDN w:val="0"/>
        <w:adjustRightInd w:val="0"/>
        <w:spacing w:line="360" w:lineRule="auto"/>
        <w:jc w:val="both"/>
        <w:rPr>
          <w:rFonts w:eastAsia="Calibri"/>
          <w:b/>
          <w:lang w:eastAsia="en-US"/>
        </w:rPr>
      </w:pPr>
      <w:r w:rsidRPr="00C760C8">
        <w:rPr>
          <w:rFonts w:eastAsia="Calibri"/>
          <w:b/>
          <w:lang w:eastAsia="en-US"/>
        </w:rPr>
        <w:lastRenderedPageBreak/>
        <w:t>ASPECTOS FINANCEIROS E ORÇAMENTÁRIOS</w:t>
      </w:r>
    </w:p>
    <w:p w:rsidR="001B6403" w:rsidRPr="00C760C8" w:rsidRDefault="001B6403" w:rsidP="00E851C9">
      <w:pPr>
        <w:numPr>
          <w:ilvl w:val="1"/>
          <w:numId w:val="26"/>
        </w:numPr>
        <w:autoSpaceDE w:val="0"/>
        <w:autoSpaceDN w:val="0"/>
        <w:adjustRightInd w:val="0"/>
        <w:spacing w:line="360" w:lineRule="auto"/>
        <w:jc w:val="both"/>
        <w:rPr>
          <w:rFonts w:eastAsia="Calibri"/>
          <w:b/>
          <w:lang w:eastAsia="en-US"/>
        </w:rPr>
      </w:pPr>
      <w:r w:rsidRPr="00C760C8">
        <w:rPr>
          <w:rFonts w:eastAsia="Calibri"/>
          <w:b/>
          <w:lang w:eastAsia="en-US"/>
        </w:rPr>
        <w:t>Estratégia de Gestão Econômico-Financeira</w:t>
      </w:r>
    </w:p>
    <w:p w:rsidR="001B6403" w:rsidRPr="00C760C8" w:rsidRDefault="001B6403" w:rsidP="001B6403">
      <w:pPr>
        <w:autoSpaceDE w:val="0"/>
        <w:autoSpaceDN w:val="0"/>
        <w:adjustRightInd w:val="0"/>
        <w:spacing w:line="360" w:lineRule="auto"/>
        <w:ind w:left="720"/>
        <w:jc w:val="both"/>
        <w:rPr>
          <w:rFonts w:eastAsia="Calibri"/>
          <w:lang w:eastAsia="en-US"/>
        </w:rPr>
      </w:pPr>
    </w:p>
    <w:p w:rsidR="001B6403" w:rsidRPr="00C760C8" w:rsidRDefault="001B6403" w:rsidP="001B6403">
      <w:pPr>
        <w:autoSpaceDE w:val="0"/>
        <w:autoSpaceDN w:val="0"/>
        <w:adjustRightInd w:val="0"/>
        <w:spacing w:line="360" w:lineRule="auto"/>
        <w:ind w:firstLine="708"/>
        <w:jc w:val="both"/>
        <w:rPr>
          <w:rFonts w:ascii="AGaramondPro-Regular" w:hAnsi="AGaramondPro-Regular" w:cs="AGaramondPro-Regular"/>
          <w:sz w:val="23"/>
          <w:szCs w:val="23"/>
        </w:rPr>
      </w:pPr>
      <w:r w:rsidRPr="00C760C8">
        <w:rPr>
          <w:rFonts w:ascii="AGaramondPro-Regular" w:hAnsi="AGaramondPro-Regular" w:cs="AGaramondPro-Regular"/>
          <w:sz w:val="23"/>
          <w:szCs w:val="23"/>
        </w:rPr>
        <w:t>O Plano de Desenvolvimento Institucional do Instituto Federal de Educação, Ciência e Tecnologi</w:t>
      </w:r>
      <w:r w:rsidR="004E0A71" w:rsidRPr="00C760C8">
        <w:rPr>
          <w:rFonts w:ascii="AGaramondPro-Regular" w:hAnsi="AGaramondPro-Regular" w:cs="AGaramondPro-Regular"/>
          <w:sz w:val="23"/>
          <w:szCs w:val="23"/>
        </w:rPr>
        <w:t>a Amazonas (PDI-Campus Tefé</w:t>
      </w:r>
      <w:r w:rsidRPr="00C760C8">
        <w:rPr>
          <w:rFonts w:ascii="AGaramondPro-Regular" w:hAnsi="AGaramondPro-Regular" w:cs="AGaramondPro-Regular"/>
          <w:sz w:val="23"/>
          <w:szCs w:val="23"/>
        </w:rPr>
        <w:t>) visa atender a todas as demandas necessárias para fomentar e implementar as ações educacionais que lhe são conferidas, objetivando aliar a qualidade e a excelência do ensino profissional e tecnológico público e a comunicação efetiva com a comunidade</w:t>
      </w:r>
      <w:r w:rsidR="000D396D" w:rsidRPr="00C760C8">
        <w:rPr>
          <w:rFonts w:ascii="AGaramondPro-Regular" w:hAnsi="AGaramondPro-Regular" w:cs="AGaramondPro-Regular"/>
          <w:sz w:val="23"/>
          <w:szCs w:val="23"/>
        </w:rPr>
        <w:t>s</w:t>
      </w:r>
      <w:r w:rsidRPr="00C760C8">
        <w:rPr>
          <w:rFonts w:ascii="AGaramondPro-Regular" w:hAnsi="AGaramondPro-Regular" w:cs="AGaramondPro-Regular"/>
          <w:sz w:val="23"/>
          <w:szCs w:val="23"/>
        </w:rPr>
        <w:t xml:space="preserve"> na região de sua abrangência.</w:t>
      </w:r>
    </w:p>
    <w:p w:rsidR="001B6403" w:rsidRPr="00C760C8" w:rsidRDefault="001B6403" w:rsidP="001B6403">
      <w:pPr>
        <w:autoSpaceDE w:val="0"/>
        <w:autoSpaceDN w:val="0"/>
        <w:adjustRightInd w:val="0"/>
        <w:spacing w:line="360" w:lineRule="auto"/>
        <w:ind w:firstLine="708"/>
        <w:jc w:val="both"/>
        <w:rPr>
          <w:rFonts w:ascii="AGaramondPro-Regular" w:hAnsi="AGaramondPro-Regular" w:cs="AGaramondPro-Regular"/>
          <w:sz w:val="23"/>
          <w:szCs w:val="23"/>
        </w:rPr>
      </w:pPr>
      <w:r w:rsidRPr="00C760C8">
        <w:rPr>
          <w:rFonts w:ascii="AGaramondPro-Regular" w:hAnsi="AGaramondPro-Regular" w:cs="AGaramondPro-Regular"/>
          <w:sz w:val="23"/>
          <w:szCs w:val="23"/>
        </w:rPr>
        <w:t>As ações educacionais</w:t>
      </w:r>
      <w:r w:rsidR="000D396D" w:rsidRPr="00C760C8">
        <w:rPr>
          <w:rFonts w:ascii="AGaramondPro-Regular" w:hAnsi="AGaramondPro-Regular" w:cs="AGaramondPro-Regular"/>
          <w:sz w:val="23"/>
          <w:szCs w:val="23"/>
        </w:rPr>
        <w:t xml:space="preserve"> propostas pelo Campus Tefé</w:t>
      </w:r>
      <w:r w:rsidRPr="00C760C8">
        <w:rPr>
          <w:rFonts w:ascii="AGaramondPro-Regular" w:hAnsi="AGaramondPro-Regular" w:cs="AGaramondPro-Regular"/>
          <w:sz w:val="23"/>
          <w:szCs w:val="23"/>
        </w:rPr>
        <w:t xml:space="preserve">, em seu PDI para o período 2014-2018, tornam-se condição </w:t>
      </w:r>
      <w:r w:rsidRPr="00C760C8">
        <w:rPr>
          <w:rFonts w:ascii="AGaramondPro-Italic" w:hAnsi="AGaramondPro-Italic" w:cs="AGaramondPro-Italic"/>
          <w:i/>
          <w:iCs/>
          <w:sz w:val="23"/>
          <w:szCs w:val="23"/>
        </w:rPr>
        <w:t xml:space="preserve">sine qua non </w:t>
      </w:r>
      <w:r w:rsidRPr="00C760C8">
        <w:rPr>
          <w:rFonts w:ascii="AGaramondPro-Regular" w:hAnsi="AGaramondPro-Regular" w:cs="AGaramondPro-Regular"/>
          <w:sz w:val="23"/>
          <w:szCs w:val="23"/>
        </w:rPr>
        <w:t xml:space="preserve">para permitir que a educação profissional e tecnológica pública de qualidade, por meio do fortalecimento da gestão participativa e democrática, garanta o seu papel de propulsor </w:t>
      </w:r>
      <w:r w:rsidR="00C25244" w:rsidRPr="00C760C8">
        <w:rPr>
          <w:rFonts w:ascii="AGaramondPro-Regular" w:hAnsi="AGaramondPro-Regular" w:cs="AGaramondPro-Regular"/>
          <w:sz w:val="23"/>
          <w:szCs w:val="23"/>
        </w:rPr>
        <w:t>para o desenvolvimento</w:t>
      </w:r>
      <w:r w:rsidRPr="00C760C8">
        <w:rPr>
          <w:rFonts w:ascii="AGaramondPro-Regular" w:hAnsi="AGaramondPro-Regular" w:cs="AGaramondPro-Regular"/>
          <w:sz w:val="23"/>
          <w:szCs w:val="23"/>
        </w:rPr>
        <w:t xml:space="preserve"> local e regional, colocando a serviço da comunidade acadêmica e de toda a sociedade os conhecimentos acadêmicos produzidos, com vistas a possibilitar a igualdade de oportunidades e a inclusão social.</w:t>
      </w:r>
    </w:p>
    <w:p w:rsidR="001B6403" w:rsidRPr="00C760C8" w:rsidRDefault="001B6403" w:rsidP="001B6403">
      <w:pPr>
        <w:autoSpaceDE w:val="0"/>
        <w:autoSpaceDN w:val="0"/>
        <w:adjustRightInd w:val="0"/>
        <w:spacing w:line="360" w:lineRule="auto"/>
        <w:ind w:left="720"/>
        <w:jc w:val="both"/>
        <w:rPr>
          <w:rFonts w:eastAsia="Calibri"/>
          <w:lang w:eastAsia="en-US"/>
        </w:rPr>
      </w:pPr>
    </w:p>
    <w:p w:rsidR="001B6403" w:rsidRPr="00C760C8" w:rsidRDefault="001B6403" w:rsidP="00E851C9">
      <w:pPr>
        <w:numPr>
          <w:ilvl w:val="1"/>
          <w:numId w:val="26"/>
        </w:numPr>
        <w:autoSpaceDE w:val="0"/>
        <w:autoSpaceDN w:val="0"/>
        <w:adjustRightInd w:val="0"/>
        <w:spacing w:line="360" w:lineRule="auto"/>
        <w:jc w:val="both"/>
        <w:rPr>
          <w:rFonts w:eastAsia="Calibri"/>
          <w:b/>
          <w:lang w:eastAsia="en-US"/>
        </w:rPr>
      </w:pPr>
      <w:r w:rsidRPr="00C760C8">
        <w:rPr>
          <w:rFonts w:eastAsia="Calibri"/>
          <w:b/>
          <w:lang w:eastAsia="en-US"/>
        </w:rPr>
        <w:t>Previsão Orçamentária e Cronograma de Execução</w:t>
      </w:r>
    </w:p>
    <w:p w:rsidR="001B6403" w:rsidRPr="00C760C8" w:rsidRDefault="001B6403" w:rsidP="001B6403">
      <w:pPr>
        <w:autoSpaceDE w:val="0"/>
        <w:autoSpaceDN w:val="0"/>
        <w:adjustRightInd w:val="0"/>
        <w:spacing w:line="360" w:lineRule="auto"/>
        <w:ind w:firstLine="708"/>
        <w:jc w:val="both"/>
        <w:rPr>
          <w:rFonts w:ascii="AGaramondPro-Regular" w:hAnsi="AGaramondPro-Regular" w:cs="AGaramondPro-Regular"/>
          <w:sz w:val="23"/>
          <w:szCs w:val="23"/>
        </w:rPr>
      </w:pPr>
      <w:r w:rsidRPr="00C760C8">
        <w:rPr>
          <w:rFonts w:ascii="AGaramondPro-Regular" w:hAnsi="AGaramondPro-Regular" w:cs="AGaramondPro-Regular"/>
          <w:sz w:val="23"/>
          <w:szCs w:val="23"/>
        </w:rPr>
        <w:t>O Orçamento I</w:t>
      </w:r>
      <w:r w:rsidR="000D396D" w:rsidRPr="00C760C8">
        <w:rPr>
          <w:rFonts w:ascii="AGaramondPro-Regular" w:hAnsi="AGaramondPro-Regular" w:cs="AGaramondPro-Regular"/>
          <w:sz w:val="23"/>
          <w:szCs w:val="23"/>
        </w:rPr>
        <w:t>nstitucional do Campus Tefé</w:t>
      </w:r>
      <w:r w:rsidRPr="00C760C8">
        <w:rPr>
          <w:rFonts w:ascii="AGaramondPro-Regular" w:hAnsi="AGaramondPro-Regular" w:cs="AGaramondPro-Regular"/>
          <w:sz w:val="23"/>
          <w:szCs w:val="23"/>
        </w:rPr>
        <w:t xml:space="preserve"> é definido junto a Reitoria a partir de valores dispostos por demandas destinadas a fomentar as ações educacionais estabelecidas e possibilitar a manutenção das atividades socioeducacionais junto aos clientes abrangidos, traduz-se nos números previstos, conforme apresentados no quadro abaixo: </w:t>
      </w:r>
    </w:p>
    <w:p w:rsidR="00C123AD" w:rsidRPr="00777853" w:rsidRDefault="00C123AD" w:rsidP="005F5BB7">
      <w:pPr>
        <w:autoSpaceDE w:val="0"/>
        <w:autoSpaceDN w:val="0"/>
        <w:adjustRightInd w:val="0"/>
        <w:ind w:firstLine="709"/>
        <w:jc w:val="center"/>
        <w:rPr>
          <w:rFonts w:ascii="AGaramondPro-Regular" w:hAnsi="AGaramondPro-Regular" w:cs="AGaramondPro-Regular"/>
          <w:b/>
          <w:color w:val="FF0000"/>
          <w:sz w:val="23"/>
          <w:szCs w:val="23"/>
        </w:rPr>
      </w:pPr>
    </w:p>
    <w:p w:rsidR="001B6403" w:rsidRPr="00081AE0" w:rsidRDefault="00344DC1" w:rsidP="001B6403">
      <w:pPr>
        <w:autoSpaceDE w:val="0"/>
        <w:autoSpaceDN w:val="0"/>
        <w:adjustRightInd w:val="0"/>
        <w:ind w:firstLine="708"/>
        <w:jc w:val="center"/>
        <w:rPr>
          <w:rFonts w:ascii="AGaramondPro-Regular" w:hAnsi="AGaramondPro-Regular" w:cs="AGaramondPro-Regular"/>
          <w:b/>
          <w:sz w:val="23"/>
          <w:szCs w:val="23"/>
        </w:rPr>
      </w:pPr>
      <w:r w:rsidRPr="00081AE0">
        <w:rPr>
          <w:rFonts w:ascii="AGaramondPro-Regular" w:hAnsi="AGaramondPro-Regular" w:cs="AGaramondPro-Regular"/>
          <w:b/>
          <w:sz w:val="23"/>
          <w:szCs w:val="23"/>
        </w:rPr>
        <w:t>Quadro 24</w:t>
      </w:r>
      <w:r w:rsidR="001B6403" w:rsidRPr="00081AE0">
        <w:rPr>
          <w:rFonts w:ascii="AGaramondPro-Regular" w:hAnsi="AGaramondPro-Regular" w:cs="AGaramondPro-Regular"/>
          <w:b/>
          <w:sz w:val="23"/>
          <w:szCs w:val="23"/>
        </w:rPr>
        <w:t xml:space="preserve"> – Previsão Orçamentária – 5 anos</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12"/>
        <w:gridCol w:w="1481"/>
        <w:gridCol w:w="1371"/>
        <w:gridCol w:w="1371"/>
        <w:gridCol w:w="1371"/>
      </w:tblGrid>
      <w:tr w:rsidR="001B6403" w:rsidRPr="005F5BB7" w:rsidTr="00081AE0">
        <w:tc>
          <w:tcPr>
            <w:tcW w:w="2660" w:type="dxa"/>
            <w:vMerge w:val="restart"/>
            <w:shd w:val="clear" w:color="auto" w:fill="F2F2F2" w:themeFill="background1" w:themeFillShade="F2"/>
            <w:vAlign w:val="center"/>
          </w:tcPr>
          <w:p w:rsidR="001B6403" w:rsidRPr="005F5BB7" w:rsidRDefault="001B6403" w:rsidP="00F4719E">
            <w:pPr>
              <w:autoSpaceDE w:val="0"/>
              <w:autoSpaceDN w:val="0"/>
              <w:adjustRightInd w:val="0"/>
              <w:jc w:val="center"/>
              <w:rPr>
                <w:rFonts w:ascii="Arial Narrow" w:eastAsia="Calibri" w:hAnsi="Arial Narrow"/>
                <w:b/>
                <w:sz w:val="18"/>
                <w:szCs w:val="18"/>
                <w:lang w:eastAsia="en-US"/>
              </w:rPr>
            </w:pPr>
            <w:r w:rsidRPr="005F5BB7">
              <w:rPr>
                <w:rFonts w:ascii="Arial Narrow" w:eastAsia="Calibri" w:hAnsi="Arial Narrow"/>
                <w:b/>
                <w:sz w:val="18"/>
                <w:szCs w:val="18"/>
                <w:lang w:eastAsia="en-US"/>
              </w:rPr>
              <w:t>GRUPO DAS DESPESAS</w:t>
            </w:r>
          </w:p>
        </w:tc>
        <w:tc>
          <w:tcPr>
            <w:tcW w:w="7006" w:type="dxa"/>
            <w:gridSpan w:val="5"/>
            <w:shd w:val="clear" w:color="auto" w:fill="F2F2F2" w:themeFill="background1" w:themeFillShade="F2"/>
            <w:vAlign w:val="center"/>
          </w:tcPr>
          <w:p w:rsidR="001B6403" w:rsidRPr="005F5BB7" w:rsidRDefault="001B6403" w:rsidP="00F4719E">
            <w:pPr>
              <w:autoSpaceDE w:val="0"/>
              <w:autoSpaceDN w:val="0"/>
              <w:adjustRightInd w:val="0"/>
              <w:jc w:val="center"/>
              <w:rPr>
                <w:rFonts w:ascii="Arial Narrow" w:eastAsia="Calibri" w:hAnsi="Arial Narrow"/>
                <w:b/>
                <w:sz w:val="18"/>
                <w:szCs w:val="18"/>
                <w:lang w:eastAsia="en-US"/>
              </w:rPr>
            </w:pPr>
            <w:r w:rsidRPr="005F5BB7">
              <w:rPr>
                <w:rFonts w:ascii="Arial Narrow" w:eastAsia="Calibri" w:hAnsi="Arial Narrow"/>
                <w:b/>
                <w:sz w:val="18"/>
                <w:szCs w:val="18"/>
                <w:lang w:eastAsia="en-US"/>
              </w:rPr>
              <w:t>EXERCÍCIOS</w:t>
            </w:r>
          </w:p>
          <w:p w:rsidR="001B6403" w:rsidRPr="005F5BB7" w:rsidRDefault="001B6403" w:rsidP="00F4719E">
            <w:pPr>
              <w:autoSpaceDE w:val="0"/>
              <w:autoSpaceDN w:val="0"/>
              <w:adjustRightInd w:val="0"/>
              <w:jc w:val="right"/>
              <w:rPr>
                <w:rFonts w:ascii="Arial Narrow" w:eastAsia="Calibri" w:hAnsi="Arial Narrow"/>
                <w:b/>
                <w:i/>
                <w:sz w:val="18"/>
                <w:szCs w:val="18"/>
                <w:lang w:eastAsia="en-US"/>
              </w:rPr>
            </w:pPr>
            <w:r w:rsidRPr="005F5BB7">
              <w:rPr>
                <w:rFonts w:ascii="Arial Narrow" w:eastAsia="Calibri" w:hAnsi="Arial Narrow"/>
                <w:b/>
                <w:i/>
                <w:sz w:val="18"/>
                <w:szCs w:val="18"/>
                <w:lang w:eastAsia="en-US"/>
              </w:rPr>
              <w:t>Valores em R$</w:t>
            </w:r>
          </w:p>
        </w:tc>
      </w:tr>
      <w:tr w:rsidR="001B6403" w:rsidRPr="005F5BB7" w:rsidTr="00081AE0">
        <w:tc>
          <w:tcPr>
            <w:tcW w:w="2660" w:type="dxa"/>
            <w:vMerge/>
            <w:shd w:val="clear" w:color="auto" w:fill="F2F2F2" w:themeFill="background1" w:themeFillShade="F2"/>
            <w:vAlign w:val="center"/>
          </w:tcPr>
          <w:p w:rsidR="001B6403" w:rsidRPr="005F5BB7" w:rsidRDefault="001B6403" w:rsidP="00F4719E">
            <w:pPr>
              <w:autoSpaceDE w:val="0"/>
              <w:autoSpaceDN w:val="0"/>
              <w:adjustRightInd w:val="0"/>
              <w:jc w:val="both"/>
              <w:rPr>
                <w:rFonts w:ascii="Arial Narrow" w:eastAsia="Calibri" w:hAnsi="Arial Narrow"/>
                <w:sz w:val="18"/>
                <w:szCs w:val="18"/>
                <w:lang w:eastAsia="en-US"/>
              </w:rPr>
            </w:pPr>
          </w:p>
        </w:tc>
        <w:tc>
          <w:tcPr>
            <w:tcW w:w="1412" w:type="dxa"/>
            <w:shd w:val="clear" w:color="auto" w:fill="F2F2F2" w:themeFill="background1" w:themeFillShade="F2"/>
            <w:vAlign w:val="center"/>
          </w:tcPr>
          <w:p w:rsidR="001B6403" w:rsidRPr="005F5BB7" w:rsidRDefault="001B6403" w:rsidP="00F4719E">
            <w:pPr>
              <w:autoSpaceDE w:val="0"/>
              <w:autoSpaceDN w:val="0"/>
              <w:adjustRightInd w:val="0"/>
              <w:jc w:val="center"/>
              <w:rPr>
                <w:rFonts w:ascii="Arial Narrow" w:eastAsia="Calibri" w:hAnsi="Arial Narrow"/>
                <w:b/>
                <w:sz w:val="18"/>
                <w:szCs w:val="18"/>
                <w:lang w:eastAsia="en-US"/>
              </w:rPr>
            </w:pPr>
            <w:r w:rsidRPr="005F5BB7">
              <w:rPr>
                <w:rFonts w:ascii="Arial Narrow" w:eastAsia="Calibri" w:hAnsi="Arial Narrow"/>
                <w:b/>
                <w:sz w:val="18"/>
                <w:szCs w:val="18"/>
                <w:lang w:eastAsia="en-US"/>
              </w:rPr>
              <w:t>2014</w:t>
            </w:r>
          </w:p>
        </w:tc>
        <w:tc>
          <w:tcPr>
            <w:tcW w:w="1481" w:type="dxa"/>
            <w:shd w:val="clear" w:color="auto" w:fill="F2F2F2" w:themeFill="background1" w:themeFillShade="F2"/>
            <w:vAlign w:val="center"/>
          </w:tcPr>
          <w:p w:rsidR="001B6403" w:rsidRPr="005F5BB7" w:rsidRDefault="001B6403" w:rsidP="00F4719E">
            <w:pPr>
              <w:autoSpaceDE w:val="0"/>
              <w:autoSpaceDN w:val="0"/>
              <w:adjustRightInd w:val="0"/>
              <w:jc w:val="center"/>
              <w:rPr>
                <w:rFonts w:ascii="Arial Narrow" w:eastAsia="Calibri" w:hAnsi="Arial Narrow"/>
                <w:b/>
                <w:sz w:val="18"/>
                <w:szCs w:val="18"/>
                <w:lang w:eastAsia="en-US"/>
              </w:rPr>
            </w:pPr>
            <w:r w:rsidRPr="005F5BB7">
              <w:rPr>
                <w:rFonts w:ascii="Arial Narrow" w:eastAsia="Calibri" w:hAnsi="Arial Narrow"/>
                <w:b/>
                <w:sz w:val="18"/>
                <w:szCs w:val="18"/>
                <w:lang w:eastAsia="en-US"/>
              </w:rPr>
              <w:t>2015</w:t>
            </w:r>
          </w:p>
        </w:tc>
        <w:tc>
          <w:tcPr>
            <w:tcW w:w="1371" w:type="dxa"/>
            <w:shd w:val="clear" w:color="auto" w:fill="F2F2F2" w:themeFill="background1" w:themeFillShade="F2"/>
            <w:vAlign w:val="center"/>
          </w:tcPr>
          <w:p w:rsidR="001B6403" w:rsidRPr="005F5BB7" w:rsidRDefault="001B6403" w:rsidP="00F4719E">
            <w:pPr>
              <w:autoSpaceDE w:val="0"/>
              <w:autoSpaceDN w:val="0"/>
              <w:adjustRightInd w:val="0"/>
              <w:jc w:val="center"/>
              <w:rPr>
                <w:rFonts w:ascii="Arial Narrow" w:eastAsia="Calibri" w:hAnsi="Arial Narrow"/>
                <w:b/>
                <w:sz w:val="18"/>
                <w:szCs w:val="18"/>
                <w:lang w:eastAsia="en-US"/>
              </w:rPr>
            </w:pPr>
            <w:r w:rsidRPr="005F5BB7">
              <w:rPr>
                <w:rFonts w:ascii="Arial Narrow" w:eastAsia="Calibri" w:hAnsi="Arial Narrow"/>
                <w:b/>
                <w:sz w:val="18"/>
                <w:szCs w:val="18"/>
                <w:lang w:eastAsia="en-US"/>
              </w:rPr>
              <w:t>2016</w:t>
            </w:r>
          </w:p>
        </w:tc>
        <w:tc>
          <w:tcPr>
            <w:tcW w:w="1371" w:type="dxa"/>
            <w:shd w:val="clear" w:color="auto" w:fill="F2F2F2" w:themeFill="background1" w:themeFillShade="F2"/>
            <w:vAlign w:val="center"/>
          </w:tcPr>
          <w:p w:rsidR="001B6403" w:rsidRPr="005F5BB7" w:rsidRDefault="001B6403" w:rsidP="00F4719E">
            <w:pPr>
              <w:autoSpaceDE w:val="0"/>
              <w:autoSpaceDN w:val="0"/>
              <w:adjustRightInd w:val="0"/>
              <w:jc w:val="center"/>
              <w:rPr>
                <w:rFonts w:ascii="Arial Narrow" w:eastAsia="Calibri" w:hAnsi="Arial Narrow"/>
                <w:b/>
                <w:sz w:val="18"/>
                <w:szCs w:val="18"/>
                <w:lang w:eastAsia="en-US"/>
              </w:rPr>
            </w:pPr>
            <w:r w:rsidRPr="005F5BB7">
              <w:rPr>
                <w:rFonts w:ascii="Arial Narrow" w:eastAsia="Calibri" w:hAnsi="Arial Narrow"/>
                <w:b/>
                <w:sz w:val="18"/>
                <w:szCs w:val="18"/>
                <w:lang w:eastAsia="en-US"/>
              </w:rPr>
              <w:t>2017</w:t>
            </w:r>
          </w:p>
        </w:tc>
        <w:tc>
          <w:tcPr>
            <w:tcW w:w="1371" w:type="dxa"/>
            <w:shd w:val="clear" w:color="auto" w:fill="F2F2F2" w:themeFill="background1" w:themeFillShade="F2"/>
            <w:vAlign w:val="center"/>
          </w:tcPr>
          <w:p w:rsidR="001B6403" w:rsidRPr="005F5BB7" w:rsidRDefault="001B6403" w:rsidP="00F4719E">
            <w:pPr>
              <w:autoSpaceDE w:val="0"/>
              <w:autoSpaceDN w:val="0"/>
              <w:adjustRightInd w:val="0"/>
              <w:jc w:val="center"/>
              <w:rPr>
                <w:rFonts w:ascii="Arial Narrow" w:eastAsia="Calibri" w:hAnsi="Arial Narrow"/>
                <w:b/>
                <w:sz w:val="18"/>
                <w:szCs w:val="18"/>
                <w:lang w:eastAsia="en-US"/>
              </w:rPr>
            </w:pPr>
            <w:r w:rsidRPr="005F5BB7">
              <w:rPr>
                <w:rFonts w:ascii="Arial Narrow" w:eastAsia="Calibri" w:hAnsi="Arial Narrow"/>
                <w:b/>
                <w:sz w:val="18"/>
                <w:szCs w:val="18"/>
                <w:lang w:eastAsia="en-US"/>
              </w:rPr>
              <w:t>2018</w:t>
            </w:r>
          </w:p>
        </w:tc>
      </w:tr>
      <w:tr w:rsidR="004D15FA" w:rsidRPr="005F5BB7" w:rsidTr="00081AE0">
        <w:tc>
          <w:tcPr>
            <w:tcW w:w="2660" w:type="dxa"/>
            <w:vAlign w:val="center"/>
          </w:tcPr>
          <w:p w:rsidR="004D15FA" w:rsidRPr="005F5BB7" w:rsidRDefault="004D15FA" w:rsidP="00F4719E">
            <w:pPr>
              <w:autoSpaceDE w:val="0"/>
              <w:autoSpaceDN w:val="0"/>
              <w:adjustRightInd w:val="0"/>
              <w:rPr>
                <w:rFonts w:ascii="Arial Narrow" w:eastAsia="Calibri" w:hAnsi="Arial Narrow"/>
                <w:b/>
                <w:sz w:val="18"/>
                <w:szCs w:val="18"/>
                <w:lang w:eastAsia="en-US"/>
              </w:rPr>
            </w:pPr>
            <w:r w:rsidRPr="005F5BB7">
              <w:rPr>
                <w:rFonts w:ascii="Arial Narrow" w:eastAsia="Calibri" w:hAnsi="Arial Narrow"/>
                <w:b/>
                <w:sz w:val="18"/>
                <w:szCs w:val="18"/>
                <w:lang w:eastAsia="en-US"/>
              </w:rPr>
              <w:t>Custeio/Manutenção</w:t>
            </w:r>
          </w:p>
        </w:tc>
        <w:tc>
          <w:tcPr>
            <w:tcW w:w="1412" w:type="dxa"/>
            <w:vAlign w:val="center"/>
          </w:tcPr>
          <w:p w:rsidR="004D15FA" w:rsidRPr="005F5BB7" w:rsidRDefault="004D15FA" w:rsidP="003B3F4E">
            <w:pPr>
              <w:autoSpaceDE w:val="0"/>
              <w:autoSpaceDN w:val="0"/>
              <w:adjustRightInd w:val="0"/>
              <w:jc w:val="both"/>
              <w:rPr>
                <w:rFonts w:ascii="Arial Narrow" w:eastAsia="Calibri" w:hAnsi="Arial Narrow"/>
                <w:b/>
                <w:sz w:val="18"/>
                <w:szCs w:val="18"/>
                <w:lang w:eastAsia="en-US"/>
              </w:rPr>
            </w:pPr>
          </w:p>
        </w:tc>
        <w:tc>
          <w:tcPr>
            <w:tcW w:w="1481" w:type="dxa"/>
            <w:vAlign w:val="center"/>
          </w:tcPr>
          <w:p w:rsidR="004D15FA" w:rsidRPr="005F5BB7" w:rsidRDefault="004D15FA" w:rsidP="003B3F4E">
            <w:pPr>
              <w:autoSpaceDE w:val="0"/>
              <w:autoSpaceDN w:val="0"/>
              <w:adjustRightInd w:val="0"/>
              <w:jc w:val="both"/>
              <w:rPr>
                <w:rFonts w:ascii="Arial Narrow" w:eastAsia="Calibri" w:hAnsi="Arial Narrow"/>
                <w:b/>
                <w:sz w:val="18"/>
                <w:szCs w:val="18"/>
                <w:lang w:eastAsia="en-US"/>
              </w:rPr>
            </w:pPr>
          </w:p>
        </w:tc>
        <w:tc>
          <w:tcPr>
            <w:tcW w:w="1371" w:type="dxa"/>
            <w:vAlign w:val="center"/>
          </w:tcPr>
          <w:p w:rsidR="004D15FA" w:rsidRPr="005F5BB7" w:rsidRDefault="004D15FA" w:rsidP="003B3F4E">
            <w:pPr>
              <w:autoSpaceDE w:val="0"/>
              <w:autoSpaceDN w:val="0"/>
              <w:adjustRightInd w:val="0"/>
              <w:jc w:val="both"/>
              <w:rPr>
                <w:rFonts w:ascii="Arial Narrow" w:eastAsia="Calibri" w:hAnsi="Arial Narrow"/>
                <w:b/>
                <w:sz w:val="18"/>
                <w:szCs w:val="18"/>
                <w:lang w:eastAsia="en-US"/>
              </w:rPr>
            </w:pPr>
          </w:p>
        </w:tc>
        <w:tc>
          <w:tcPr>
            <w:tcW w:w="1371" w:type="dxa"/>
            <w:vAlign w:val="center"/>
          </w:tcPr>
          <w:p w:rsidR="004D15FA" w:rsidRPr="005F5BB7" w:rsidRDefault="004D15FA" w:rsidP="003B3F4E">
            <w:pPr>
              <w:autoSpaceDE w:val="0"/>
              <w:autoSpaceDN w:val="0"/>
              <w:adjustRightInd w:val="0"/>
              <w:jc w:val="both"/>
              <w:rPr>
                <w:rFonts w:ascii="Arial Narrow" w:eastAsia="Calibri" w:hAnsi="Arial Narrow"/>
                <w:b/>
                <w:sz w:val="18"/>
                <w:szCs w:val="18"/>
                <w:lang w:eastAsia="en-US"/>
              </w:rPr>
            </w:pPr>
          </w:p>
        </w:tc>
        <w:tc>
          <w:tcPr>
            <w:tcW w:w="1371" w:type="dxa"/>
            <w:vAlign w:val="center"/>
          </w:tcPr>
          <w:p w:rsidR="004D15FA" w:rsidRPr="005F5BB7" w:rsidRDefault="004D15FA" w:rsidP="003B3F4E">
            <w:pPr>
              <w:autoSpaceDE w:val="0"/>
              <w:autoSpaceDN w:val="0"/>
              <w:adjustRightInd w:val="0"/>
              <w:jc w:val="both"/>
              <w:rPr>
                <w:rFonts w:ascii="Arial Narrow" w:eastAsia="Calibri" w:hAnsi="Arial Narrow"/>
                <w:b/>
                <w:sz w:val="18"/>
                <w:szCs w:val="18"/>
                <w:lang w:eastAsia="en-US"/>
              </w:rPr>
            </w:pPr>
          </w:p>
        </w:tc>
      </w:tr>
      <w:tr w:rsidR="00081AE0" w:rsidRPr="005F5BB7" w:rsidTr="00081AE0">
        <w:tc>
          <w:tcPr>
            <w:tcW w:w="2660" w:type="dxa"/>
            <w:vAlign w:val="center"/>
          </w:tcPr>
          <w:p w:rsidR="00081AE0" w:rsidRPr="005F5BB7" w:rsidRDefault="00081AE0" w:rsidP="00081AE0">
            <w:pPr>
              <w:autoSpaceDE w:val="0"/>
              <w:autoSpaceDN w:val="0"/>
              <w:adjustRightInd w:val="0"/>
              <w:rPr>
                <w:rFonts w:ascii="Arial Narrow" w:eastAsia="Calibri" w:hAnsi="Arial Narrow"/>
                <w:sz w:val="18"/>
                <w:szCs w:val="18"/>
                <w:lang w:eastAsia="en-US"/>
              </w:rPr>
            </w:pPr>
            <w:r w:rsidRPr="005F5BB7">
              <w:rPr>
                <w:rFonts w:ascii="Arial Narrow" w:eastAsia="Calibri" w:hAnsi="Arial Narrow"/>
                <w:sz w:val="18"/>
                <w:szCs w:val="18"/>
                <w:lang w:eastAsia="en-US"/>
              </w:rPr>
              <w:t>Consumo</w:t>
            </w:r>
          </w:p>
        </w:tc>
        <w:tc>
          <w:tcPr>
            <w:tcW w:w="1412" w:type="dxa"/>
            <w:vAlign w:val="center"/>
          </w:tcPr>
          <w:p w:rsidR="00081AE0" w:rsidRPr="005F5BB7" w:rsidRDefault="00081AE0" w:rsidP="00081AE0">
            <w:pPr>
              <w:jc w:val="right"/>
              <w:rPr>
                <w:rFonts w:ascii="Arial Narrow" w:hAnsi="Arial Narrow"/>
                <w:sz w:val="18"/>
                <w:szCs w:val="18"/>
              </w:rPr>
            </w:pPr>
            <w:r w:rsidRPr="005F5BB7">
              <w:rPr>
                <w:rFonts w:ascii="Arial Narrow" w:eastAsia="Calibri" w:hAnsi="Arial Narrow"/>
                <w:sz w:val="18"/>
                <w:szCs w:val="18"/>
                <w:lang w:eastAsia="en-US"/>
              </w:rPr>
              <w:t>930.100,00</w:t>
            </w:r>
          </w:p>
        </w:tc>
        <w:tc>
          <w:tcPr>
            <w:tcW w:w="148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1.023.110,00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1.125.421,00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1.237.963,10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1.361.759,41 </w:t>
            </w:r>
          </w:p>
        </w:tc>
      </w:tr>
      <w:tr w:rsidR="00081AE0" w:rsidRPr="005F5BB7" w:rsidTr="00081AE0">
        <w:tc>
          <w:tcPr>
            <w:tcW w:w="2660" w:type="dxa"/>
            <w:vAlign w:val="center"/>
          </w:tcPr>
          <w:p w:rsidR="00081AE0" w:rsidRPr="005F5BB7" w:rsidRDefault="00081AE0" w:rsidP="00081AE0">
            <w:pPr>
              <w:autoSpaceDE w:val="0"/>
              <w:autoSpaceDN w:val="0"/>
              <w:adjustRightInd w:val="0"/>
              <w:rPr>
                <w:rFonts w:ascii="Arial Narrow" w:eastAsia="Calibri" w:hAnsi="Arial Narrow"/>
                <w:sz w:val="18"/>
                <w:szCs w:val="18"/>
                <w:lang w:eastAsia="en-US"/>
              </w:rPr>
            </w:pPr>
            <w:r w:rsidRPr="005F5BB7">
              <w:rPr>
                <w:rFonts w:ascii="Arial Narrow" w:eastAsia="Calibri" w:hAnsi="Arial Narrow"/>
                <w:sz w:val="18"/>
                <w:szCs w:val="18"/>
                <w:lang w:eastAsia="en-US"/>
              </w:rPr>
              <w:t>Serviços</w:t>
            </w:r>
          </w:p>
        </w:tc>
        <w:tc>
          <w:tcPr>
            <w:tcW w:w="1412" w:type="dxa"/>
            <w:vAlign w:val="center"/>
          </w:tcPr>
          <w:p w:rsidR="00081AE0" w:rsidRPr="005F5BB7" w:rsidRDefault="00081AE0" w:rsidP="00081AE0">
            <w:pPr>
              <w:jc w:val="right"/>
              <w:rPr>
                <w:rFonts w:ascii="Arial Narrow" w:hAnsi="Arial Narrow"/>
                <w:sz w:val="18"/>
                <w:szCs w:val="18"/>
              </w:rPr>
            </w:pPr>
            <w:r w:rsidRPr="005F5BB7">
              <w:rPr>
                <w:rFonts w:ascii="Arial Narrow" w:hAnsi="Arial Narrow"/>
                <w:sz w:val="18"/>
                <w:szCs w:val="18"/>
              </w:rPr>
              <w:t>640.000,00</w:t>
            </w:r>
          </w:p>
        </w:tc>
        <w:tc>
          <w:tcPr>
            <w:tcW w:w="1481" w:type="dxa"/>
            <w:vAlign w:val="center"/>
          </w:tcPr>
          <w:p w:rsidR="00081AE0" w:rsidRPr="005F5BB7" w:rsidRDefault="009F7848" w:rsidP="00081AE0">
            <w:pPr>
              <w:rPr>
                <w:rFonts w:ascii="Arial Narrow" w:hAnsi="Arial Narrow"/>
                <w:sz w:val="18"/>
                <w:szCs w:val="18"/>
              </w:rPr>
            </w:pPr>
            <w:r w:rsidRPr="005F5BB7">
              <w:rPr>
                <w:rFonts w:ascii="Arial Narrow" w:hAnsi="Arial Narrow"/>
                <w:sz w:val="18"/>
                <w:szCs w:val="18"/>
              </w:rPr>
              <w:t>8</w:t>
            </w:r>
            <w:r w:rsidR="00081AE0" w:rsidRPr="005F5BB7">
              <w:rPr>
                <w:rFonts w:ascii="Arial Narrow" w:hAnsi="Arial Narrow"/>
                <w:sz w:val="18"/>
                <w:szCs w:val="18"/>
              </w:rPr>
              <w:t xml:space="preserve">04.000,00 </w:t>
            </w:r>
          </w:p>
        </w:tc>
        <w:tc>
          <w:tcPr>
            <w:tcW w:w="1371" w:type="dxa"/>
            <w:vAlign w:val="center"/>
          </w:tcPr>
          <w:p w:rsidR="00081AE0" w:rsidRPr="005F5BB7" w:rsidRDefault="009F7848" w:rsidP="00081AE0">
            <w:pPr>
              <w:rPr>
                <w:rFonts w:ascii="Arial Narrow" w:hAnsi="Arial Narrow"/>
                <w:sz w:val="18"/>
                <w:szCs w:val="18"/>
              </w:rPr>
            </w:pPr>
            <w:r w:rsidRPr="005F5BB7">
              <w:rPr>
                <w:rFonts w:ascii="Arial Narrow" w:hAnsi="Arial Narrow"/>
                <w:sz w:val="18"/>
                <w:szCs w:val="18"/>
              </w:rPr>
              <w:t>8</w:t>
            </w:r>
            <w:r w:rsidR="00081AE0" w:rsidRPr="005F5BB7">
              <w:rPr>
                <w:rFonts w:ascii="Arial Narrow" w:hAnsi="Arial Narrow"/>
                <w:sz w:val="18"/>
                <w:szCs w:val="18"/>
              </w:rPr>
              <w:t xml:space="preserve">74.400,00 </w:t>
            </w:r>
          </w:p>
        </w:tc>
        <w:tc>
          <w:tcPr>
            <w:tcW w:w="1371" w:type="dxa"/>
            <w:vAlign w:val="center"/>
          </w:tcPr>
          <w:p w:rsidR="00081AE0" w:rsidRPr="005F5BB7" w:rsidRDefault="00BE7A7F" w:rsidP="00081AE0">
            <w:pPr>
              <w:rPr>
                <w:rFonts w:ascii="Arial Narrow" w:hAnsi="Arial Narrow"/>
                <w:sz w:val="18"/>
                <w:szCs w:val="18"/>
              </w:rPr>
            </w:pPr>
            <w:r w:rsidRPr="005F5BB7">
              <w:rPr>
                <w:rFonts w:ascii="Arial Narrow" w:hAnsi="Arial Narrow"/>
                <w:sz w:val="18"/>
                <w:szCs w:val="18"/>
              </w:rPr>
              <w:t>9</w:t>
            </w:r>
            <w:r w:rsidR="00081AE0" w:rsidRPr="005F5BB7">
              <w:rPr>
                <w:rFonts w:ascii="Arial Narrow" w:hAnsi="Arial Narrow"/>
                <w:sz w:val="18"/>
                <w:szCs w:val="18"/>
              </w:rPr>
              <w:t xml:space="preserve">51.840,00 </w:t>
            </w:r>
          </w:p>
        </w:tc>
        <w:tc>
          <w:tcPr>
            <w:tcW w:w="1371" w:type="dxa"/>
            <w:vAlign w:val="center"/>
          </w:tcPr>
          <w:p w:rsidR="00081AE0" w:rsidRPr="005F5BB7" w:rsidRDefault="00BE7A7F" w:rsidP="00081AE0">
            <w:pPr>
              <w:rPr>
                <w:rFonts w:ascii="Arial Narrow" w:hAnsi="Arial Narrow"/>
                <w:sz w:val="18"/>
                <w:szCs w:val="18"/>
              </w:rPr>
            </w:pPr>
            <w:r w:rsidRPr="005F5BB7">
              <w:rPr>
                <w:rFonts w:ascii="Arial Narrow" w:hAnsi="Arial Narrow"/>
                <w:sz w:val="18"/>
                <w:szCs w:val="18"/>
              </w:rPr>
              <w:t>1.0</w:t>
            </w:r>
            <w:r w:rsidR="00081AE0" w:rsidRPr="005F5BB7">
              <w:rPr>
                <w:rFonts w:ascii="Arial Narrow" w:hAnsi="Arial Narrow"/>
                <w:sz w:val="18"/>
                <w:szCs w:val="18"/>
              </w:rPr>
              <w:t xml:space="preserve">37.024,00 </w:t>
            </w:r>
          </w:p>
        </w:tc>
      </w:tr>
      <w:tr w:rsidR="00081AE0" w:rsidRPr="005F5BB7" w:rsidTr="00081AE0">
        <w:tc>
          <w:tcPr>
            <w:tcW w:w="2660" w:type="dxa"/>
            <w:vAlign w:val="center"/>
          </w:tcPr>
          <w:p w:rsidR="00081AE0" w:rsidRPr="005F5BB7" w:rsidRDefault="00081AE0" w:rsidP="00081AE0">
            <w:pPr>
              <w:autoSpaceDE w:val="0"/>
              <w:autoSpaceDN w:val="0"/>
              <w:adjustRightInd w:val="0"/>
              <w:rPr>
                <w:rFonts w:ascii="Arial Narrow" w:eastAsia="Calibri" w:hAnsi="Arial Narrow"/>
                <w:b/>
                <w:sz w:val="18"/>
                <w:szCs w:val="18"/>
                <w:lang w:eastAsia="en-US"/>
              </w:rPr>
            </w:pPr>
            <w:r w:rsidRPr="005F5BB7">
              <w:rPr>
                <w:rFonts w:ascii="Arial Narrow" w:eastAsia="Calibri" w:hAnsi="Arial Narrow"/>
                <w:b/>
                <w:sz w:val="18"/>
                <w:szCs w:val="18"/>
                <w:lang w:eastAsia="en-US"/>
              </w:rPr>
              <w:t>Investimentos</w:t>
            </w:r>
          </w:p>
        </w:tc>
        <w:tc>
          <w:tcPr>
            <w:tcW w:w="1412" w:type="dxa"/>
            <w:vAlign w:val="center"/>
          </w:tcPr>
          <w:p w:rsidR="00081AE0" w:rsidRPr="005F5BB7" w:rsidRDefault="00081AE0" w:rsidP="00081AE0">
            <w:pPr>
              <w:jc w:val="right"/>
              <w:rPr>
                <w:rFonts w:ascii="Arial Narrow" w:hAnsi="Arial Narrow"/>
                <w:sz w:val="18"/>
                <w:szCs w:val="18"/>
              </w:rPr>
            </w:pPr>
            <w:r w:rsidRPr="005F5BB7">
              <w:rPr>
                <w:rFonts w:ascii="Arial Narrow" w:eastAsia="Calibri" w:hAnsi="Arial Narrow"/>
                <w:sz w:val="18"/>
                <w:szCs w:val="18"/>
                <w:lang w:eastAsia="en-US"/>
              </w:rPr>
              <w:t> </w:t>
            </w:r>
          </w:p>
        </w:tc>
        <w:tc>
          <w:tcPr>
            <w:tcW w:w="148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   </w:t>
            </w:r>
          </w:p>
        </w:tc>
        <w:tc>
          <w:tcPr>
            <w:tcW w:w="1371" w:type="dxa"/>
            <w:vAlign w:val="center"/>
          </w:tcPr>
          <w:p w:rsidR="00081AE0" w:rsidRPr="005F5BB7" w:rsidRDefault="00081AE0" w:rsidP="00081AE0">
            <w:pPr>
              <w:rPr>
                <w:rFonts w:ascii="Arial Narrow" w:hAnsi="Arial Narrow"/>
                <w:sz w:val="18"/>
                <w:szCs w:val="18"/>
              </w:rPr>
            </w:pPr>
          </w:p>
        </w:tc>
        <w:tc>
          <w:tcPr>
            <w:tcW w:w="1371" w:type="dxa"/>
            <w:vAlign w:val="center"/>
          </w:tcPr>
          <w:p w:rsidR="00081AE0" w:rsidRPr="005F5BB7" w:rsidRDefault="00081AE0" w:rsidP="00081AE0">
            <w:pPr>
              <w:rPr>
                <w:rFonts w:ascii="Arial Narrow" w:hAnsi="Arial Narrow"/>
                <w:sz w:val="18"/>
                <w:szCs w:val="18"/>
              </w:rPr>
            </w:pPr>
          </w:p>
        </w:tc>
        <w:tc>
          <w:tcPr>
            <w:tcW w:w="1371" w:type="dxa"/>
            <w:vAlign w:val="center"/>
          </w:tcPr>
          <w:p w:rsidR="00081AE0" w:rsidRPr="005F5BB7" w:rsidRDefault="00081AE0" w:rsidP="00081AE0">
            <w:pPr>
              <w:rPr>
                <w:rFonts w:ascii="Arial Narrow" w:hAnsi="Arial Narrow"/>
                <w:sz w:val="18"/>
                <w:szCs w:val="18"/>
              </w:rPr>
            </w:pPr>
          </w:p>
        </w:tc>
      </w:tr>
      <w:tr w:rsidR="00081AE0" w:rsidRPr="005F5BB7" w:rsidTr="00081AE0">
        <w:tc>
          <w:tcPr>
            <w:tcW w:w="2660" w:type="dxa"/>
            <w:vAlign w:val="center"/>
          </w:tcPr>
          <w:p w:rsidR="00081AE0" w:rsidRPr="005F5BB7" w:rsidRDefault="00081AE0" w:rsidP="00081AE0">
            <w:pPr>
              <w:autoSpaceDE w:val="0"/>
              <w:autoSpaceDN w:val="0"/>
              <w:adjustRightInd w:val="0"/>
              <w:rPr>
                <w:rFonts w:ascii="Arial Narrow" w:eastAsia="Calibri" w:hAnsi="Arial Narrow"/>
                <w:sz w:val="18"/>
                <w:szCs w:val="18"/>
                <w:lang w:eastAsia="en-US"/>
              </w:rPr>
            </w:pPr>
            <w:r w:rsidRPr="005F5BB7">
              <w:rPr>
                <w:rFonts w:ascii="Arial Narrow" w:eastAsia="Calibri" w:hAnsi="Arial Narrow"/>
                <w:sz w:val="18"/>
                <w:szCs w:val="18"/>
                <w:lang w:eastAsia="en-US"/>
              </w:rPr>
              <w:t>Equipamentos/Móveis</w:t>
            </w:r>
          </w:p>
        </w:tc>
        <w:tc>
          <w:tcPr>
            <w:tcW w:w="1412" w:type="dxa"/>
            <w:vAlign w:val="center"/>
          </w:tcPr>
          <w:p w:rsidR="00081AE0" w:rsidRPr="005F5BB7" w:rsidRDefault="00081AE0" w:rsidP="00081AE0">
            <w:pPr>
              <w:jc w:val="right"/>
              <w:rPr>
                <w:rFonts w:ascii="Arial Narrow" w:hAnsi="Arial Narrow"/>
                <w:sz w:val="18"/>
                <w:szCs w:val="18"/>
              </w:rPr>
            </w:pPr>
            <w:r w:rsidRPr="005F5BB7">
              <w:rPr>
                <w:rFonts w:ascii="Arial Narrow" w:eastAsia="Calibri" w:hAnsi="Arial Narrow"/>
                <w:sz w:val="18"/>
                <w:szCs w:val="18"/>
                <w:lang w:eastAsia="en-US"/>
              </w:rPr>
              <w:t>1.240.000,00</w:t>
            </w:r>
          </w:p>
        </w:tc>
        <w:tc>
          <w:tcPr>
            <w:tcW w:w="148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1.364.000,00 </w:t>
            </w:r>
          </w:p>
        </w:tc>
        <w:tc>
          <w:tcPr>
            <w:tcW w:w="1371" w:type="dxa"/>
            <w:vAlign w:val="center"/>
          </w:tcPr>
          <w:p w:rsidR="00081AE0" w:rsidRPr="005F5BB7" w:rsidRDefault="004959CC" w:rsidP="00081AE0">
            <w:pPr>
              <w:rPr>
                <w:rFonts w:ascii="Arial Narrow" w:hAnsi="Arial Narrow"/>
                <w:sz w:val="18"/>
                <w:szCs w:val="18"/>
              </w:rPr>
            </w:pPr>
            <w:r w:rsidRPr="005F5BB7">
              <w:rPr>
                <w:rFonts w:ascii="Arial Narrow" w:hAnsi="Arial Narrow"/>
                <w:sz w:val="18"/>
                <w:szCs w:val="18"/>
              </w:rPr>
              <w:t>1.8</w:t>
            </w:r>
            <w:r w:rsidR="00081AE0" w:rsidRPr="005F5BB7">
              <w:rPr>
                <w:rFonts w:ascii="Arial Narrow" w:hAnsi="Arial Narrow"/>
                <w:sz w:val="18"/>
                <w:szCs w:val="18"/>
              </w:rPr>
              <w:t xml:space="preserve">00.400,00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1.650.440,00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1.815.484,00 </w:t>
            </w:r>
          </w:p>
        </w:tc>
      </w:tr>
      <w:tr w:rsidR="00081AE0" w:rsidRPr="005F5BB7" w:rsidTr="00081AE0">
        <w:tc>
          <w:tcPr>
            <w:tcW w:w="2660" w:type="dxa"/>
            <w:vAlign w:val="center"/>
          </w:tcPr>
          <w:p w:rsidR="00081AE0" w:rsidRPr="005F5BB7" w:rsidRDefault="00081AE0" w:rsidP="00081AE0">
            <w:pPr>
              <w:autoSpaceDE w:val="0"/>
              <w:autoSpaceDN w:val="0"/>
              <w:adjustRightInd w:val="0"/>
              <w:rPr>
                <w:rFonts w:ascii="Arial Narrow" w:eastAsia="Calibri" w:hAnsi="Arial Narrow"/>
                <w:sz w:val="18"/>
                <w:szCs w:val="18"/>
                <w:lang w:eastAsia="en-US"/>
              </w:rPr>
            </w:pPr>
            <w:r w:rsidRPr="005F5BB7">
              <w:rPr>
                <w:rFonts w:ascii="Arial Narrow" w:eastAsia="Calibri" w:hAnsi="Arial Narrow"/>
                <w:sz w:val="18"/>
                <w:szCs w:val="18"/>
                <w:lang w:eastAsia="en-US"/>
              </w:rPr>
              <w:t>Obras /Instalações/Imóveis</w:t>
            </w:r>
          </w:p>
        </w:tc>
        <w:tc>
          <w:tcPr>
            <w:tcW w:w="1412" w:type="dxa"/>
            <w:vAlign w:val="center"/>
          </w:tcPr>
          <w:p w:rsidR="00081AE0" w:rsidRPr="005F5BB7" w:rsidRDefault="00081AE0" w:rsidP="00081AE0">
            <w:pPr>
              <w:jc w:val="center"/>
              <w:rPr>
                <w:rFonts w:ascii="Arial Narrow" w:hAnsi="Arial Narrow"/>
                <w:sz w:val="18"/>
                <w:szCs w:val="18"/>
              </w:rPr>
            </w:pPr>
            <w:r w:rsidRPr="005F5BB7">
              <w:rPr>
                <w:rFonts w:ascii="Arial Narrow" w:eastAsia="Calibri" w:hAnsi="Arial Narrow"/>
                <w:sz w:val="18"/>
                <w:szCs w:val="18"/>
                <w:lang w:eastAsia="en-US"/>
              </w:rPr>
              <w:t>-</w:t>
            </w:r>
          </w:p>
        </w:tc>
        <w:tc>
          <w:tcPr>
            <w:tcW w:w="148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8.500.000,00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1.600.000,00 </w:t>
            </w:r>
          </w:p>
        </w:tc>
        <w:tc>
          <w:tcPr>
            <w:tcW w:w="1371" w:type="dxa"/>
            <w:vAlign w:val="center"/>
          </w:tcPr>
          <w:p w:rsidR="00081AE0" w:rsidRPr="005F5BB7" w:rsidRDefault="00652DC8" w:rsidP="00081AE0">
            <w:pPr>
              <w:rPr>
                <w:rFonts w:ascii="Arial Narrow" w:hAnsi="Arial Narrow"/>
                <w:sz w:val="18"/>
                <w:szCs w:val="18"/>
              </w:rPr>
            </w:pPr>
            <w:r w:rsidRPr="005F5BB7">
              <w:rPr>
                <w:rFonts w:ascii="Arial Narrow" w:hAnsi="Arial Narrow"/>
                <w:sz w:val="18"/>
                <w:szCs w:val="18"/>
              </w:rPr>
              <w:t>2</w:t>
            </w:r>
            <w:r w:rsidR="00081AE0" w:rsidRPr="005F5BB7">
              <w:rPr>
                <w:rFonts w:ascii="Arial Narrow" w:hAnsi="Arial Narrow"/>
                <w:sz w:val="18"/>
                <w:szCs w:val="18"/>
              </w:rPr>
              <w:t>.200.000</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1.800.000,00 </w:t>
            </w:r>
          </w:p>
        </w:tc>
      </w:tr>
      <w:tr w:rsidR="00081AE0" w:rsidRPr="005F5BB7" w:rsidTr="00081AE0">
        <w:tc>
          <w:tcPr>
            <w:tcW w:w="2660" w:type="dxa"/>
            <w:vAlign w:val="center"/>
          </w:tcPr>
          <w:p w:rsidR="00081AE0" w:rsidRPr="005F5BB7" w:rsidRDefault="00081AE0" w:rsidP="00081AE0">
            <w:pPr>
              <w:autoSpaceDE w:val="0"/>
              <w:autoSpaceDN w:val="0"/>
              <w:adjustRightInd w:val="0"/>
              <w:rPr>
                <w:rFonts w:ascii="Arial Narrow" w:eastAsia="Calibri" w:hAnsi="Arial Narrow"/>
                <w:b/>
                <w:sz w:val="18"/>
                <w:szCs w:val="18"/>
                <w:lang w:eastAsia="en-US"/>
              </w:rPr>
            </w:pPr>
            <w:r w:rsidRPr="005F5BB7">
              <w:rPr>
                <w:rFonts w:ascii="Arial Narrow" w:eastAsia="Calibri" w:hAnsi="Arial Narrow"/>
                <w:b/>
                <w:sz w:val="18"/>
                <w:szCs w:val="18"/>
                <w:lang w:eastAsia="en-US"/>
              </w:rPr>
              <w:t>Outros</w:t>
            </w:r>
          </w:p>
        </w:tc>
        <w:tc>
          <w:tcPr>
            <w:tcW w:w="1412" w:type="dxa"/>
            <w:vAlign w:val="center"/>
          </w:tcPr>
          <w:p w:rsidR="00081AE0" w:rsidRPr="005F5BB7" w:rsidRDefault="00081AE0" w:rsidP="00081AE0">
            <w:pPr>
              <w:jc w:val="right"/>
              <w:rPr>
                <w:rFonts w:ascii="Arial Narrow" w:hAnsi="Arial Narrow"/>
                <w:sz w:val="18"/>
                <w:szCs w:val="18"/>
              </w:rPr>
            </w:pPr>
            <w:r w:rsidRPr="005F5BB7">
              <w:rPr>
                <w:rFonts w:ascii="Arial Narrow" w:eastAsia="Calibri" w:hAnsi="Arial Narrow"/>
                <w:sz w:val="18"/>
                <w:szCs w:val="18"/>
                <w:lang w:eastAsia="en-US"/>
              </w:rPr>
              <w:t> </w:t>
            </w:r>
          </w:p>
        </w:tc>
        <w:tc>
          <w:tcPr>
            <w:tcW w:w="1481" w:type="dxa"/>
            <w:vAlign w:val="center"/>
          </w:tcPr>
          <w:p w:rsidR="00081AE0" w:rsidRPr="005F5BB7" w:rsidRDefault="00081AE0" w:rsidP="00081AE0">
            <w:pPr>
              <w:jc w:val="right"/>
              <w:rPr>
                <w:rFonts w:ascii="Arial Narrow" w:hAnsi="Arial Narrow"/>
                <w:sz w:val="18"/>
                <w:szCs w:val="18"/>
              </w:rPr>
            </w:pPr>
          </w:p>
        </w:tc>
        <w:tc>
          <w:tcPr>
            <w:tcW w:w="1371" w:type="dxa"/>
            <w:vAlign w:val="center"/>
          </w:tcPr>
          <w:p w:rsidR="00081AE0" w:rsidRPr="005F5BB7" w:rsidRDefault="00081AE0" w:rsidP="00081AE0">
            <w:pPr>
              <w:rPr>
                <w:rFonts w:ascii="Arial Narrow" w:hAnsi="Arial Narrow"/>
                <w:sz w:val="18"/>
                <w:szCs w:val="18"/>
              </w:rPr>
            </w:pPr>
          </w:p>
        </w:tc>
        <w:tc>
          <w:tcPr>
            <w:tcW w:w="1371" w:type="dxa"/>
            <w:vAlign w:val="center"/>
          </w:tcPr>
          <w:p w:rsidR="00081AE0" w:rsidRPr="005F5BB7" w:rsidRDefault="00081AE0" w:rsidP="00081AE0">
            <w:pPr>
              <w:rPr>
                <w:rFonts w:ascii="Arial Narrow" w:hAnsi="Arial Narrow"/>
                <w:sz w:val="18"/>
                <w:szCs w:val="18"/>
              </w:rPr>
            </w:pPr>
          </w:p>
        </w:tc>
        <w:tc>
          <w:tcPr>
            <w:tcW w:w="1371" w:type="dxa"/>
            <w:vAlign w:val="center"/>
          </w:tcPr>
          <w:p w:rsidR="00081AE0" w:rsidRPr="005F5BB7" w:rsidRDefault="00081AE0" w:rsidP="00081AE0">
            <w:pPr>
              <w:rPr>
                <w:rFonts w:ascii="Arial Narrow" w:hAnsi="Arial Narrow"/>
                <w:sz w:val="18"/>
                <w:szCs w:val="18"/>
              </w:rPr>
            </w:pPr>
          </w:p>
        </w:tc>
      </w:tr>
      <w:tr w:rsidR="00081AE0" w:rsidRPr="005F5BB7" w:rsidTr="00081AE0">
        <w:tc>
          <w:tcPr>
            <w:tcW w:w="2660" w:type="dxa"/>
            <w:vAlign w:val="center"/>
          </w:tcPr>
          <w:p w:rsidR="00081AE0" w:rsidRPr="005F5BB7" w:rsidRDefault="00081AE0" w:rsidP="00081AE0">
            <w:pPr>
              <w:autoSpaceDE w:val="0"/>
              <w:autoSpaceDN w:val="0"/>
              <w:adjustRightInd w:val="0"/>
              <w:rPr>
                <w:rFonts w:ascii="Arial Narrow" w:eastAsia="Calibri" w:hAnsi="Arial Narrow"/>
                <w:sz w:val="18"/>
                <w:szCs w:val="18"/>
                <w:lang w:eastAsia="en-US"/>
              </w:rPr>
            </w:pPr>
            <w:r w:rsidRPr="005F5BB7">
              <w:rPr>
                <w:rFonts w:ascii="Arial Narrow" w:eastAsia="Calibri" w:hAnsi="Arial Narrow"/>
                <w:sz w:val="18"/>
                <w:szCs w:val="18"/>
                <w:lang w:eastAsia="en-US"/>
              </w:rPr>
              <w:t>Despesas Diversas</w:t>
            </w:r>
          </w:p>
        </w:tc>
        <w:tc>
          <w:tcPr>
            <w:tcW w:w="1412" w:type="dxa"/>
            <w:vAlign w:val="center"/>
          </w:tcPr>
          <w:p w:rsidR="00081AE0" w:rsidRPr="005F5BB7" w:rsidRDefault="00081AE0" w:rsidP="00081AE0">
            <w:pPr>
              <w:jc w:val="right"/>
              <w:rPr>
                <w:rFonts w:ascii="Arial Narrow" w:hAnsi="Arial Narrow"/>
                <w:sz w:val="18"/>
                <w:szCs w:val="18"/>
              </w:rPr>
            </w:pPr>
            <w:r w:rsidRPr="005F5BB7">
              <w:rPr>
                <w:rFonts w:ascii="Arial Narrow" w:eastAsia="Calibri" w:hAnsi="Arial Narrow"/>
                <w:sz w:val="18"/>
                <w:szCs w:val="18"/>
                <w:lang w:eastAsia="en-US"/>
              </w:rPr>
              <w:t>50.000,00</w:t>
            </w:r>
          </w:p>
        </w:tc>
        <w:tc>
          <w:tcPr>
            <w:tcW w:w="148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280.000,00 </w:t>
            </w:r>
          </w:p>
        </w:tc>
        <w:tc>
          <w:tcPr>
            <w:tcW w:w="1371" w:type="dxa"/>
            <w:vAlign w:val="center"/>
          </w:tcPr>
          <w:p w:rsidR="00081AE0" w:rsidRPr="005F5BB7" w:rsidRDefault="00652DC8" w:rsidP="00081AE0">
            <w:pPr>
              <w:rPr>
                <w:rFonts w:ascii="Arial Narrow" w:hAnsi="Arial Narrow"/>
                <w:sz w:val="18"/>
                <w:szCs w:val="18"/>
              </w:rPr>
            </w:pPr>
            <w:r w:rsidRPr="005F5BB7">
              <w:rPr>
                <w:rFonts w:ascii="Arial Narrow" w:hAnsi="Arial Narrow"/>
                <w:sz w:val="18"/>
                <w:szCs w:val="18"/>
              </w:rPr>
              <w:t>1.</w:t>
            </w:r>
            <w:r w:rsidR="00081AE0" w:rsidRPr="005F5BB7">
              <w:rPr>
                <w:rFonts w:ascii="Arial Narrow" w:hAnsi="Arial Narrow"/>
                <w:sz w:val="18"/>
                <w:szCs w:val="18"/>
              </w:rPr>
              <w:t xml:space="preserve">340.000,00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320.000,00 </w:t>
            </w:r>
          </w:p>
        </w:tc>
        <w:tc>
          <w:tcPr>
            <w:tcW w:w="1371" w:type="dxa"/>
            <w:vAlign w:val="center"/>
          </w:tcPr>
          <w:p w:rsidR="00081AE0" w:rsidRPr="005F5BB7" w:rsidRDefault="00081AE0" w:rsidP="00081AE0">
            <w:pPr>
              <w:rPr>
                <w:rFonts w:ascii="Arial Narrow" w:hAnsi="Arial Narrow"/>
                <w:sz w:val="18"/>
                <w:szCs w:val="18"/>
              </w:rPr>
            </w:pPr>
            <w:r w:rsidRPr="005F5BB7">
              <w:rPr>
                <w:rFonts w:ascii="Arial Narrow" w:hAnsi="Arial Narrow"/>
                <w:sz w:val="18"/>
                <w:szCs w:val="18"/>
              </w:rPr>
              <w:t xml:space="preserve">280.000,00 </w:t>
            </w:r>
          </w:p>
        </w:tc>
      </w:tr>
      <w:tr w:rsidR="00081AE0" w:rsidRPr="005F5BB7" w:rsidTr="00081AE0">
        <w:tc>
          <w:tcPr>
            <w:tcW w:w="2660" w:type="dxa"/>
            <w:shd w:val="clear" w:color="auto" w:fill="F2F2F2" w:themeFill="background1" w:themeFillShade="F2"/>
            <w:vAlign w:val="center"/>
          </w:tcPr>
          <w:p w:rsidR="00081AE0" w:rsidRPr="005F5BB7" w:rsidRDefault="00081AE0" w:rsidP="00081AE0">
            <w:pPr>
              <w:autoSpaceDE w:val="0"/>
              <w:autoSpaceDN w:val="0"/>
              <w:adjustRightInd w:val="0"/>
              <w:jc w:val="both"/>
              <w:rPr>
                <w:rFonts w:ascii="Arial Narrow" w:eastAsia="Calibri" w:hAnsi="Arial Narrow"/>
                <w:b/>
                <w:sz w:val="18"/>
                <w:szCs w:val="18"/>
                <w:lang w:eastAsia="en-US"/>
              </w:rPr>
            </w:pPr>
            <w:r w:rsidRPr="005F5BB7">
              <w:rPr>
                <w:rFonts w:ascii="Arial Narrow" w:eastAsia="Calibri" w:hAnsi="Arial Narrow"/>
                <w:b/>
                <w:sz w:val="18"/>
                <w:szCs w:val="18"/>
                <w:lang w:eastAsia="en-US"/>
              </w:rPr>
              <w:t>TOTAL GERAL</w:t>
            </w:r>
          </w:p>
        </w:tc>
        <w:tc>
          <w:tcPr>
            <w:tcW w:w="1412" w:type="dxa"/>
            <w:shd w:val="clear" w:color="auto" w:fill="F2F2F2" w:themeFill="background1" w:themeFillShade="F2"/>
            <w:vAlign w:val="center"/>
          </w:tcPr>
          <w:p w:rsidR="00081AE0" w:rsidRPr="005F5BB7" w:rsidRDefault="00081AE0" w:rsidP="00081AE0">
            <w:pPr>
              <w:jc w:val="right"/>
              <w:rPr>
                <w:rFonts w:ascii="Arial Narrow" w:hAnsi="Arial Narrow"/>
                <w:sz w:val="18"/>
                <w:szCs w:val="18"/>
              </w:rPr>
            </w:pPr>
            <w:r w:rsidRPr="005F5BB7">
              <w:rPr>
                <w:rFonts w:ascii="Arial Narrow" w:hAnsi="Arial Narrow"/>
                <w:sz w:val="18"/>
                <w:szCs w:val="18"/>
              </w:rPr>
              <w:t>2.860.100,00</w:t>
            </w:r>
          </w:p>
        </w:tc>
        <w:tc>
          <w:tcPr>
            <w:tcW w:w="1481" w:type="dxa"/>
            <w:shd w:val="clear" w:color="auto" w:fill="F2F2F2" w:themeFill="background1" w:themeFillShade="F2"/>
            <w:vAlign w:val="center"/>
          </w:tcPr>
          <w:p w:rsidR="00081AE0" w:rsidRPr="005F5BB7" w:rsidRDefault="009F7848" w:rsidP="00081AE0">
            <w:pPr>
              <w:jc w:val="right"/>
              <w:rPr>
                <w:rFonts w:ascii="Arial Narrow" w:hAnsi="Arial Narrow"/>
                <w:sz w:val="18"/>
                <w:szCs w:val="18"/>
              </w:rPr>
            </w:pPr>
            <w:r w:rsidRPr="005F5BB7">
              <w:rPr>
                <w:rFonts w:ascii="Arial Narrow" w:hAnsi="Arial Narrow"/>
                <w:sz w:val="18"/>
                <w:szCs w:val="18"/>
              </w:rPr>
              <w:t>11.9</w:t>
            </w:r>
            <w:r w:rsidR="00081AE0" w:rsidRPr="005F5BB7">
              <w:rPr>
                <w:rFonts w:ascii="Arial Narrow" w:hAnsi="Arial Narrow"/>
                <w:sz w:val="18"/>
                <w:szCs w:val="18"/>
              </w:rPr>
              <w:t>71.110,00</w:t>
            </w:r>
          </w:p>
        </w:tc>
        <w:tc>
          <w:tcPr>
            <w:tcW w:w="1371" w:type="dxa"/>
            <w:shd w:val="clear" w:color="auto" w:fill="F2F2F2" w:themeFill="background1" w:themeFillShade="F2"/>
            <w:vAlign w:val="center"/>
          </w:tcPr>
          <w:p w:rsidR="00081AE0" w:rsidRPr="005F5BB7" w:rsidRDefault="00652DC8" w:rsidP="00081AE0">
            <w:pPr>
              <w:jc w:val="right"/>
              <w:rPr>
                <w:rFonts w:ascii="Arial Narrow" w:hAnsi="Arial Narrow"/>
                <w:sz w:val="18"/>
                <w:szCs w:val="18"/>
              </w:rPr>
            </w:pPr>
            <w:r w:rsidRPr="005F5BB7">
              <w:rPr>
                <w:rFonts w:ascii="Arial Narrow" w:hAnsi="Arial Narrow"/>
                <w:sz w:val="18"/>
                <w:szCs w:val="18"/>
              </w:rPr>
              <w:t>6</w:t>
            </w:r>
            <w:r w:rsidR="004959CC" w:rsidRPr="005F5BB7">
              <w:rPr>
                <w:rFonts w:ascii="Arial Narrow" w:hAnsi="Arial Narrow"/>
                <w:sz w:val="18"/>
                <w:szCs w:val="18"/>
              </w:rPr>
              <w:t>.7</w:t>
            </w:r>
            <w:r w:rsidR="00081AE0" w:rsidRPr="005F5BB7">
              <w:rPr>
                <w:rFonts w:ascii="Arial Narrow" w:hAnsi="Arial Narrow"/>
                <w:sz w:val="18"/>
                <w:szCs w:val="18"/>
              </w:rPr>
              <w:t>40.221,00</w:t>
            </w:r>
          </w:p>
        </w:tc>
        <w:tc>
          <w:tcPr>
            <w:tcW w:w="1371" w:type="dxa"/>
            <w:shd w:val="clear" w:color="auto" w:fill="F2F2F2" w:themeFill="background1" w:themeFillShade="F2"/>
            <w:vAlign w:val="center"/>
          </w:tcPr>
          <w:p w:rsidR="00081AE0" w:rsidRPr="005F5BB7" w:rsidRDefault="00652DC8" w:rsidP="00081AE0">
            <w:pPr>
              <w:jc w:val="right"/>
              <w:rPr>
                <w:rFonts w:ascii="Arial Narrow" w:hAnsi="Arial Narrow"/>
                <w:sz w:val="18"/>
                <w:szCs w:val="18"/>
              </w:rPr>
            </w:pPr>
            <w:r w:rsidRPr="005F5BB7">
              <w:rPr>
                <w:rFonts w:ascii="Arial Narrow" w:hAnsi="Arial Narrow"/>
                <w:sz w:val="18"/>
                <w:szCs w:val="18"/>
              </w:rPr>
              <w:t>7</w:t>
            </w:r>
            <w:r w:rsidR="00BE7A7F" w:rsidRPr="005F5BB7">
              <w:rPr>
                <w:rFonts w:ascii="Arial Narrow" w:hAnsi="Arial Narrow"/>
                <w:sz w:val="18"/>
                <w:szCs w:val="18"/>
              </w:rPr>
              <w:t>.3</w:t>
            </w:r>
            <w:r w:rsidR="00081AE0" w:rsidRPr="005F5BB7">
              <w:rPr>
                <w:rFonts w:ascii="Arial Narrow" w:hAnsi="Arial Narrow"/>
                <w:sz w:val="18"/>
                <w:szCs w:val="18"/>
              </w:rPr>
              <w:t>60.243,10</w:t>
            </w:r>
          </w:p>
        </w:tc>
        <w:tc>
          <w:tcPr>
            <w:tcW w:w="1371" w:type="dxa"/>
            <w:shd w:val="clear" w:color="auto" w:fill="F2F2F2" w:themeFill="background1" w:themeFillShade="F2"/>
            <w:vAlign w:val="center"/>
          </w:tcPr>
          <w:p w:rsidR="00081AE0" w:rsidRPr="005F5BB7" w:rsidRDefault="002C3F8B" w:rsidP="00081AE0">
            <w:pPr>
              <w:jc w:val="right"/>
              <w:rPr>
                <w:rFonts w:ascii="Arial Narrow" w:hAnsi="Arial Narrow"/>
                <w:sz w:val="18"/>
                <w:szCs w:val="18"/>
              </w:rPr>
            </w:pPr>
            <w:r w:rsidRPr="005F5BB7">
              <w:rPr>
                <w:rFonts w:ascii="Arial Narrow" w:hAnsi="Arial Narrow"/>
                <w:sz w:val="18"/>
                <w:szCs w:val="18"/>
              </w:rPr>
              <w:t>7</w:t>
            </w:r>
            <w:r w:rsidR="00BE7A7F" w:rsidRPr="005F5BB7">
              <w:rPr>
                <w:rFonts w:ascii="Arial Narrow" w:hAnsi="Arial Narrow"/>
                <w:sz w:val="18"/>
                <w:szCs w:val="18"/>
              </w:rPr>
              <w:t>.2</w:t>
            </w:r>
            <w:r w:rsidR="00081AE0" w:rsidRPr="005F5BB7">
              <w:rPr>
                <w:rFonts w:ascii="Arial Narrow" w:hAnsi="Arial Narrow"/>
                <w:sz w:val="18"/>
                <w:szCs w:val="18"/>
              </w:rPr>
              <w:t>94.267,41</w:t>
            </w:r>
          </w:p>
        </w:tc>
      </w:tr>
    </w:tbl>
    <w:p w:rsidR="004D15FA" w:rsidRPr="00081AE0" w:rsidRDefault="004D15FA" w:rsidP="005F5BB7">
      <w:pPr>
        <w:autoSpaceDE w:val="0"/>
        <w:autoSpaceDN w:val="0"/>
        <w:adjustRightInd w:val="0"/>
        <w:jc w:val="both"/>
        <w:rPr>
          <w:rFonts w:eastAsia="Calibri"/>
          <w:i/>
          <w:lang w:eastAsia="en-US"/>
        </w:rPr>
      </w:pPr>
      <w:r w:rsidRPr="00081AE0">
        <w:rPr>
          <w:rFonts w:eastAsia="Calibri"/>
          <w:i/>
          <w:lang w:eastAsia="en-US"/>
        </w:rPr>
        <w:t>Obs.:1.  Não estão previstos valores de Emenda Parlamentar.</w:t>
      </w:r>
    </w:p>
    <w:p w:rsidR="004D15FA" w:rsidRPr="00081AE0" w:rsidRDefault="004D15FA" w:rsidP="005F5BB7">
      <w:pPr>
        <w:autoSpaceDE w:val="0"/>
        <w:autoSpaceDN w:val="0"/>
        <w:adjustRightInd w:val="0"/>
        <w:ind w:firstLine="284"/>
        <w:jc w:val="both"/>
        <w:rPr>
          <w:rFonts w:eastAsia="Calibri"/>
          <w:i/>
          <w:lang w:eastAsia="en-US"/>
        </w:rPr>
      </w:pPr>
      <w:r w:rsidRPr="00081AE0">
        <w:rPr>
          <w:rFonts w:eastAsia="Calibri"/>
          <w:i/>
          <w:lang w:eastAsia="en-US"/>
        </w:rPr>
        <w:t>2. Não estão inclusos valores com folha de pessoal.</w:t>
      </w:r>
    </w:p>
    <w:p w:rsidR="004D15FA" w:rsidRPr="00081AE0" w:rsidRDefault="004D15FA" w:rsidP="005F5BB7">
      <w:pPr>
        <w:autoSpaceDE w:val="0"/>
        <w:autoSpaceDN w:val="0"/>
        <w:adjustRightInd w:val="0"/>
        <w:ind w:firstLine="284"/>
        <w:jc w:val="both"/>
        <w:rPr>
          <w:rFonts w:eastAsia="Calibri"/>
          <w:i/>
          <w:lang w:eastAsia="en-US"/>
        </w:rPr>
      </w:pPr>
      <w:r w:rsidRPr="00081AE0">
        <w:rPr>
          <w:rFonts w:eastAsia="Calibri"/>
          <w:i/>
          <w:lang w:eastAsia="en-US"/>
        </w:rPr>
        <w:t>3. Não estão inclusos valores com bolsas assistenciais.</w:t>
      </w:r>
    </w:p>
    <w:p w:rsidR="004D15FA" w:rsidRPr="00081AE0" w:rsidRDefault="004D15FA" w:rsidP="005F5BB7">
      <w:pPr>
        <w:autoSpaceDE w:val="0"/>
        <w:autoSpaceDN w:val="0"/>
        <w:adjustRightInd w:val="0"/>
        <w:ind w:firstLine="284"/>
        <w:jc w:val="both"/>
        <w:rPr>
          <w:rFonts w:eastAsia="Calibri"/>
          <w:i/>
          <w:lang w:eastAsia="en-US"/>
        </w:rPr>
      </w:pPr>
      <w:r w:rsidRPr="00081AE0">
        <w:rPr>
          <w:rFonts w:eastAsia="Calibri"/>
          <w:i/>
          <w:lang w:eastAsia="en-US"/>
        </w:rPr>
        <w:t>4. Em despesas diversas estão previstos valores p</w:t>
      </w:r>
      <w:r w:rsidR="001F7C6C">
        <w:rPr>
          <w:rFonts w:eastAsia="Calibri"/>
          <w:i/>
          <w:lang w:eastAsia="en-US"/>
        </w:rPr>
        <w:t>ara monitoria, visita técnica ou aula prática e aquisição de áreas para expansão.</w:t>
      </w:r>
    </w:p>
    <w:p w:rsidR="004D15FA" w:rsidRPr="00081AE0" w:rsidRDefault="004D15FA" w:rsidP="005F5BB7">
      <w:pPr>
        <w:autoSpaceDE w:val="0"/>
        <w:autoSpaceDN w:val="0"/>
        <w:adjustRightInd w:val="0"/>
        <w:ind w:firstLine="284"/>
        <w:jc w:val="both"/>
        <w:rPr>
          <w:rFonts w:eastAsia="Calibri"/>
          <w:i/>
          <w:lang w:eastAsia="en-US"/>
        </w:rPr>
      </w:pPr>
      <w:r w:rsidRPr="00081AE0">
        <w:rPr>
          <w:rFonts w:eastAsia="Calibri"/>
          <w:i/>
          <w:lang w:eastAsia="en-US"/>
        </w:rPr>
        <w:t>5. Estão previstos valores para aquisição de imóveis, construção de ginásio e novas salas.</w:t>
      </w:r>
    </w:p>
    <w:p w:rsidR="004D15FA" w:rsidRPr="00081AE0" w:rsidRDefault="004D15FA" w:rsidP="005F5BB7">
      <w:pPr>
        <w:autoSpaceDE w:val="0"/>
        <w:autoSpaceDN w:val="0"/>
        <w:adjustRightInd w:val="0"/>
        <w:ind w:firstLine="284"/>
        <w:jc w:val="both"/>
        <w:rPr>
          <w:rFonts w:eastAsia="Calibri"/>
          <w:i/>
          <w:lang w:eastAsia="en-US"/>
        </w:rPr>
      </w:pPr>
      <w:r w:rsidRPr="00081AE0">
        <w:rPr>
          <w:rFonts w:eastAsia="Calibri"/>
          <w:i/>
          <w:lang w:eastAsia="en-US"/>
        </w:rPr>
        <w:t>6. Valores considerando que não serão construídos o ginásio e salas de aula em 2014 só a partir de 2015.</w:t>
      </w:r>
    </w:p>
    <w:p w:rsidR="001B6403" w:rsidRPr="00081AE0" w:rsidRDefault="004D15FA" w:rsidP="005F5BB7">
      <w:pPr>
        <w:autoSpaceDE w:val="0"/>
        <w:autoSpaceDN w:val="0"/>
        <w:adjustRightInd w:val="0"/>
        <w:ind w:firstLine="284"/>
        <w:jc w:val="both"/>
        <w:rPr>
          <w:rFonts w:eastAsia="Calibri"/>
          <w:i/>
          <w:lang w:eastAsia="en-US"/>
        </w:rPr>
      </w:pPr>
      <w:r w:rsidRPr="00081AE0">
        <w:rPr>
          <w:rFonts w:eastAsia="Calibri"/>
          <w:i/>
          <w:lang w:eastAsia="en-US"/>
        </w:rPr>
        <w:t>7. Valores considerando a construção do alojamento e das cercanias (mureta com gradil).</w:t>
      </w:r>
    </w:p>
    <w:p w:rsidR="001B6403" w:rsidRPr="00777853" w:rsidRDefault="001B6403" w:rsidP="005F5BB7">
      <w:pPr>
        <w:autoSpaceDE w:val="0"/>
        <w:autoSpaceDN w:val="0"/>
        <w:adjustRightInd w:val="0"/>
        <w:spacing w:line="360" w:lineRule="auto"/>
        <w:ind w:firstLine="284"/>
        <w:jc w:val="both"/>
        <w:rPr>
          <w:rFonts w:eastAsia="Calibri"/>
          <w:b/>
          <w:color w:val="FF0000"/>
          <w:lang w:eastAsia="en-US"/>
        </w:rPr>
      </w:pPr>
    </w:p>
    <w:p w:rsidR="001B6403" w:rsidRPr="00862E9E" w:rsidRDefault="001B6403" w:rsidP="00E851C9">
      <w:pPr>
        <w:numPr>
          <w:ilvl w:val="0"/>
          <w:numId w:val="26"/>
        </w:numPr>
        <w:autoSpaceDE w:val="0"/>
        <w:autoSpaceDN w:val="0"/>
        <w:adjustRightInd w:val="0"/>
        <w:spacing w:line="360" w:lineRule="auto"/>
        <w:jc w:val="both"/>
        <w:rPr>
          <w:rFonts w:eastAsia="Calibri"/>
          <w:b/>
          <w:lang w:eastAsia="en-US"/>
        </w:rPr>
      </w:pPr>
      <w:r w:rsidRPr="00862E9E">
        <w:rPr>
          <w:rFonts w:eastAsia="Calibri"/>
          <w:b/>
          <w:lang w:eastAsia="en-US"/>
        </w:rPr>
        <w:lastRenderedPageBreak/>
        <w:t xml:space="preserve">AVALIAÇÃO E ACOMPANHAMENTO DO DESENVOLVIMENTO INSTITUCIONAL </w:t>
      </w:r>
    </w:p>
    <w:p w:rsidR="001B6403" w:rsidRPr="00862E9E" w:rsidRDefault="001B6403" w:rsidP="001B6403">
      <w:pPr>
        <w:autoSpaceDE w:val="0"/>
        <w:autoSpaceDN w:val="0"/>
        <w:adjustRightInd w:val="0"/>
        <w:spacing w:line="360" w:lineRule="auto"/>
        <w:ind w:firstLine="709"/>
        <w:jc w:val="both"/>
        <w:rPr>
          <w:rFonts w:eastAsia="Calibri"/>
          <w:iCs/>
          <w:lang w:eastAsia="en-US"/>
        </w:rPr>
      </w:pPr>
      <w:r w:rsidRPr="00862E9E">
        <w:rPr>
          <w:rFonts w:eastAsia="Calibri"/>
          <w:iCs/>
          <w:lang w:eastAsia="en-US"/>
        </w:rPr>
        <w:t xml:space="preserve">A avaliação institucional quanto aos cursos pautar-se-á, sempre que possível, em indicadores a serem </w:t>
      </w:r>
      <w:r w:rsidR="000D396D" w:rsidRPr="00862E9E">
        <w:rPr>
          <w:rFonts w:eastAsia="Calibri"/>
          <w:iCs/>
          <w:lang w:eastAsia="en-US"/>
        </w:rPr>
        <w:t>utilizados pelo Campus Tefé</w:t>
      </w:r>
      <w:r w:rsidRPr="00862E9E">
        <w:rPr>
          <w:rFonts w:eastAsia="Calibri"/>
          <w:iCs/>
          <w:lang w:eastAsia="en-US"/>
        </w:rPr>
        <w:t xml:space="preserve"> para a atualização das políticas institucionais, dos programas e projetos de cursos e de procedimentos da gestão administrativa e acadêmica. Vale frisar que o procedimento avaliativo deverá ter por meta o diagnóstico (identificação dos pontos fortes e negativos) e observar a dinâmica do universo acadêmico para não se configurar como um quesito conclusivo.</w:t>
      </w:r>
    </w:p>
    <w:p w:rsidR="001B6403" w:rsidRPr="00862E9E" w:rsidRDefault="001B6403" w:rsidP="001B6403">
      <w:pPr>
        <w:autoSpaceDE w:val="0"/>
        <w:autoSpaceDN w:val="0"/>
        <w:adjustRightInd w:val="0"/>
        <w:spacing w:line="360" w:lineRule="auto"/>
        <w:ind w:firstLine="709"/>
        <w:jc w:val="both"/>
        <w:rPr>
          <w:rFonts w:eastAsia="Calibri"/>
          <w:iCs/>
          <w:lang w:eastAsia="en-US"/>
        </w:rPr>
      </w:pPr>
      <w:r w:rsidRPr="00862E9E">
        <w:rPr>
          <w:rFonts w:eastAsia="Calibri"/>
          <w:iCs/>
          <w:lang w:eastAsia="en-US"/>
        </w:rPr>
        <w:t>Considerando que a Avaliação Institucional envolve diferentes campos e é provida de reflexão a respeito da operacionalização do processo</w:t>
      </w:r>
      <w:r w:rsidR="000D396D" w:rsidRPr="00862E9E">
        <w:rPr>
          <w:rFonts w:eastAsia="Calibri"/>
          <w:iCs/>
          <w:lang w:eastAsia="en-US"/>
        </w:rPr>
        <w:t xml:space="preserve"> educacional, o Campus Tefé</w:t>
      </w:r>
      <w:r w:rsidRPr="00862E9E">
        <w:rPr>
          <w:rFonts w:eastAsia="Calibri"/>
          <w:iCs/>
          <w:lang w:eastAsia="en-US"/>
        </w:rPr>
        <w:t xml:space="preserve"> deverá apresentar para a unidade uma Comissão Própria de Avaliação (CPA), com a finalidade de: (a) planejar e organizar suas atividades, (b) sistematizar o processo avaliativo, mobilizando a comunidade à participação, (c) fornecer assessoramento aos diferentes setores da instituição, na perspectiva de conduzir à reflexão dos atores em relação a esse processo, em consonância com as políticas da Coordenação Geral de Avaliação do IFAM</w:t>
      </w:r>
    </w:p>
    <w:p w:rsidR="001B6403" w:rsidRPr="00862E9E" w:rsidRDefault="001B6403" w:rsidP="001B6403">
      <w:pPr>
        <w:autoSpaceDE w:val="0"/>
        <w:autoSpaceDN w:val="0"/>
        <w:adjustRightInd w:val="0"/>
        <w:spacing w:line="360" w:lineRule="auto"/>
        <w:ind w:firstLine="709"/>
        <w:jc w:val="both"/>
        <w:rPr>
          <w:rFonts w:eastAsia="Calibri"/>
          <w:iCs/>
          <w:lang w:eastAsia="en-US"/>
        </w:rPr>
      </w:pPr>
      <w:r w:rsidRPr="00862E9E">
        <w:rPr>
          <w:rFonts w:eastAsia="Calibri"/>
          <w:iCs/>
          <w:lang w:eastAsia="en-US"/>
        </w:rPr>
        <w:t>De acordo com o Sistema Nacional de Avaliação da Educação Superior -SINAES, a Avaliação Institucional no Campus Parintins orientar-se-á pelos princípios de globalidade, continuidade, integração, excetuando-se os de premiação ou punição. O seu principal objetivo será o de construir um processo de autoconhecimento, autorreflexão e reflexão coletiva por parte de todos os envolvidos, tendo em vista a percepção das prioridades que se apresentam e, por fim, as adequações, construções e produções que se fizerem necessárias.</w:t>
      </w:r>
    </w:p>
    <w:p w:rsidR="001B6403" w:rsidRPr="00862E9E" w:rsidRDefault="001B6403" w:rsidP="001B6403">
      <w:pPr>
        <w:autoSpaceDE w:val="0"/>
        <w:autoSpaceDN w:val="0"/>
        <w:adjustRightInd w:val="0"/>
        <w:spacing w:line="360" w:lineRule="auto"/>
        <w:ind w:firstLine="709"/>
        <w:jc w:val="both"/>
        <w:rPr>
          <w:rFonts w:eastAsia="Calibri"/>
          <w:iCs/>
          <w:lang w:eastAsia="en-US"/>
        </w:rPr>
      </w:pPr>
      <w:r w:rsidRPr="00862E9E">
        <w:rPr>
          <w:rFonts w:eastAsia="Calibri"/>
          <w:iCs/>
          <w:lang w:eastAsia="en-US"/>
        </w:rPr>
        <w:t xml:space="preserve">A partir dessa concepção, os resultados das avaliações anuais deverão ter por fundamentos as dimensões que se fazem representadas no subitem </w:t>
      </w:r>
      <w:r w:rsidRPr="00862E9E">
        <w:rPr>
          <w:rFonts w:eastAsia="Calibri"/>
          <w:i/>
          <w:iCs/>
          <w:lang w:eastAsia="en-US"/>
        </w:rPr>
        <w:t>a posteriori</w:t>
      </w:r>
      <w:r w:rsidRPr="00862E9E">
        <w:rPr>
          <w:rFonts w:eastAsia="Calibri"/>
          <w:iCs/>
          <w:lang w:eastAsia="en-US"/>
        </w:rPr>
        <w:t>, assim como nortear as possíveis reconfigurações dos projetos pedagógicos dos cursos e respectivos planos de ensino e referendar o diálogo com os parceiros institucionais, objetivando a manutenção e a melhoria da qualidade.</w:t>
      </w:r>
    </w:p>
    <w:p w:rsidR="001B6403" w:rsidRPr="0035348F" w:rsidRDefault="001B6403" w:rsidP="001B6403">
      <w:pPr>
        <w:autoSpaceDE w:val="0"/>
        <w:autoSpaceDN w:val="0"/>
        <w:adjustRightInd w:val="0"/>
        <w:spacing w:line="360" w:lineRule="auto"/>
        <w:jc w:val="both"/>
        <w:rPr>
          <w:rFonts w:eastAsia="Calibri"/>
          <w:iCs/>
          <w:sz w:val="8"/>
          <w:szCs w:val="8"/>
          <w:lang w:eastAsia="en-US"/>
        </w:rPr>
      </w:pPr>
    </w:p>
    <w:p w:rsidR="001B6403" w:rsidRPr="00862E9E" w:rsidRDefault="000B0FD5" w:rsidP="00E851C9">
      <w:pPr>
        <w:numPr>
          <w:ilvl w:val="1"/>
          <w:numId w:val="26"/>
        </w:numPr>
        <w:autoSpaceDE w:val="0"/>
        <w:autoSpaceDN w:val="0"/>
        <w:adjustRightInd w:val="0"/>
        <w:spacing w:line="360" w:lineRule="auto"/>
        <w:jc w:val="both"/>
        <w:rPr>
          <w:rFonts w:eastAsia="Calibri"/>
          <w:b/>
          <w:iCs/>
          <w:lang w:eastAsia="en-US"/>
        </w:rPr>
      </w:pPr>
      <w:r>
        <w:rPr>
          <w:rFonts w:eastAsia="Calibri"/>
          <w:b/>
          <w:iCs/>
          <w:lang w:eastAsia="en-US"/>
        </w:rPr>
        <w:t xml:space="preserve"> </w:t>
      </w:r>
      <w:r w:rsidR="001B6403" w:rsidRPr="00862E9E">
        <w:rPr>
          <w:rFonts w:eastAsia="Calibri"/>
          <w:b/>
          <w:iCs/>
          <w:lang w:eastAsia="en-US"/>
        </w:rPr>
        <w:t>Metodologia</w:t>
      </w:r>
    </w:p>
    <w:p w:rsidR="001B6403" w:rsidRPr="00862E9E" w:rsidRDefault="001B6403" w:rsidP="0035348F">
      <w:pPr>
        <w:autoSpaceDE w:val="0"/>
        <w:autoSpaceDN w:val="0"/>
        <w:adjustRightInd w:val="0"/>
        <w:spacing w:line="276" w:lineRule="auto"/>
        <w:ind w:firstLine="709"/>
        <w:jc w:val="both"/>
        <w:rPr>
          <w:rFonts w:eastAsia="Calibri"/>
          <w:lang w:eastAsia="en-US"/>
        </w:rPr>
      </w:pPr>
      <w:r w:rsidRPr="00862E9E">
        <w:rPr>
          <w:rFonts w:eastAsia="Calibri"/>
          <w:lang w:eastAsia="en-US"/>
        </w:rPr>
        <w:t>A metodologia de avaliação institucional caracterizar-se-á por:</w:t>
      </w:r>
    </w:p>
    <w:p w:rsidR="001B6403" w:rsidRPr="00862E9E" w:rsidRDefault="001B6403" w:rsidP="0035348F">
      <w:pPr>
        <w:numPr>
          <w:ilvl w:val="0"/>
          <w:numId w:val="35"/>
        </w:numPr>
        <w:autoSpaceDE w:val="0"/>
        <w:autoSpaceDN w:val="0"/>
        <w:adjustRightInd w:val="0"/>
        <w:spacing w:line="276" w:lineRule="auto"/>
        <w:ind w:left="0"/>
        <w:jc w:val="both"/>
        <w:rPr>
          <w:rFonts w:eastAsia="Calibri"/>
          <w:lang w:eastAsia="en-US"/>
        </w:rPr>
      </w:pPr>
      <w:r w:rsidRPr="00862E9E">
        <w:rPr>
          <w:rFonts w:eastAsia="Calibri"/>
          <w:lang w:eastAsia="en-US"/>
        </w:rPr>
        <w:t>Levantamento semestral/anual da documentação, dados e indicadores institucionais junto aos órgãos acadêmico-adm</w:t>
      </w:r>
      <w:r w:rsidR="000D396D" w:rsidRPr="00862E9E">
        <w:rPr>
          <w:rFonts w:eastAsia="Calibri"/>
          <w:lang w:eastAsia="en-US"/>
        </w:rPr>
        <w:t>inistrativos do Campus Tefé</w:t>
      </w:r>
      <w:r w:rsidRPr="00862E9E">
        <w:rPr>
          <w:rFonts w:eastAsia="Calibri"/>
          <w:lang w:eastAsia="en-US"/>
        </w:rPr>
        <w:t>;</w:t>
      </w:r>
    </w:p>
    <w:p w:rsidR="001B6403" w:rsidRPr="00862E9E" w:rsidRDefault="001B6403" w:rsidP="0035348F">
      <w:pPr>
        <w:numPr>
          <w:ilvl w:val="0"/>
          <w:numId w:val="35"/>
        </w:numPr>
        <w:autoSpaceDE w:val="0"/>
        <w:autoSpaceDN w:val="0"/>
        <w:adjustRightInd w:val="0"/>
        <w:spacing w:line="276" w:lineRule="auto"/>
        <w:ind w:left="0"/>
        <w:jc w:val="both"/>
        <w:rPr>
          <w:rFonts w:eastAsia="Calibri"/>
          <w:lang w:eastAsia="en-US"/>
        </w:rPr>
      </w:pPr>
      <w:r w:rsidRPr="00862E9E">
        <w:rPr>
          <w:rFonts w:eastAsia="Calibri"/>
          <w:lang w:eastAsia="en-US"/>
        </w:rPr>
        <w:t>Aplicação de instrumentos de avaliação aos diferentes segmentos do Campus, assim como da sociedade civil;</w:t>
      </w:r>
    </w:p>
    <w:p w:rsidR="001B6403" w:rsidRPr="00862E9E" w:rsidRDefault="001B6403" w:rsidP="0035348F">
      <w:pPr>
        <w:numPr>
          <w:ilvl w:val="0"/>
          <w:numId w:val="35"/>
        </w:numPr>
        <w:autoSpaceDE w:val="0"/>
        <w:autoSpaceDN w:val="0"/>
        <w:adjustRightInd w:val="0"/>
        <w:spacing w:line="276" w:lineRule="auto"/>
        <w:ind w:left="0"/>
        <w:jc w:val="both"/>
        <w:rPr>
          <w:rFonts w:eastAsia="Calibri"/>
          <w:lang w:eastAsia="en-US"/>
        </w:rPr>
      </w:pPr>
      <w:r w:rsidRPr="00862E9E">
        <w:rPr>
          <w:rFonts w:eastAsia="Calibri"/>
          <w:lang w:eastAsia="en-US"/>
        </w:rPr>
        <w:t>Sensibilização e envolvimento da comunidade acadêmica; e</w:t>
      </w:r>
    </w:p>
    <w:p w:rsidR="001B6403" w:rsidRPr="00862E9E" w:rsidRDefault="001B6403" w:rsidP="0035348F">
      <w:pPr>
        <w:numPr>
          <w:ilvl w:val="0"/>
          <w:numId w:val="35"/>
        </w:numPr>
        <w:autoSpaceDE w:val="0"/>
        <w:autoSpaceDN w:val="0"/>
        <w:adjustRightInd w:val="0"/>
        <w:spacing w:line="276" w:lineRule="auto"/>
        <w:ind w:left="0"/>
        <w:jc w:val="both"/>
        <w:rPr>
          <w:rFonts w:eastAsia="Calibri"/>
          <w:lang w:eastAsia="en-US"/>
        </w:rPr>
      </w:pPr>
      <w:r w:rsidRPr="00862E9E">
        <w:rPr>
          <w:rFonts w:eastAsia="Calibri"/>
          <w:lang w:eastAsia="en-US"/>
        </w:rPr>
        <w:t>Elaboração de um relatório final.</w:t>
      </w:r>
    </w:p>
    <w:p w:rsidR="001B6403" w:rsidRPr="00862E9E" w:rsidRDefault="001B6403" w:rsidP="001B6403">
      <w:pPr>
        <w:autoSpaceDE w:val="0"/>
        <w:autoSpaceDN w:val="0"/>
        <w:adjustRightInd w:val="0"/>
        <w:spacing w:line="360" w:lineRule="auto"/>
        <w:jc w:val="both"/>
        <w:rPr>
          <w:rFonts w:eastAsia="Calibri"/>
          <w:lang w:eastAsia="en-US"/>
        </w:rPr>
      </w:pPr>
    </w:p>
    <w:p w:rsidR="001B6403" w:rsidRPr="00862E9E" w:rsidRDefault="001B6403" w:rsidP="00E851C9">
      <w:pPr>
        <w:numPr>
          <w:ilvl w:val="1"/>
          <w:numId w:val="26"/>
        </w:numPr>
        <w:autoSpaceDE w:val="0"/>
        <w:autoSpaceDN w:val="0"/>
        <w:adjustRightInd w:val="0"/>
        <w:spacing w:line="360" w:lineRule="auto"/>
        <w:jc w:val="both"/>
        <w:rPr>
          <w:rFonts w:eastAsia="Calibri"/>
          <w:b/>
          <w:lang w:eastAsia="en-US"/>
        </w:rPr>
      </w:pPr>
      <w:r w:rsidRPr="00862E9E">
        <w:rPr>
          <w:rFonts w:eastAsia="Calibri"/>
          <w:b/>
          <w:lang w:eastAsia="en-US"/>
        </w:rPr>
        <w:lastRenderedPageBreak/>
        <w:t>Composição da CPA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D27C34" w:rsidRPr="00862E9E" w:rsidTr="00D27C34">
        <w:trPr>
          <w:jc w:val="center"/>
        </w:trPr>
        <w:tc>
          <w:tcPr>
            <w:tcW w:w="4605" w:type="dxa"/>
            <w:shd w:val="clear" w:color="auto" w:fill="F2F2F2" w:themeFill="background1" w:themeFillShade="F2"/>
          </w:tcPr>
          <w:p w:rsidR="001B6403" w:rsidRPr="00862E9E" w:rsidRDefault="001B6403" w:rsidP="00F4719E">
            <w:pPr>
              <w:autoSpaceDE w:val="0"/>
              <w:autoSpaceDN w:val="0"/>
              <w:adjustRightInd w:val="0"/>
              <w:jc w:val="both"/>
              <w:rPr>
                <w:rFonts w:eastAsia="Calibri"/>
                <w:b/>
                <w:lang w:eastAsia="en-US"/>
              </w:rPr>
            </w:pPr>
            <w:r w:rsidRPr="00862E9E">
              <w:rPr>
                <w:rFonts w:eastAsia="Calibri"/>
                <w:b/>
                <w:lang w:eastAsia="en-US"/>
              </w:rPr>
              <w:t>MEMBROS A DEFINIR</w:t>
            </w:r>
          </w:p>
        </w:tc>
        <w:tc>
          <w:tcPr>
            <w:tcW w:w="4606" w:type="dxa"/>
            <w:shd w:val="clear" w:color="auto" w:fill="F2F2F2" w:themeFill="background1" w:themeFillShade="F2"/>
          </w:tcPr>
          <w:p w:rsidR="001B6403" w:rsidRPr="00862E9E" w:rsidRDefault="0035348F" w:rsidP="00F4719E">
            <w:pPr>
              <w:autoSpaceDE w:val="0"/>
              <w:autoSpaceDN w:val="0"/>
              <w:adjustRightInd w:val="0"/>
              <w:jc w:val="both"/>
              <w:rPr>
                <w:rFonts w:eastAsia="Calibri"/>
                <w:b/>
                <w:lang w:eastAsia="en-US"/>
              </w:rPr>
            </w:pPr>
            <w:r>
              <w:rPr>
                <w:rFonts w:eastAsia="Calibri"/>
                <w:b/>
                <w:lang w:eastAsia="en-US"/>
              </w:rPr>
              <w:t>SEG</w:t>
            </w:r>
            <w:r w:rsidR="001B6403" w:rsidRPr="00862E9E">
              <w:rPr>
                <w:rFonts w:eastAsia="Calibri"/>
                <w:b/>
                <w:lang w:eastAsia="en-US"/>
              </w:rPr>
              <w:t>MENTO</w:t>
            </w:r>
          </w:p>
        </w:tc>
      </w:tr>
      <w:tr w:rsidR="001B6403" w:rsidRPr="00862E9E" w:rsidTr="00F4719E">
        <w:trPr>
          <w:jc w:val="center"/>
        </w:trPr>
        <w:tc>
          <w:tcPr>
            <w:tcW w:w="4605" w:type="dxa"/>
          </w:tcPr>
          <w:p w:rsidR="001B6403" w:rsidRPr="00862E9E" w:rsidRDefault="001B6403" w:rsidP="00F4719E">
            <w:pPr>
              <w:autoSpaceDE w:val="0"/>
              <w:autoSpaceDN w:val="0"/>
              <w:adjustRightInd w:val="0"/>
              <w:jc w:val="both"/>
              <w:rPr>
                <w:rFonts w:eastAsia="Calibri"/>
                <w:lang w:eastAsia="en-US"/>
              </w:rPr>
            </w:pPr>
          </w:p>
        </w:tc>
        <w:tc>
          <w:tcPr>
            <w:tcW w:w="4606" w:type="dxa"/>
          </w:tcPr>
          <w:p w:rsidR="001B6403" w:rsidRPr="00862E9E" w:rsidRDefault="001B6403" w:rsidP="00F4719E">
            <w:pPr>
              <w:autoSpaceDE w:val="0"/>
              <w:autoSpaceDN w:val="0"/>
              <w:adjustRightInd w:val="0"/>
              <w:jc w:val="both"/>
              <w:rPr>
                <w:rFonts w:eastAsia="Calibri"/>
                <w:lang w:eastAsia="en-US"/>
              </w:rPr>
            </w:pPr>
            <w:r w:rsidRPr="00862E9E">
              <w:rPr>
                <w:rFonts w:eastAsia="Calibri"/>
                <w:lang w:eastAsia="en-US"/>
              </w:rPr>
              <w:t>Docente</w:t>
            </w:r>
          </w:p>
        </w:tc>
      </w:tr>
      <w:tr w:rsidR="001B6403" w:rsidRPr="00862E9E" w:rsidTr="00F4719E">
        <w:trPr>
          <w:jc w:val="center"/>
        </w:trPr>
        <w:tc>
          <w:tcPr>
            <w:tcW w:w="4605" w:type="dxa"/>
          </w:tcPr>
          <w:p w:rsidR="001B6403" w:rsidRPr="00862E9E" w:rsidRDefault="001B6403" w:rsidP="00F4719E">
            <w:pPr>
              <w:autoSpaceDE w:val="0"/>
              <w:autoSpaceDN w:val="0"/>
              <w:adjustRightInd w:val="0"/>
              <w:jc w:val="both"/>
              <w:rPr>
                <w:rFonts w:eastAsia="Calibri"/>
                <w:lang w:eastAsia="en-US"/>
              </w:rPr>
            </w:pPr>
          </w:p>
        </w:tc>
        <w:tc>
          <w:tcPr>
            <w:tcW w:w="4606" w:type="dxa"/>
          </w:tcPr>
          <w:p w:rsidR="001B6403" w:rsidRPr="00862E9E" w:rsidRDefault="001B6403" w:rsidP="00F4719E">
            <w:pPr>
              <w:autoSpaceDE w:val="0"/>
              <w:autoSpaceDN w:val="0"/>
              <w:adjustRightInd w:val="0"/>
              <w:jc w:val="both"/>
              <w:rPr>
                <w:rFonts w:eastAsia="Calibri"/>
                <w:lang w:eastAsia="en-US"/>
              </w:rPr>
            </w:pPr>
            <w:r w:rsidRPr="00862E9E">
              <w:rPr>
                <w:rFonts w:eastAsia="Calibri"/>
                <w:lang w:eastAsia="en-US"/>
              </w:rPr>
              <w:t>Sociedade Civil Organizada</w:t>
            </w:r>
          </w:p>
        </w:tc>
      </w:tr>
      <w:tr w:rsidR="001B6403" w:rsidRPr="00862E9E" w:rsidTr="00F4719E">
        <w:trPr>
          <w:jc w:val="center"/>
        </w:trPr>
        <w:tc>
          <w:tcPr>
            <w:tcW w:w="4605" w:type="dxa"/>
          </w:tcPr>
          <w:p w:rsidR="001B6403" w:rsidRPr="00862E9E" w:rsidRDefault="001B6403" w:rsidP="00F4719E">
            <w:pPr>
              <w:autoSpaceDE w:val="0"/>
              <w:autoSpaceDN w:val="0"/>
              <w:adjustRightInd w:val="0"/>
              <w:jc w:val="both"/>
              <w:rPr>
                <w:rFonts w:eastAsia="Calibri"/>
                <w:lang w:eastAsia="en-US"/>
              </w:rPr>
            </w:pPr>
          </w:p>
        </w:tc>
        <w:tc>
          <w:tcPr>
            <w:tcW w:w="4606" w:type="dxa"/>
          </w:tcPr>
          <w:p w:rsidR="001B6403" w:rsidRPr="00862E9E" w:rsidRDefault="00792977" w:rsidP="00F4719E">
            <w:pPr>
              <w:autoSpaceDE w:val="0"/>
              <w:autoSpaceDN w:val="0"/>
              <w:adjustRightInd w:val="0"/>
              <w:jc w:val="both"/>
              <w:rPr>
                <w:rFonts w:eastAsia="Calibri"/>
                <w:lang w:eastAsia="en-US"/>
              </w:rPr>
            </w:pPr>
            <w:r w:rsidRPr="00862E9E">
              <w:rPr>
                <w:rFonts w:eastAsia="Calibri"/>
                <w:lang w:eastAsia="en-US"/>
              </w:rPr>
              <w:t>Técnico</w:t>
            </w:r>
            <w:r w:rsidR="001B6403" w:rsidRPr="00862E9E">
              <w:rPr>
                <w:rFonts w:eastAsia="Calibri"/>
                <w:lang w:eastAsia="en-US"/>
              </w:rPr>
              <w:t xml:space="preserve"> Administrativo em Educação</w:t>
            </w:r>
          </w:p>
        </w:tc>
      </w:tr>
      <w:tr w:rsidR="001B6403" w:rsidRPr="00862E9E" w:rsidTr="00F4719E">
        <w:trPr>
          <w:jc w:val="center"/>
        </w:trPr>
        <w:tc>
          <w:tcPr>
            <w:tcW w:w="4605" w:type="dxa"/>
          </w:tcPr>
          <w:p w:rsidR="001B6403" w:rsidRPr="00862E9E" w:rsidRDefault="001B6403" w:rsidP="00F4719E">
            <w:pPr>
              <w:autoSpaceDE w:val="0"/>
              <w:autoSpaceDN w:val="0"/>
              <w:adjustRightInd w:val="0"/>
              <w:jc w:val="both"/>
              <w:rPr>
                <w:rFonts w:eastAsia="Calibri"/>
                <w:lang w:eastAsia="en-US"/>
              </w:rPr>
            </w:pPr>
          </w:p>
        </w:tc>
        <w:tc>
          <w:tcPr>
            <w:tcW w:w="4606" w:type="dxa"/>
          </w:tcPr>
          <w:p w:rsidR="001B6403" w:rsidRPr="00862E9E" w:rsidRDefault="001B6403" w:rsidP="00F4719E">
            <w:pPr>
              <w:autoSpaceDE w:val="0"/>
              <w:autoSpaceDN w:val="0"/>
              <w:adjustRightInd w:val="0"/>
              <w:jc w:val="both"/>
              <w:rPr>
                <w:rFonts w:eastAsia="Calibri"/>
                <w:lang w:eastAsia="en-US"/>
              </w:rPr>
            </w:pPr>
            <w:r w:rsidRPr="00862E9E">
              <w:rPr>
                <w:rFonts w:eastAsia="Calibri"/>
                <w:lang w:eastAsia="en-US"/>
              </w:rPr>
              <w:t>Discente</w:t>
            </w:r>
          </w:p>
        </w:tc>
      </w:tr>
    </w:tbl>
    <w:p w:rsidR="001B6403" w:rsidRPr="00862E9E" w:rsidRDefault="001B6403" w:rsidP="001B6403">
      <w:pPr>
        <w:autoSpaceDE w:val="0"/>
        <w:autoSpaceDN w:val="0"/>
        <w:adjustRightInd w:val="0"/>
        <w:spacing w:line="360" w:lineRule="auto"/>
        <w:jc w:val="both"/>
        <w:rPr>
          <w:rFonts w:eastAsia="Calibri"/>
          <w:lang w:eastAsia="en-US"/>
        </w:rPr>
      </w:pPr>
    </w:p>
    <w:p w:rsidR="001B6403" w:rsidRPr="00862E9E" w:rsidRDefault="001B6403" w:rsidP="00E851C9">
      <w:pPr>
        <w:numPr>
          <w:ilvl w:val="1"/>
          <w:numId w:val="26"/>
        </w:numPr>
        <w:autoSpaceDE w:val="0"/>
        <w:autoSpaceDN w:val="0"/>
        <w:adjustRightInd w:val="0"/>
        <w:spacing w:line="360" w:lineRule="auto"/>
        <w:jc w:val="both"/>
        <w:rPr>
          <w:rFonts w:eastAsia="Calibri"/>
          <w:b/>
          <w:lang w:eastAsia="en-US"/>
        </w:rPr>
      </w:pPr>
      <w:r w:rsidRPr="00862E9E">
        <w:rPr>
          <w:rFonts w:eastAsia="Calibri"/>
          <w:b/>
          <w:lang w:eastAsia="en-US"/>
        </w:rPr>
        <w:t>Dimensões</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O processo de Avaliação I</w:t>
      </w:r>
      <w:r w:rsidR="000D396D" w:rsidRPr="00862E9E">
        <w:rPr>
          <w:rFonts w:eastAsia="Calibri"/>
          <w:lang w:eastAsia="en-US"/>
        </w:rPr>
        <w:t>nstitucional do Campus Tefé</w:t>
      </w:r>
      <w:r w:rsidRPr="00862E9E">
        <w:rPr>
          <w:rFonts w:eastAsia="Calibri"/>
          <w:lang w:eastAsia="en-US"/>
        </w:rPr>
        <w:t xml:space="preserve"> deverá adotar as dimensões do Sistema Nacional de Avaliação da Educação Superior, contemplando as seguintes dimensões:</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1 - </w:t>
      </w:r>
      <w:r w:rsidRPr="00862E9E">
        <w:rPr>
          <w:rFonts w:eastAsia="Calibri"/>
          <w:lang w:eastAsia="en-US"/>
        </w:rPr>
        <w:t>A missão e o Plano de Desenvolvimento Institucional;</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2 - </w:t>
      </w:r>
      <w:r w:rsidRPr="00862E9E">
        <w:rPr>
          <w:rFonts w:eastAsia="Calibri"/>
          <w:lang w:eastAsia="en-US"/>
        </w:rPr>
        <w:t>A política para o ensino, a pesquisa, a pós-graduação, a extensão;</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3 - </w:t>
      </w:r>
      <w:r w:rsidRPr="00862E9E">
        <w:rPr>
          <w:rFonts w:eastAsia="Calibri"/>
          <w:lang w:eastAsia="en-US"/>
        </w:rPr>
        <w:t>A responsabilidade social da instituição;</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4 - </w:t>
      </w:r>
      <w:r w:rsidRPr="00862E9E">
        <w:rPr>
          <w:rFonts w:eastAsia="Calibri"/>
          <w:lang w:eastAsia="en-US"/>
        </w:rPr>
        <w:t>A comunicação com a sociedade;</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5 - </w:t>
      </w:r>
      <w:r w:rsidRPr="00862E9E">
        <w:rPr>
          <w:rFonts w:eastAsia="Calibri"/>
          <w:lang w:eastAsia="en-US"/>
        </w:rPr>
        <w:t>As políticas de pessoal, de carreira do corpo docente e corpo técnico-administrativo em educação, seu aperfeiçoamento, desenvolvimento profissional e suas condições de trabalho;</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6 - </w:t>
      </w:r>
      <w:r w:rsidRPr="00862E9E">
        <w:rPr>
          <w:rFonts w:eastAsia="Calibri"/>
          <w:lang w:eastAsia="en-US"/>
        </w:rPr>
        <w:t>Organização e gestão institucional;</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7 - </w:t>
      </w:r>
      <w:r w:rsidRPr="00862E9E">
        <w:rPr>
          <w:rFonts w:eastAsia="Calibri"/>
          <w:lang w:eastAsia="en-US"/>
        </w:rPr>
        <w:t>Infraestrutura física, especialmente a de ensino e pesquisa, biblioteca, recursos de informação e comunicação (instalações gerais, biblioteca, laboratórios e instalações específicas);</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8 - </w:t>
      </w:r>
      <w:r w:rsidRPr="00862E9E">
        <w:rPr>
          <w:rFonts w:eastAsia="Calibri"/>
          <w:lang w:eastAsia="en-US"/>
        </w:rPr>
        <w:t>Planejamento e avaliação, especialmente em relação aos processos, resultados e eficácia da avaliação institucional;</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9 - </w:t>
      </w:r>
      <w:r w:rsidRPr="00862E9E">
        <w:rPr>
          <w:rFonts w:eastAsia="Calibri"/>
          <w:lang w:eastAsia="en-US"/>
        </w:rPr>
        <w:t>Políticas de atendimento aos estudantes; e</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b/>
          <w:bCs/>
          <w:lang w:eastAsia="en-US"/>
        </w:rPr>
        <w:t xml:space="preserve">Dimensão 10 - </w:t>
      </w:r>
      <w:r w:rsidRPr="00862E9E">
        <w:rPr>
          <w:rFonts w:eastAsia="Calibri"/>
          <w:lang w:eastAsia="en-US"/>
        </w:rPr>
        <w:t>Sustentabilidade financeira, tendo em vista o significado social da continuidade dos compromissos na oferta da educação superior.</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A Comissão Própria de Avaliação, em conjunto com a Coordenação Geral de Avaliação Institucional do IF Amazonas, pelo seu trabalho, objetivará oferecer subsídios à tomada de decisão e ao planejamento institucional, na busca de contínua melhoria da qualidade do ensino, da pesquisa, da extensão e da gestão. As dimensões avaliadas deverão compreender três amplos níveis: (a) organização e gestão institucional (administrativa e pedagógica), (b) corpo social, (c) infraestrutura física e logística.</w:t>
      </w:r>
    </w:p>
    <w:p w:rsidR="00C123AD" w:rsidRDefault="00C123AD" w:rsidP="001B6403">
      <w:pPr>
        <w:autoSpaceDE w:val="0"/>
        <w:autoSpaceDN w:val="0"/>
        <w:adjustRightInd w:val="0"/>
        <w:spacing w:line="360" w:lineRule="auto"/>
        <w:ind w:firstLine="709"/>
        <w:jc w:val="both"/>
        <w:rPr>
          <w:rFonts w:eastAsia="Calibri"/>
          <w:lang w:eastAsia="en-US"/>
        </w:rPr>
      </w:pPr>
    </w:p>
    <w:p w:rsidR="00E30C71" w:rsidRDefault="00E30C71" w:rsidP="001B6403">
      <w:pPr>
        <w:autoSpaceDE w:val="0"/>
        <w:autoSpaceDN w:val="0"/>
        <w:adjustRightInd w:val="0"/>
        <w:spacing w:line="360" w:lineRule="auto"/>
        <w:ind w:firstLine="709"/>
        <w:jc w:val="both"/>
        <w:rPr>
          <w:rFonts w:eastAsia="Calibri"/>
          <w:lang w:eastAsia="en-US"/>
        </w:rPr>
      </w:pPr>
    </w:p>
    <w:p w:rsidR="00E30C71" w:rsidRPr="00862E9E" w:rsidRDefault="00E30C71" w:rsidP="001B6403">
      <w:pPr>
        <w:autoSpaceDE w:val="0"/>
        <w:autoSpaceDN w:val="0"/>
        <w:adjustRightInd w:val="0"/>
        <w:spacing w:line="360" w:lineRule="auto"/>
        <w:ind w:firstLine="709"/>
        <w:jc w:val="both"/>
        <w:rPr>
          <w:rFonts w:eastAsia="Calibri"/>
          <w:lang w:eastAsia="en-US"/>
        </w:rPr>
      </w:pPr>
    </w:p>
    <w:p w:rsidR="001B6403" w:rsidRPr="00862E9E" w:rsidRDefault="001B6403" w:rsidP="00E851C9">
      <w:pPr>
        <w:numPr>
          <w:ilvl w:val="1"/>
          <w:numId w:val="26"/>
        </w:numPr>
        <w:autoSpaceDE w:val="0"/>
        <w:autoSpaceDN w:val="0"/>
        <w:adjustRightInd w:val="0"/>
        <w:spacing w:line="360" w:lineRule="auto"/>
        <w:jc w:val="both"/>
        <w:rPr>
          <w:rFonts w:eastAsia="Calibri"/>
          <w:b/>
          <w:lang w:eastAsia="en-US"/>
        </w:rPr>
      </w:pPr>
      <w:r w:rsidRPr="00862E9E">
        <w:rPr>
          <w:rFonts w:eastAsia="Calibri"/>
          <w:b/>
          <w:lang w:eastAsia="en-US"/>
        </w:rPr>
        <w:lastRenderedPageBreak/>
        <w:t>Instrumentos</w:t>
      </w:r>
    </w:p>
    <w:p w:rsidR="001B6403" w:rsidRPr="00862E9E" w:rsidRDefault="000D396D"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O Campus Tefé</w:t>
      </w:r>
      <w:r w:rsidR="001B6403" w:rsidRPr="00862E9E">
        <w:rPr>
          <w:rFonts w:eastAsia="Calibri"/>
          <w:lang w:eastAsia="en-US"/>
        </w:rPr>
        <w:t xml:space="preserve"> utilizar-se-á dos seguintes instrumentos para a avaliação seus cursos, visando aos índices de eficácia e de eficiência:</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I. Avaliação de Cursos (Comissão do Inep/MEC);</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II. Avaliação Institucional;</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 xml:space="preserve">III. Fórum de Coordenadores Educacionais; </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IV. Colegiado do Curso, se houver.</w:t>
      </w:r>
    </w:p>
    <w:p w:rsidR="001B6403" w:rsidRPr="00862E9E" w:rsidRDefault="001B6403" w:rsidP="001B6403">
      <w:pPr>
        <w:autoSpaceDE w:val="0"/>
        <w:autoSpaceDN w:val="0"/>
        <w:adjustRightInd w:val="0"/>
        <w:spacing w:line="360" w:lineRule="auto"/>
        <w:ind w:firstLine="360"/>
        <w:jc w:val="both"/>
        <w:rPr>
          <w:rFonts w:eastAsia="Calibri"/>
          <w:lang w:eastAsia="en-US"/>
        </w:rPr>
      </w:pPr>
      <w:r w:rsidRPr="00862E9E">
        <w:rPr>
          <w:rFonts w:eastAsia="Calibri"/>
          <w:lang w:eastAsia="en-US"/>
        </w:rPr>
        <w:t>Os instrumentos para o processo de avaliação dos cursos assim se apresentam:</w:t>
      </w:r>
    </w:p>
    <w:p w:rsidR="001B6403" w:rsidRPr="00862E9E" w:rsidRDefault="001B6403" w:rsidP="0035348F">
      <w:pPr>
        <w:numPr>
          <w:ilvl w:val="0"/>
          <w:numId w:val="36"/>
        </w:numPr>
        <w:autoSpaceDE w:val="0"/>
        <w:autoSpaceDN w:val="0"/>
        <w:adjustRightInd w:val="0"/>
        <w:spacing w:line="360" w:lineRule="auto"/>
        <w:jc w:val="both"/>
        <w:rPr>
          <w:rFonts w:eastAsia="Calibri"/>
          <w:lang w:eastAsia="en-US"/>
        </w:rPr>
      </w:pPr>
      <w:r w:rsidRPr="00862E9E">
        <w:rPr>
          <w:rFonts w:eastAsia="Calibri"/>
          <w:lang w:eastAsia="en-US"/>
        </w:rPr>
        <w:t>Questionários;</w:t>
      </w:r>
    </w:p>
    <w:p w:rsidR="001B6403" w:rsidRPr="00862E9E" w:rsidRDefault="001B6403" w:rsidP="0035348F">
      <w:pPr>
        <w:numPr>
          <w:ilvl w:val="0"/>
          <w:numId w:val="36"/>
        </w:numPr>
        <w:autoSpaceDE w:val="0"/>
        <w:autoSpaceDN w:val="0"/>
        <w:adjustRightInd w:val="0"/>
        <w:spacing w:line="360" w:lineRule="auto"/>
        <w:jc w:val="both"/>
        <w:rPr>
          <w:rFonts w:eastAsia="Calibri"/>
          <w:lang w:eastAsia="en-US"/>
        </w:rPr>
      </w:pPr>
      <w:r w:rsidRPr="00862E9E">
        <w:rPr>
          <w:rFonts w:eastAsia="Calibri"/>
          <w:lang w:eastAsia="en-US"/>
        </w:rPr>
        <w:t>Reuniões com coordenadores setoriais e comunidade (parceiros, fornecedores e outros)</w:t>
      </w:r>
    </w:p>
    <w:p w:rsidR="001B6403" w:rsidRPr="00862E9E" w:rsidRDefault="001B6403" w:rsidP="0035348F">
      <w:pPr>
        <w:numPr>
          <w:ilvl w:val="0"/>
          <w:numId w:val="36"/>
        </w:numPr>
        <w:autoSpaceDE w:val="0"/>
        <w:autoSpaceDN w:val="0"/>
        <w:adjustRightInd w:val="0"/>
        <w:spacing w:line="360" w:lineRule="auto"/>
        <w:jc w:val="both"/>
        <w:rPr>
          <w:rFonts w:eastAsia="Calibri"/>
          <w:lang w:eastAsia="en-US"/>
        </w:rPr>
      </w:pPr>
      <w:r w:rsidRPr="00862E9E">
        <w:rPr>
          <w:rFonts w:eastAsia="Calibri"/>
          <w:lang w:eastAsia="en-US"/>
        </w:rPr>
        <w:t>Documentos oficiais institucionais;</w:t>
      </w:r>
    </w:p>
    <w:p w:rsidR="001B6403" w:rsidRPr="00862E9E" w:rsidRDefault="001B6403" w:rsidP="0035348F">
      <w:pPr>
        <w:numPr>
          <w:ilvl w:val="0"/>
          <w:numId w:val="36"/>
        </w:numPr>
        <w:autoSpaceDE w:val="0"/>
        <w:autoSpaceDN w:val="0"/>
        <w:adjustRightInd w:val="0"/>
        <w:spacing w:line="360" w:lineRule="auto"/>
        <w:jc w:val="both"/>
        <w:rPr>
          <w:rFonts w:eastAsia="Calibri"/>
          <w:lang w:eastAsia="en-US"/>
        </w:rPr>
      </w:pPr>
      <w:r w:rsidRPr="00862E9E">
        <w:rPr>
          <w:rFonts w:eastAsia="Calibri"/>
          <w:lang w:eastAsia="en-US"/>
        </w:rPr>
        <w:t>Relatórios das avaliações de cursos.</w:t>
      </w:r>
    </w:p>
    <w:p w:rsidR="001B6403" w:rsidRPr="00862E9E" w:rsidRDefault="001B6403" w:rsidP="001B6403">
      <w:pPr>
        <w:autoSpaceDE w:val="0"/>
        <w:autoSpaceDN w:val="0"/>
        <w:adjustRightInd w:val="0"/>
        <w:spacing w:line="360" w:lineRule="auto"/>
        <w:jc w:val="both"/>
        <w:rPr>
          <w:rFonts w:eastAsia="Calibri"/>
          <w:lang w:eastAsia="en-US"/>
        </w:rPr>
      </w:pPr>
    </w:p>
    <w:p w:rsidR="001B6403" w:rsidRPr="00862E9E" w:rsidRDefault="001B6403" w:rsidP="00E851C9">
      <w:pPr>
        <w:numPr>
          <w:ilvl w:val="1"/>
          <w:numId w:val="26"/>
        </w:numPr>
        <w:autoSpaceDE w:val="0"/>
        <w:autoSpaceDN w:val="0"/>
        <w:adjustRightInd w:val="0"/>
        <w:spacing w:line="360" w:lineRule="auto"/>
        <w:jc w:val="both"/>
        <w:rPr>
          <w:rFonts w:eastAsia="Calibri"/>
          <w:b/>
          <w:lang w:eastAsia="en-US"/>
        </w:rPr>
      </w:pPr>
      <w:r w:rsidRPr="00862E9E">
        <w:rPr>
          <w:rFonts w:eastAsia="Calibri"/>
          <w:b/>
          <w:lang w:eastAsia="en-US"/>
        </w:rPr>
        <w:t>Formas de Utilização dos Resultados das Avaliações</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Os resultados das avaliações deverão encontrar-se explicitados por meio de relatórios finais com apresentação de análise de dados estatísticos, contendo os resultados e diagnósticos apresentados nas avaliações, os quais deverão servir como indicadores para a atualização e redimensionamento do Plano de Desenvolvimento Institucional, do Projeto Pedagógico Institucional (a ser trabalhado), de programas e projetos, bem como embasarão novos procedimentos por parte da gestão administrativa e acadêmica da unidade.</w:t>
      </w:r>
    </w:p>
    <w:p w:rsidR="001B6403" w:rsidRPr="00862E9E" w:rsidRDefault="001B6403" w:rsidP="001B6403">
      <w:pPr>
        <w:autoSpaceDE w:val="0"/>
        <w:autoSpaceDN w:val="0"/>
        <w:adjustRightInd w:val="0"/>
        <w:spacing w:line="360" w:lineRule="auto"/>
        <w:ind w:firstLine="709"/>
        <w:jc w:val="both"/>
        <w:rPr>
          <w:rFonts w:eastAsia="Calibri"/>
          <w:lang w:eastAsia="en-US"/>
        </w:rPr>
      </w:pPr>
      <w:r w:rsidRPr="00862E9E">
        <w:rPr>
          <w:rFonts w:eastAsia="Calibri"/>
          <w:lang w:eastAsia="en-US"/>
        </w:rPr>
        <w:t xml:space="preserve">Com isso, os resultados das avaliações a serem apresentados e encaminhados servirão de norte para o processo da gestão institucional com o fito de serem utilizados na condução dos trabalhos entre seus pares, no âmbito de competência. </w:t>
      </w:r>
    </w:p>
    <w:p w:rsidR="001B6403" w:rsidRPr="00862E9E" w:rsidRDefault="001B6403" w:rsidP="001B6403">
      <w:pPr>
        <w:autoSpaceDE w:val="0"/>
        <w:autoSpaceDN w:val="0"/>
        <w:adjustRightInd w:val="0"/>
        <w:spacing w:line="360" w:lineRule="auto"/>
        <w:jc w:val="both"/>
        <w:rPr>
          <w:rFonts w:eastAsia="Calibri"/>
          <w:b/>
          <w:lang w:eastAsia="en-US"/>
        </w:rPr>
      </w:pPr>
    </w:p>
    <w:p w:rsidR="00C123AD" w:rsidRPr="00862E9E" w:rsidRDefault="00C123AD" w:rsidP="001B6403">
      <w:pPr>
        <w:autoSpaceDE w:val="0"/>
        <w:autoSpaceDN w:val="0"/>
        <w:adjustRightInd w:val="0"/>
        <w:spacing w:line="360" w:lineRule="auto"/>
        <w:jc w:val="both"/>
        <w:rPr>
          <w:rFonts w:eastAsia="Calibri"/>
          <w:b/>
          <w:lang w:eastAsia="en-US"/>
        </w:rPr>
      </w:pPr>
    </w:p>
    <w:p w:rsidR="00C123AD" w:rsidRPr="00862E9E" w:rsidRDefault="00C123AD" w:rsidP="001B6403">
      <w:pPr>
        <w:autoSpaceDE w:val="0"/>
        <w:autoSpaceDN w:val="0"/>
        <w:adjustRightInd w:val="0"/>
        <w:spacing w:line="360" w:lineRule="auto"/>
        <w:jc w:val="both"/>
        <w:rPr>
          <w:rFonts w:eastAsia="Calibri"/>
          <w:b/>
          <w:lang w:eastAsia="en-US"/>
        </w:rPr>
      </w:pPr>
    </w:p>
    <w:p w:rsidR="00C123AD" w:rsidRPr="00862E9E" w:rsidRDefault="00C123AD" w:rsidP="001B6403">
      <w:pPr>
        <w:autoSpaceDE w:val="0"/>
        <w:autoSpaceDN w:val="0"/>
        <w:adjustRightInd w:val="0"/>
        <w:spacing w:line="360" w:lineRule="auto"/>
        <w:jc w:val="both"/>
        <w:rPr>
          <w:rFonts w:eastAsia="Calibri"/>
          <w:b/>
          <w:lang w:eastAsia="en-US"/>
        </w:rPr>
      </w:pPr>
    </w:p>
    <w:p w:rsidR="00C123AD" w:rsidRDefault="00C123AD" w:rsidP="001B6403">
      <w:pPr>
        <w:autoSpaceDE w:val="0"/>
        <w:autoSpaceDN w:val="0"/>
        <w:adjustRightInd w:val="0"/>
        <w:spacing w:line="360" w:lineRule="auto"/>
        <w:jc w:val="both"/>
        <w:rPr>
          <w:rFonts w:eastAsia="Calibri"/>
          <w:b/>
          <w:lang w:eastAsia="en-US"/>
        </w:rPr>
      </w:pPr>
    </w:p>
    <w:p w:rsidR="00D27C34" w:rsidRDefault="00D27C34" w:rsidP="001B6403">
      <w:pPr>
        <w:autoSpaceDE w:val="0"/>
        <w:autoSpaceDN w:val="0"/>
        <w:adjustRightInd w:val="0"/>
        <w:spacing w:line="360" w:lineRule="auto"/>
        <w:jc w:val="both"/>
        <w:rPr>
          <w:rFonts w:eastAsia="Calibri"/>
          <w:b/>
          <w:lang w:eastAsia="en-US"/>
        </w:rPr>
      </w:pPr>
    </w:p>
    <w:p w:rsidR="00D27C34" w:rsidRDefault="00D27C34" w:rsidP="001B6403">
      <w:pPr>
        <w:autoSpaceDE w:val="0"/>
        <w:autoSpaceDN w:val="0"/>
        <w:adjustRightInd w:val="0"/>
        <w:spacing w:line="360" w:lineRule="auto"/>
        <w:jc w:val="both"/>
        <w:rPr>
          <w:rFonts w:eastAsia="Calibri"/>
          <w:b/>
          <w:lang w:eastAsia="en-US"/>
        </w:rPr>
      </w:pPr>
    </w:p>
    <w:p w:rsidR="00536737" w:rsidRPr="00862E9E" w:rsidRDefault="00536737" w:rsidP="001B6403">
      <w:pPr>
        <w:autoSpaceDE w:val="0"/>
        <w:autoSpaceDN w:val="0"/>
        <w:adjustRightInd w:val="0"/>
        <w:spacing w:line="360" w:lineRule="auto"/>
        <w:jc w:val="both"/>
        <w:rPr>
          <w:rFonts w:eastAsia="Calibri"/>
          <w:b/>
          <w:lang w:eastAsia="en-US"/>
        </w:rPr>
      </w:pPr>
    </w:p>
    <w:p w:rsidR="00C123AD" w:rsidRPr="00862E9E" w:rsidRDefault="00C123AD" w:rsidP="001B6403">
      <w:pPr>
        <w:autoSpaceDE w:val="0"/>
        <w:autoSpaceDN w:val="0"/>
        <w:adjustRightInd w:val="0"/>
        <w:spacing w:line="360" w:lineRule="auto"/>
        <w:jc w:val="both"/>
        <w:rPr>
          <w:rFonts w:eastAsia="Calibri"/>
          <w:b/>
          <w:lang w:eastAsia="en-US"/>
        </w:rPr>
      </w:pPr>
    </w:p>
    <w:p w:rsidR="00C123AD" w:rsidRPr="00862E9E" w:rsidRDefault="00C123AD" w:rsidP="001B6403">
      <w:pPr>
        <w:autoSpaceDE w:val="0"/>
        <w:autoSpaceDN w:val="0"/>
        <w:adjustRightInd w:val="0"/>
        <w:spacing w:line="360" w:lineRule="auto"/>
        <w:jc w:val="both"/>
        <w:rPr>
          <w:rFonts w:eastAsia="Calibri"/>
          <w:b/>
          <w:lang w:eastAsia="en-US"/>
        </w:rPr>
      </w:pPr>
    </w:p>
    <w:p w:rsidR="001B6403" w:rsidRPr="00862E9E" w:rsidRDefault="001B6403" w:rsidP="00E851C9">
      <w:pPr>
        <w:numPr>
          <w:ilvl w:val="0"/>
          <w:numId w:val="26"/>
        </w:numPr>
        <w:autoSpaceDE w:val="0"/>
        <w:autoSpaceDN w:val="0"/>
        <w:adjustRightInd w:val="0"/>
        <w:spacing w:line="360" w:lineRule="auto"/>
        <w:jc w:val="both"/>
        <w:rPr>
          <w:rFonts w:eastAsia="Calibri"/>
          <w:b/>
          <w:lang w:eastAsia="en-US"/>
        </w:rPr>
      </w:pPr>
      <w:r w:rsidRPr="00862E9E">
        <w:rPr>
          <w:rFonts w:eastAsia="Calibri"/>
          <w:b/>
          <w:lang w:eastAsia="en-US"/>
        </w:rPr>
        <w:lastRenderedPageBreak/>
        <w:t>CONSIDERAÇÕES FINAIS</w:t>
      </w:r>
    </w:p>
    <w:p w:rsidR="00C44A6C" w:rsidRPr="00862E9E" w:rsidRDefault="00C44A6C" w:rsidP="00C44A6C">
      <w:pPr>
        <w:spacing w:line="360" w:lineRule="auto"/>
        <w:ind w:firstLine="709"/>
        <w:jc w:val="both"/>
        <w:rPr>
          <w:szCs w:val="38"/>
        </w:rPr>
      </w:pPr>
      <w:r w:rsidRPr="00862E9E">
        <w:rPr>
          <w:szCs w:val="38"/>
        </w:rPr>
        <w:t xml:space="preserve">O </w:t>
      </w:r>
      <w:r w:rsidR="0037645C" w:rsidRPr="00862E9E">
        <w:rPr>
          <w:szCs w:val="38"/>
        </w:rPr>
        <w:t>desafio do IFAM/Campus Tefé</w:t>
      </w:r>
      <w:r w:rsidR="00494701" w:rsidRPr="00862E9E">
        <w:rPr>
          <w:szCs w:val="38"/>
        </w:rPr>
        <w:t>, a partir deste desenho projetado,</w:t>
      </w:r>
      <w:r w:rsidRPr="00862E9E">
        <w:rPr>
          <w:szCs w:val="38"/>
        </w:rPr>
        <w:t xml:space="preserve"> é o de estar em sinto</w:t>
      </w:r>
      <w:r w:rsidR="00B73ED7" w:rsidRPr="00862E9E">
        <w:rPr>
          <w:szCs w:val="38"/>
        </w:rPr>
        <w:t>nia com a sociedade da região o qual faz parte</w:t>
      </w:r>
      <w:r w:rsidRPr="00862E9E">
        <w:rPr>
          <w:szCs w:val="38"/>
        </w:rPr>
        <w:t>. Para cumprir sua função social, necessita assumir uma postura de crescimento nas áreas de ensino nos diferentes níveis, pesquisa e extensão e na diversificação da oferta de seus serviços prestados à sociedade.</w:t>
      </w:r>
    </w:p>
    <w:p w:rsidR="00C44A6C" w:rsidRPr="00862E9E" w:rsidRDefault="00B73ED7" w:rsidP="00C44A6C">
      <w:pPr>
        <w:spacing w:line="360" w:lineRule="auto"/>
        <w:ind w:firstLine="709"/>
        <w:jc w:val="both"/>
        <w:rPr>
          <w:szCs w:val="38"/>
        </w:rPr>
      </w:pPr>
      <w:r w:rsidRPr="00862E9E">
        <w:rPr>
          <w:szCs w:val="38"/>
        </w:rPr>
        <w:t>A gestão do</w:t>
      </w:r>
      <w:r w:rsidR="005A545C" w:rsidRPr="00862E9E">
        <w:rPr>
          <w:szCs w:val="38"/>
        </w:rPr>
        <w:t xml:space="preserve"> IFAM/Campus Tefé</w:t>
      </w:r>
      <w:r w:rsidR="00C44A6C" w:rsidRPr="00862E9E">
        <w:rPr>
          <w:szCs w:val="38"/>
        </w:rPr>
        <w:t xml:space="preserve"> entende ser de fundamental importância o seu desenvolvimento pleno, a fim de corresponde</w:t>
      </w:r>
      <w:r w:rsidRPr="00862E9E">
        <w:rPr>
          <w:szCs w:val="38"/>
        </w:rPr>
        <w:t xml:space="preserve">r </w:t>
      </w:r>
      <w:r w:rsidR="005A545C" w:rsidRPr="00862E9E">
        <w:rPr>
          <w:szCs w:val="38"/>
        </w:rPr>
        <w:t>às expectativas das sociedades Tefeenses</w:t>
      </w:r>
      <w:r w:rsidR="00C44A6C" w:rsidRPr="00862E9E">
        <w:rPr>
          <w:szCs w:val="38"/>
        </w:rPr>
        <w:t xml:space="preserve"> e </w:t>
      </w:r>
      <w:r w:rsidRPr="00862E9E">
        <w:rPr>
          <w:szCs w:val="38"/>
        </w:rPr>
        <w:t>dos demais Municípios da Região de Abrangência, para que possa cu</w:t>
      </w:r>
      <w:r w:rsidR="00C44A6C" w:rsidRPr="00862E9E">
        <w:rPr>
          <w:szCs w:val="38"/>
        </w:rPr>
        <w:t>mpri</w:t>
      </w:r>
      <w:r w:rsidRPr="00862E9E">
        <w:rPr>
          <w:szCs w:val="38"/>
        </w:rPr>
        <w:t>r</w:t>
      </w:r>
      <w:r w:rsidR="00C44A6C" w:rsidRPr="00862E9E">
        <w:rPr>
          <w:szCs w:val="38"/>
        </w:rPr>
        <w:t xml:space="preserve"> seu papel enquanto instituição pública de</w:t>
      </w:r>
      <w:r w:rsidR="004D4053" w:rsidRPr="00862E9E">
        <w:rPr>
          <w:szCs w:val="38"/>
        </w:rPr>
        <w:t xml:space="preserve"> ensino</w:t>
      </w:r>
      <w:r w:rsidR="00011CD7" w:rsidRPr="00862E9E">
        <w:rPr>
          <w:szCs w:val="38"/>
        </w:rPr>
        <w:t xml:space="preserve"> na</w:t>
      </w:r>
      <w:r w:rsidR="004D4053" w:rsidRPr="00862E9E">
        <w:rPr>
          <w:szCs w:val="38"/>
        </w:rPr>
        <w:t xml:space="preserve"> busca de soluções que possam interferir na realidade de exclusão que muito castiga nossa sociedade no que se refere aos direitos sociais, em especial, à educação.</w:t>
      </w:r>
    </w:p>
    <w:p w:rsidR="00C44A6C" w:rsidRPr="00862E9E" w:rsidRDefault="00C44A6C" w:rsidP="00C44A6C">
      <w:pPr>
        <w:spacing w:line="360" w:lineRule="auto"/>
        <w:ind w:firstLine="709"/>
        <w:jc w:val="both"/>
        <w:rPr>
          <w:szCs w:val="38"/>
        </w:rPr>
      </w:pPr>
      <w:r w:rsidRPr="00862E9E">
        <w:rPr>
          <w:szCs w:val="38"/>
        </w:rPr>
        <w:t>A expansão das atividades do IFAM/C</w:t>
      </w:r>
      <w:r w:rsidR="0037645C" w:rsidRPr="00862E9E">
        <w:rPr>
          <w:szCs w:val="38"/>
        </w:rPr>
        <w:t>ampus Tefé</w:t>
      </w:r>
      <w:r w:rsidRPr="00862E9E">
        <w:rPr>
          <w:szCs w:val="38"/>
        </w:rPr>
        <w:t xml:space="preserve"> figura como condição para a sua legitimação e, ao mesmo tempo, uma necessidade para obter ganhos que permitam consolidar a sua vocação de Instituição de Educação Profissional.</w:t>
      </w:r>
    </w:p>
    <w:p w:rsidR="004D4053" w:rsidRPr="00862E9E" w:rsidRDefault="004D4053" w:rsidP="00C44A6C">
      <w:pPr>
        <w:spacing w:line="360" w:lineRule="auto"/>
        <w:ind w:firstLine="709"/>
        <w:jc w:val="both"/>
        <w:rPr>
          <w:szCs w:val="38"/>
        </w:rPr>
      </w:pPr>
      <w:r w:rsidRPr="00862E9E">
        <w:rPr>
          <w:szCs w:val="38"/>
        </w:rPr>
        <w:t>Cabe frisar que fazer educação profissional é mais do que</w:t>
      </w:r>
      <w:r w:rsidR="00011CD7" w:rsidRPr="00862E9E">
        <w:rPr>
          <w:szCs w:val="38"/>
        </w:rPr>
        <w:t xml:space="preserve"> atender as demandas do mundo do</w:t>
      </w:r>
      <w:r w:rsidRPr="00862E9E">
        <w:rPr>
          <w:szCs w:val="38"/>
        </w:rPr>
        <w:t xml:space="preserve"> trabalho</w:t>
      </w:r>
      <w:r w:rsidR="00011CD7" w:rsidRPr="00862E9E">
        <w:rPr>
          <w:szCs w:val="38"/>
        </w:rPr>
        <w:t>, deve-se olhar para as pessoas certas, nas necessidades do sujeito que estuda e acredita no nosso Brasil.</w:t>
      </w:r>
    </w:p>
    <w:p w:rsidR="001B6403" w:rsidRPr="00862E9E" w:rsidRDefault="00C44A6C" w:rsidP="00C44A6C">
      <w:pPr>
        <w:autoSpaceDE w:val="0"/>
        <w:autoSpaceDN w:val="0"/>
        <w:adjustRightInd w:val="0"/>
        <w:spacing w:line="360" w:lineRule="auto"/>
        <w:ind w:firstLine="709"/>
        <w:jc w:val="both"/>
        <w:rPr>
          <w:rFonts w:eastAsia="Calibri"/>
          <w:lang w:eastAsia="en-US"/>
        </w:rPr>
      </w:pPr>
      <w:r w:rsidRPr="00862E9E">
        <w:rPr>
          <w:szCs w:val="38"/>
        </w:rPr>
        <w:t>Assim, este P</w:t>
      </w:r>
      <w:r w:rsidR="00B73ED7" w:rsidRPr="00862E9E">
        <w:rPr>
          <w:szCs w:val="38"/>
        </w:rPr>
        <w:t xml:space="preserve">lano de </w:t>
      </w:r>
      <w:r w:rsidRPr="00862E9E">
        <w:rPr>
          <w:szCs w:val="38"/>
        </w:rPr>
        <w:t>D</w:t>
      </w:r>
      <w:r w:rsidR="00B73ED7" w:rsidRPr="00862E9E">
        <w:rPr>
          <w:szCs w:val="38"/>
        </w:rPr>
        <w:t xml:space="preserve">esenvolvimento </w:t>
      </w:r>
      <w:r w:rsidRPr="00862E9E">
        <w:rPr>
          <w:szCs w:val="38"/>
        </w:rPr>
        <w:t>I</w:t>
      </w:r>
      <w:r w:rsidR="00B73ED7" w:rsidRPr="00862E9E">
        <w:rPr>
          <w:szCs w:val="38"/>
        </w:rPr>
        <w:t>nstitucional</w:t>
      </w:r>
      <w:r w:rsidRPr="00862E9E">
        <w:rPr>
          <w:szCs w:val="38"/>
        </w:rPr>
        <w:t xml:space="preserve"> vem asseverar o </w:t>
      </w:r>
      <w:r w:rsidR="00B73ED7" w:rsidRPr="00862E9E">
        <w:rPr>
          <w:szCs w:val="38"/>
        </w:rPr>
        <w:t>compromisso do Campus</w:t>
      </w:r>
      <w:r w:rsidRPr="00862E9E">
        <w:rPr>
          <w:szCs w:val="38"/>
        </w:rPr>
        <w:t xml:space="preserve"> visando ao cumprimento do seu papel de produtor e disseminador do conhecimento, melhorando continuamente as atividades de ensino, pesquisa e extensão, por meio de </w:t>
      </w:r>
      <w:r w:rsidR="00B73ED7" w:rsidRPr="00862E9E">
        <w:rPr>
          <w:szCs w:val="38"/>
        </w:rPr>
        <w:t xml:space="preserve">uma </w:t>
      </w:r>
      <w:r w:rsidRPr="00862E9E">
        <w:rPr>
          <w:szCs w:val="38"/>
        </w:rPr>
        <w:t xml:space="preserve">infraestrutura adequada e </w:t>
      </w:r>
      <w:r w:rsidR="00011CD7" w:rsidRPr="00862E9E">
        <w:rPr>
          <w:szCs w:val="38"/>
        </w:rPr>
        <w:t>com</w:t>
      </w:r>
      <w:r w:rsidRPr="00862E9E">
        <w:rPr>
          <w:szCs w:val="38"/>
        </w:rPr>
        <w:t xml:space="preserve"> recursos humanos qualificados</w:t>
      </w:r>
      <w:r w:rsidRPr="00862E9E">
        <w:rPr>
          <w:rFonts w:ascii="Arial" w:hAnsi="Arial" w:cs="Arial"/>
          <w:szCs w:val="38"/>
        </w:rPr>
        <w:t>.</w:t>
      </w:r>
    </w:p>
    <w:p w:rsidR="001B6403" w:rsidRPr="00862E9E" w:rsidRDefault="001B6403" w:rsidP="001B6403">
      <w:pPr>
        <w:autoSpaceDE w:val="0"/>
        <w:autoSpaceDN w:val="0"/>
        <w:adjustRightInd w:val="0"/>
        <w:spacing w:line="360" w:lineRule="auto"/>
        <w:ind w:firstLine="708"/>
        <w:jc w:val="both"/>
        <w:rPr>
          <w:rFonts w:eastAsia="Calibri"/>
          <w:lang w:eastAsia="en-US"/>
        </w:rPr>
      </w:pPr>
    </w:p>
    <w:p w:rsidR="001B6403" w:rsidRPr="00862E9E" w:rsidRDefault="001B6403" w:rsidP="001B6403">
      <w:pPr>
        <w:autoSpaceDE w:val="0"/>
        <w:autoSpaceDN w:val="0"/>
        <w:adjustRightInd w:val="0"/>
        <w:spacing w:line="360" w:lineRule="auto"/>
        <w:ind w:firstLine="708"/>
        <w:jc w:val="both"/>
        <w:rPr>
          <w:rFonts w:eastAsia="Calibri"/>
          <w:lang w:eastAsia="en-US"/>
        </w:rPr>
      </w:pPr>
    </w:p>
    <w:p w:rsidR="001B6403" w:rsidRPr="00862E9E" w:rsidRDefault="001B6403" w:rsidP="001B6403">
      <w:pPr>
        <w:autoSpaceDE w:val="0"/>
        <w:autoSpaceDN w:val="0"/>
        <w:adjustRightInd w:val="0"/>
        <w:spacing w:line="360" w:lineRule="auto"/>
        <w:ind w:firstLine="708"/>
        <w:jc w:val="both"/>
        <w:rPr>
          <w:rFonts w:eastAsia="Calibri"/>
          <w:lang w:eastAsia="en-US"/>
        </w:rPr>
      </w:pPr>
    </w:p>
    <w:p w:rsidR="001B6403" w:rsidRPr="00862E9E" w:rsidRDefault="001B6403"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C123AD" w:rsidRPr="00862E9E" w:rsidRDefault="00C123AD" w:rsidP="001B6403">
      <w:pPr>
        <w:autoSpaceDE w:val="0"/>
        <w:autoSpaceDN w:val="0"/>
        <w:adjustRightInd w:val="0"/>
        <w:spacing w:line="360" w:lineRule="auto"/>
        <w:ind w:firstLine="708"/>
        <w:jc w:val="both"/>
        <w:rPr>
          <w:rFonts w:eastAsia="Calibri"/>
          <w:lang w:eastAsia="en-US"/>
        </w:rPr>
      </w:pPr>
    </w:p>
    <w:p w:rsidR="001B6403" w:rsidRPr="00862E9E" w:rsidRDefault="001B6403" w:rsidP="00E851C9">
      <w:pPr>
        <w:numPr>
          <w:ilvl w:val="0"/>
          <w:numId w:val="26"/>
        </w:numPr>
        <w:spacing w:before="240"/>
        <w:rPr>
          <w:b/>
        </w:rPr>
      </w:pPr>
      <w:r w:rsidRPr="00862E9E">
        <w:rPr>
          <w:b/>
        </w:rPr>
        <w:lastRenderedPageBreak/>
        <w:t>REFERÊNCIAS</w:t>
      </w:r>
    </w:p>
    <w:p w:rsidR="001B6403" w:rsidRPr="00862E9E" w:rsidRDefault="001B6403" w:rsidP="001B6403">
      <w:pPr>
        <w:pStyle w:val="Default"/>
        <w:spacing w:before="240"/>
        <w:jc w:val="both"/>
        <w:rPr>
          <w:rFonts w:ascii="Times New Roman" w:hAnsi="Times New Roman" w:cs="Times New Roman"/>
          <w:color w:val="auto"/>
        </w:rPr>
      </w:pPr>
      <w:r w:rsidRPr="00862E9E">
        <w:rPr>
          <w:rFonts w:ascii="Times New Roman" w:hAnsi="Times New Roman" w:cs="Times New Roman"/>
          <w:color w:val="auto"/>
        </w:rPr>
        <w:t xml:space="preserve">BRASIL. </w:t>
      </w:r>
      <w:r w:rsidRPr="00862E9E">
        <w:rPr>
          <w:rFonts w:ascii="Times New Roman" w:hAnsi="Times New Roman" w:cs="Times New Roman"/>
          <w:b/>
          <w:bCs/>
          <w:color w:val="auto"/>
        </w:rPr>
        <w:t>Lei Nº 9.394 de 20 de dezembro de 1996 (LDB)</w:t>
      </w:r>
      <w:r w:rsidRPr="00862E9E">
        <w:rPr>
          <w:rFonts w:ascii="Times New Roman" w:hAnsi="Times New Roman" w:cs="Times New Roman"/>
          <w:color w:val="auto"/>
        </w:rPr>
        <w:t>. Estabelece as diretrizes e bases da educação nacional. Disponível em: &lt;</w:t>
      </w:r>
      <w:hyperlink r:id="rId15" w:history="1">
        <w:r w:rsidRPr="00862E9E">
          <w:rPr>
            <w:rStyle w:val="Hyperlink"/>
            <w:rFonts w:ascii="Times New Roman" w:hAnsi="Times New Roman" w:cs="Times New Roman"/>
            <w:color w:val="auto"/>
            <w:shd w:val="clear" w:color="auto" w:fill="FFFFFF"/>
          </w:rPr>
          <w:t>www.planalto.gov.br/ccivil_03/</w:t>
        </w:r>
        <w:r w:rsidRPr="00862E9E">
          <w:rPr>
            <w:rStyle w:val="Hyperlink"/>
            <w:rFonts w:ascii="Times New Roman" w:hAnsi="Times New Roman" w:cs="Times New Roman"/>
            <w:b/>
            <w:bCs/>
            <w:color w:val="auto"/>
            <w:shd w:val="clear" w:color="auto" w:fill="FFFFFF"/>
          </w:rPr>
          <w:t>leis</w:t>
        </w:r>
        <w:r w:rsidRPr="00862E9E">
          <w:rPr>
            <w:rStyle w:val="Hyperlink"/>
            <w:rFonts w:ascii="Times New Roman" w:hAnsi="Times New Roman" w:cs="Times New Roman"/>
            <w:color w:val="auto"/>
            <w:shd w:val="clear" w:color="auto" w:fill="FFFFFF"/>
          </w:rPr>
          <w:t>/l9394.htm</w:t>
        </w:r>
      </w:hyperlink>
      <w:r w:rsidRPr="00862E9E">
        <w:rPr>
          <w:rFonts w:ascii="Times New Roman" w:hAnsi="Times New Roman" w:cs="Times New Roman"/>
          <w:color w:val="auto"/>
          <w:shd w:val="clear" w:color="auto" w:fill="FFFFFF"/>
        </w:rPr>
        <w:t>&gt;. Acesso em: 08 Jan. 2014.</w:t>
      </w:r>
      <w:r w:rsidRPr="00862E9E">
        <w:rPr>
          <w:rFonts w:ascii="Times New Roman" w:hAnsi="Times New Roman" w:cs="Times New Roman"/>
          <w:color w:val="auto"/>
        </w:rPr>
        <w:t xml:space="preserve"> </w:t>
      </w:r>
    </w:p>
    <w:p w:rsidR="001B6403" w:rsidRPr="00862E9E" w:rsidRDefault="001B6403" w:rsidP="001B6403">
      <w:pPr>
        <w:pStyle w:val="Default"/>
        <w:spacing w:before="240"/>
        <w:jc w:val="both"/>
        <w:rPr>
          <w:rFonts w:ascii="Times New Roman" w:hAnsi="Times New Roman" w:cs="Times New Roman"/>
          <w:color w:val="auto"/>
        </w:rPr>
      </w:pPr>
      <w:r w:rsidRPr="00862E9E">
        <w:rPr>
          <w:rFonts w:ascii="Times New Roman" w:hAnsi="Times New Roman" w:cs="Times New Roman"/>
          <w:color w:val="auto"/>
        </w:rPr>
        <w:t xml:space="preserve">BRASIL. </w:t>
      </w:r>
      <w:r w:rsidRPr="00862E9E">
        <w:rPr>
          <w:rFonts w:ascii="Times New Roman" w:hAnsi="Times New Roman" w:cs="Times New Roman"/>
          <w:b/>
          <w:bCs/>
          <w:color w:val="auto"/>
        </w:rPr>
        <w:t>Lei Nº 10.861 de 14 de abril de 2004</w:t>
      </w:r>
      <w:r w:rsidRPr="00862E9E">
        <w:rPr>
          <w:rFonts w:ascii="Times New Roman" w:hAnsi="Times New Roman" w:cs="Times New Roman"/>
          <w:color w:val="auto"/>
        </w:rPr>
        <w:t>: Institui o Sistema Nacional de Avaliação da Educação Superior – SINAES e dá outras providências. Disponível em: &lt;</w:t>
      </w:r>
      <w:hyperlink r:id="rId16" w:history="1">
        <w:r w:rsidRPr="00862E9E">
          <w:rPr>
            <w:rStyle w:val="Hyperlink"/>
            <w:rFonts w:ascii="Times New Roman" w:hAnsi="Times New Roman" w:cs="Times New Roman"/>
            <w:color w:val="auto"/>
          </w:rPr>
          <w:t>http://www.planalto.gov.br/ccivil_03/_ato2004-2006/2004/lei/l10.861.htm</w:t>
        </w:r>
      </w:hyperlink>
      <w:r w:rsidRPr="00862E9E">
        <w:rPr>
          <w:rFonts w:ascii="Times New Roman" w:hAnsi="Times New Roman" w:cs="Times New Roman"/>
          <w:color w:val="auto"/>
        </w:rPr>
        <w:t>&gt;. Acesso em: 08 Jan.2014.</w:t>
      </w:r>
    </w:p>
    <w:p w:rsidR="001B6403" w:rsidRPr="00862E9E" w:rsidRDefault="001B6403" w:rsidP="001B6403">
      <w:pPr>
        <w:spacing w:before="240"/>
        <w:jc w:val="both"/>
      </w:pPr>
      <w:r w:rsidRPr="00862E9E">
        <w:t>BRASIL. Lei n. 11.892, de 29 de dezembro de 2014. Institui a Rede Federal de Educação Profissional, Científica e Tecnológica, cria os Institutos Federais de Educação, Ciência e Tecnologia, e dá outras providências. Disponível em: &lt;</w:t>
      </w:r>
      <w:hyperlink r:id="rId17" w:history="1">
        <w:r w:rsidRPr="00862E9E">
          <w:rPr>
            <w:rStyle w:val="Hyperlink"/>
            <w:color w:val="auto"/>
          </w:rPr>
          <w:t>http://www.planalto.gov.br/ccivil_03/_ato2007-2010/2008/lei/l11892.htm</w:t>
        </w:r>
      </w:hyperlink>
      <w:r w:rsidRPr="00862E9E">
        <w:t>&gt;. Acesso em: 13 Dez. 2013.</w:t>
      </w:r>
    </w:p>
    <w:p w:rsidR="001B6403" w:rsidRPr="00862E9E" w:rsidRDefault="001B6403" w:rsidP="001B6403">
      <w:pPr>
        <w:spacing w:before="240"/>
        <w:jc w:val="both"/>
      </w:pPr>
      <w:r w:rsidRPr="00862E9E">
        <w:t xml:space="preserve">BRASIL. Decreto n. 5.773, de 9 de maio de 2006. Dispõe sobre o exercício das funções de regulação, supervisão e avaliação de instituições de educação superior e cursos superiores de graduação e </w:t>
      </w:r>
      <w:r w:rsidR="005F5BB7" w:rsidRPr="00862E9E">
        <w:t>sequenciais</w:t>
      </w:r>
      <w:r w:rsidRPr="00862E9E">
        <w:t xml:space="preserve"> no sistema federal de ensino. Disponível em: &lt;</w:t>
      </w:r>
      <w:hyperlink r:id="rId18" w:history="1">
        <w:r w:rsidRPr="00862E9E">
          <w:rPr>
            <w:rStyle w:val="Hyperlink"/>
            <w:color w:val="auto"/>
          </w:rPr>
          <w:t>http://www.planalto.gov.br/ccivil_03/_ato2004-2006/2006/decreto/d5773.htm</w:t>
        </w:r>
      </w:hyperlink>
      <w:r w:rsidRPr="00862E9E">
        <w:t>&gt;.  Acesso em: 13 Dez. 2013.</w:t>
      </w:r>
    </w:p>
    <w:p w:rsidR="001B6403" w:rsidRPr="00862E9E" w:rsidRDefault="001B6403" w:rsidP="001B6403">
      <w:pPr>
        <w:spacing w:before="240"/>
        <w:jc w:val="both"/>
      </w:pPr>
      <w:r w:rsidRPr="00862E9E">
        <w:t>BRASIL. Ministério da Educação. Portaria n. 687, de 27 de maio de 2010. Autoriza o Instituto Federal de Educação, Ciência e Tecnologia do Amazonas a promover o funcionamento do Campus de Parintins – AM. Diário Oficial da União n. 101. Seção 1. p. 95. 2010.</w:t>
      </w:r>
    </w:p>
    <w:p w:rsidR="001B6403" w:rsidRPr="00862E9E" w:rsidRDefault="001B6403" w:rsidP="001B6403">
      <w:pPr>
        <w:pStyle w:val="TextosemFormatao"/>
        <w:spacing w:before="240"/>
        <w:jc w:val="both"/>
        <w:rPr>
          <w:rFonts w:ascii="Times New Roman" w:hAnsi="Times New Roman" w:cs="Times New Roman"/>
          <w:sz w:val="24"/>
          <w:szCs w:val="24"/>
        </w:rPr>
      </w:pPr>
      <w:r w:rsidRPr="00862E9E">
        <w:rPr>
          <w:rFonts w:ascii="Times New Roman" w:hAnsi="Times New Roman" w:cs="Times New Roman"/>
          <w:sz w:val="24"/>
          <w:szCs w:val="24"/>
        </w:rPr>
        <w:t>BRASIL. Ministério da Educação. Acordo de Metas e Compromissos. Para os fins de estruturação, organização e atuação dos Institutos Federais criados pela Lei 11.892, de 29 de dezembro de 2014. 2010. Disponível em: &lt;http://www.ifam.edu.br/portal/images/file/Acordo%20de%20Metas%20MEC-IF.pdf&gt;. Acesso em 08 Jan. 2014.</w:t>
      </w:r>
    </w:p>
    <w:p w:rsidR="001B6403" w:rsidRPr="00862E9E" w:rsidRDefault="001B6403" w:rsidP="001B6403">
      <w:pPr>
        <w:pStyle w:val="TextosemFormatao"/>
        <w:spacing w:before="240"/>
        <w:jc w:val="both"/>
        <w:rPr>
          <w:rFonts w:ascii="Times New Roman" w:hAnsi="Times New Roman" w:cs="Times New Roman"/>
          <w:sz w:val="24"/>
          <w:szCs w:val="24"/>
        </w:rPr>
      </w:pPr>
      <w:r w:rsidRPr="00862E9E">
        <w:rPr>
          <w:rFonts w:ascii="Times New Roman" w:hAnsi="Times New Roman" w:cs="Times New Roman"/>
          <w:sz w:val="24"/>
          <w:szCs w:val="24"/>
        </w:rPr>
        <w:t>BRASIL. Ministério da Educação. Manual para a produção e análise de indicadores da rede federal de EPCT. 2012. Disponível em: &lt;</w:t>
      </w:r>
      <w:hyperlink r:id="rId19" w:history="1">
        <w:r w:rsidRPr="00862E9E">
          <w:rPr>
            <w:rStyle w:val="Hyperlink"/>
            <w:rFonts w:ascii="Times New Roman" w:hAnsi="Times New Roman" w:cs="Times New Roman"/>
            <w:color w:val="auto"/>
            <w:sz w:val="24"/>
            <w:szCs w:val="24"/>
          </w:rPr>
          <w:t>http://sitesistec.mec.gov.br/images/arquivos/pdf/manualindicadores.pdf</w:t>
        </w:r>
      </w:hyperlink>
      <w:r w:rsidRPr="00862E9E">
        <w:rPr>
          <w:rFonts w:ascii="Times New Roman" w:hAnsi="Times New Roman" w:cs="Times New Roman"/>
          <w:sz w:val="24"/>
          <w:szCs w:val="24"/>
        </w:rPr>
        <w:t>&gt;. Acesso em: 08 Jan. 2014.</w:t>
      </w:r>
    </w:p>
    <w:p w:rsidR="001B6403" w:rsidRPr="00862E9E" w:rsidRDefault="001B6403" w:rsidP="001B6403">
      <w:pPr>
        <w:pStyle w:val="TextosemFormatao"/>
        <w:spacing w:before="240"/>
        <w:jc w:val="both"/>
        <w:rPr>
          <w:rFonts w:ascii="Times New Roman" w:hAnsi="Times New Roman" w:cs="Times New Roman"/>
          <w:sz w:val="24"/>
          <w:szCs w:val="24"/>
        </w:rPr>
      </w:pPr>
      <w:r w:rsidRPr="00862E9E">
        <w:rPr>
          <w:rFonts w:ascii="Times New Roman" w:hAnsi="Times New Roman" w:cs="Times New Roman"/>
          <w:sz w:val="24"/>
          <w:szCs w:val="24"/>
        </w:rPr>
        <w:t>EMPRESA BRASILEIRA DE PESQUISA AGROPECUÁRIA. Embrapa cria núcleo de apoio à pesquisa no Baixo Amazonas. Disponível em: &lt;</w:t>
      </w:r>
      <w:hyperlink r:id="rId20" w:history="1">
        <w:r w:rsidRPr="00862E9E">
          <w:rPr>
            <w:rStyle w:val="Hyperlink"/>
            <w:rFonts w:ascii="Times New Roman" w:hAnsi="Times New Roman" w:cs="Times New Roman"/>
            <w:color w:val="auto"/>
            <w:sz w:val="24"/>
            <w:szCs w:val="24"/>
          </w:rPr>
          <w:t>http://www.brasil.gov.br/economia-e-emprego/2010/10/embrapa-cria-nucleo-de-apoio-a-pesquisa-no-baixo-amazonas</w:t>
        </w:r>
      </w:hyperlink>
      <w:r w:rsidRPr="00862E9E">
        <w:rPr>
          <w:rFonts w:ascii="Times New Roman" w:hAnsi="Times New Roman" w:cs="Times New Roman"/>
          <w:sz w:val="24"/>
          <w:szCs w:val="24"/>
        </w:rPr>
        <w:t>&gt;. Acesso em: 26 Nov. 2013.</w:t>
      </w:r>
    </w:p>
    <w:p w:rsidR="001B6403" w:rsidRPr="00862E9E" w:rsidRDefault="001B6403" w:rsidP="001B6403">
      <w:pPr>
        <w:spacing w:before="240"/>
        <w:jc w:val="both"/>
      </w:pPr>
      <w:r w:rsidRPr="00862E9E">
        <w:t xml:space="preserve">INSTITUTO FEDERAL DO AMAZONAS. </w:t>
      </w:r>
      <w:r w:rsidRPr="00862E9E">
        <w:rPr>
          <w:b/>
        </w:rPr>
        <w:t>Planejamento Estratégico: 2012-2017/Instituto Federal de Educação, Ciência e Tecnologia do Amazonas (IFAM).</w:t>
      </w:r>
      <w:r w:rsidRPr="00862E9E">
        <w:t xml:space="preserve"> 1. ed. Manaus: Gráfica Moderna, 2013. Disponível em: &lt;</w:t>
      </w:r>
      <w:hyperlink r:id="rId21" w:history="1">
        <w:r w:rsidRPr="00862E9E">
          <w:rPr>
            <w:rStyle w:val="Hyperlink"/>
            <w:color w:val="auto"/>
          </w:rPr>
          <w:t>http://www.ifam.edu.br/portal/images/file/PLANEJAMENTO%20ESTRAT%C3%89GICO%20DO%20IFAM-2012-2017%20-%20cartilha%20completa.pdf</w:t>
        </w:r>
      </w:hyperlink>
      <w:r w:rsidRPr="00862E9E">
        <w:t>&gt;.  Acesso em: 13 Dez. 2013.</w:t>
      </w:r>
    </w:p>
    <w:p w:rsidR="001B6403" w:rsidRPr="00862E9E" w:rsidRDefault="001B6403" w:rsidP="001B6403">
      <w:pPr>
        <w:spacing w:before="240"/>
        <w:jc w:val="both"/>
      </w:pPr>
      <w:r w:rsidRPr="00862E9E">
        <w:lastRenderedPageBreak/>
        <w:t xml:space="preserve">INSTITUTO FEDERAL DO AMAZONAS. </w:t>
      </w:r>
      <w:r w:rsidRPr="00862E9E">
        <w:rPr>
          <w:b/>
        </w:rPr>
        <w:t>Plano de Desenvolvimento Institucional 2009-2013.</w:t>
      </w:r>
      <w:r w:rsidRPr="00862E9E">
        <w:t xml:space="preserve"> Disponível em: &lt;</w:t>
      </w:r>
      <w:hyperlink r:id="rId22" w:history="1">
        <w:r w:rsidRPr="00862E9E">
          <w:rPr>
            <w:rStyle w:val="Hyperlink"/>
            <w:color w:val="auto"/>
          </w:rPr>
          <w:t>http://www.ifam.edu.br/portal/images/file/PDI%20IFAM_2009_2013.pdf</w:t>
        </w:r>
      </w:hyperlink>
      <w:r w:rsidRPr="00862E9E">
        <w:t>&gt;. Acesso em: 13 Dez. 2013.</w:t>
      </w:r>
    </w:p>
    <w:p w:rsidR="001B6403" w:rsidRPr="00862E9E" w:rsidRDefault="001B6403" w:rsidP="001B6403">
      <w:pPr>
        <w:spacing w:before="240"/>
        <w:jc w:val="both"/>
      </w:pPr>
      <w:r w:rsidRPr="00862E9E">
        <w:t xml:space="preserve">INSTITUTO FEDERAL DO AMAZONAS. </w:t>
      </w:r>
      <w:r w:rsidRPr="00862E9E">
        <w:rPr>
          <w:b/>
        </w:rPr>
        <w:t>Resolução nº 2, de 28 de março de 2011. Dispõe sobre a aprovação do Regimento Geral do Instituto Federal de Educação, Ciência e Tecnologia do Amazonas, e dá outras providências.</w:t>
      </w:r>
      <w:r w:rsidRPr="00862E9E">
        <w:t xml:space="preserve"> Diário Oficial da União n. 72. Seção 1. p. 41-50. 2011. Disponível em: &lt;http://www.ifam.edu.br/cms/images/stories/arquivos/planej_estrategico/regimento_geral_ifam_dou.zip &gt;. Acesso em: 13 Dez. 2013. </w:t>
      </w:r>
    </w:p>
    <w:p w:rsidR="001B6403" w:rsidRPr="00862E9E" w:rsidRDefault="001B6403" w:rsidP="001B6403">
      <w:pPr>
        <w:spacing w:before="240"/>
        <w:jc w:val="both"/>
      </w:pPr>
      <w:r w:rsidRPr="00862E9E">
        <w:t xml:space="preserve">INSTITUTO FEDERAL FLUMINENSE. </w:t>
      </w:r>
      <w:r w:rsidRPr="00862E9E">
        <w:rPr>
          <w:b/>
        </w:rPr>
        <w:t>Plano de Desenvolvimento Institucional 2010-2014</w:t>
      </w:r>
      <w:r w:rsidRPr="00862E9E">
        <w:t>. Campos dos Goytacazes (RJ). Essentia Editora, 2011. Disponível em: &lt;</w:t>
      </w:r>
      <w:hyperlink r:id="rId23" w:history="1">
        <w:r w:rsidRPr="00862E9E">
          <w:rPr>
            <w:rStyle w:val="Hyperlink"/>
            <w:color w:val="auto"/>
          </w:rPr>
          <w:t>http://portal.iff.edu.br/institucional/planejamento/arquivos/PDI%20-%202010-2014.pdf</w:t>
        </w:r>
      </w:hyperlink>
      <w:r w:rsidRPr="00862E9E">
        <w:t>&gt;. Acesso em: 16 Abr. 2014.</w:t>
      </w:r>
    </w:p>
    <w:p w:rsidR="001B6403" w:rsidRPr="00862E9E" w:rsidRDefault="001B6403" w:rsidP="001B6403">
      <w:pPr>
        <w:spacing w:before="240"/>
        <w:jc w:val="both"/>
      </w:pPr>
      <w:r w:rsidRPr="00862E9E">
        <w:t>INSTITUTO BRASILEIRO DE GEOGRAFIA E ESTATÍSTICA. Dados sobre Estados. Disponível em: &lt;</w:t>
      </w:r>
      <w:hyperlink r:id="rId24" w:history="1">
        <w:r w:rsidRPr="00862E9E">
          <w:rPr>
            <w:rStyle w:val="Hyperlink"/>
            <w:color w:val="auto"/>
          </w:rPr>
          <w:t>http://www.ibge.gov.br/estadosat/perfil.php?sigla=am</w:t>
        </w:r>
      </w:hyperlink>
      <w:r w:rsidRPr="00862E9E">
        <w:t xml:space="preserve">&gt;. Acesso em: 15 Abr. 2014. </w:t>
      </w:r>
    </w:p>
    <w:p w:rsidR="001B6403" w:rsidRPr="00862E9E" w:rsidRDefault="001B6403" w:rsidP="001B6403">
      <w:pPr>
        <w:autoSpaceDE w:val="0"/>
        <w:autoSpaceDN w:val="0"/>
        <w:adjustRightInd w:val="0"/>
        <w:spacing w:before="240"/>
        <w:jc w:val="both"/>
        <w:rPr>
          <w:rFonts w:eastAsia="Calibri"/>
          <w:lang w:eastAsia="en-US"/>
        </w:rPr>
      </w:pPr>
      <w:r w:rsidRPr="00862E9E">
        <w:t>_______________. Dados sobre Cidades. Disponível em: &lt;</w:t>
      </w:r>
      <w:hyperlink r:id="rId25" w:history="1">
        <w:r w:rsidRPr="00862E9E">
          <w:rPr>
            <w:rStyle w:val="Hyperlink"/>
            <w:color w:val="auto"/>
          </w:rPr>
          <w:t>http://www.cidades.ibge.gov.br/xtras/uf.php?lang=&amp;coduf=13&amp;search=amazonas</w:t>
        </w:r>
      </w:hyperlink>
      <w:r w:rsidRPr="00862E9E">
        <w:t>&gt;. Acesso em: 15 Abr. 2014.</w:t>
      </w:r>
    </w:p>
    <w:p w:rsidR="001B6403" w:rsidRPr="00862E9E" w:rsidRDefault="001B6403" w:rsidP="001B6403">
      <w:pPr>
        <w:autoSpaceDE w:val="0"/>
        <w:autoSpaceDN w:val="0"/>
        <w:adjustRightInd w:val="0"/>
        <w:spacing w:before="240"/>
        <w:jc w:val="both"/>
        <w:rPr>
          <w:rFonts w:eastAsia="Calibri"/>
          <w:lang w:eastAsia="en-US"/>
        </w:rPr>
      </w:pPr>
      <w:r w:rsidRPr="00862E9E">
        <w:rPr>
          <w:rFonts w:eastAsia="Calibri"/>
          <w:lang w:eastAsia="en-US"/>
        </w:rPr>
        <w:t>WIKIPEDIA. Produto Interno Bruto. Disponível em: &lt;</w:t>
      </w:r>
      <w:hyperlink r:id="rId26" w:history="1">
        <w:r w:rsidRPr="00862E9E">
          <w:rPr>
            <w:rStyle w:val="Hyperlink"/>
            <w:rFonts w:eastAsia="Calibri"/>
            <w:color w:val="auto"/>
            <w:lang w:eastAsia="en-US"/>
          </w:rPr>
          <w:t>http://pt.wikipedia.org/wiki/Produto_interno_bruto</w:t>
        </w:r>
      </w:hyperlink>
      <w:r w:rsidRPr="00862E9E">
        <w:rPr>
          <w:rFonts w:eastAsia="Calibri"/>
          <w:lang w:eastAsia="en-US"/>
        </w:rPr>
        <w:t>&gt;. Acesso em: 01 Mai. 2014.</w:t>
      </w:r>
    </w:p>
    <w:p w:rsidR="001B6403" w:rsidRPr="00862E9E" w:rsidRDefault="001B6403" w:rsidP="001B6403">
      <w:pPr>
        <w:autoSpaceDE w:val="0"/>
        <w:autoSpaceDN w:val="0"/>
        <w:adjustRightInd w:val="0"/>
        <w:ind w:firstLine="708"/>
        <w:jc w:val="both"/>
        <w:rPr>
          <w:rFonts w:eastAsia="Calibri"/>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p w:rsidR="001B6403" w:rsidRPr="00777853" w:rsidRDefault="001B6403" w:rsidP="001B6403">
      <w:pPr>
        <w:autoSpaceDE w:val="0"/>
        <w:autoSpaceDN w:val="0"/>
        <w:adjustRightInd w:val="0"/>
        <w:ind w:firstLine="708"/>
        <w:jc w:val="both"/>
        <w:rPr>
          <w:rFonts w:eastAsia="Calibri"/>
          <w:color w:val="FF0000"/>
          <w:lang w:eastAsia="en-US"/>
        </w:rPr>
      </w:pPr>
    </w:p>
    <w:sectPr w:rsidR="001B6403" w:rsidRPr="00777853" w:rsidSect="000237F3">
      <w:headerReference w:type="default" r:id="rId27"/>
      <w:footerReference w:type="default" r:id="rId28"/>
      <w:pgSz w:w="11906" w:h="16838"/>
      <w:pgMar w:top="1664" w:right="1134" w:bottom="1134" w:left="1701" w:header="426"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6C3" w:rsidRDefault="003936C3">
      <w:r>
        <w:separator/>
      </w:r>
    </w:p>
  </w:endnote>
  <w:endnote w:type="continuationSeparator" w:id="0">
    <w:p w:rsidR="003936C3" w:rsidRDefault="00393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BEB" w:rsidRPr="00751E10" w:rsidRDefault="00444BEB" w:rsidP="005B4F42">
    <w:pPr>
      <w:pStyle w:val="Rodap"/>
      <w:jc w:val="center"/>
      <w:rPr>
        <w:rFonts w:ascii="Arial" w:hAnsi="Arial" w:cs="Arial"/>
        <w:b/>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6C3" w:rsidRDefault="003936C3">
      <w:r>
        <w:separator/>
      </w:r>
    </w:p>
  </w:footnote>
  <w:footnote w:type="continuationSeparator" w:id="0">
    <w:p w:rsidR="003936C3" w:rsidRDefault="00393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BEB" w:rsidRDefault="00444BEB">
    <w:pPr>
      <w:pStyle w:val="Cabealho"/>
      <w:jc w:val="right"/>
    </w:pPr>
    <w:r>
      <w:fldChar w:fldCharType="begin"/>
    </w:r>
    <w:r>
      <w:instrText xml:space="preserve"> PAGE   \* MERGEFORMAT </w:instrText>
    </w:r>
    <w:r>
      <w:fldChar w:fldCharType="separate"/>
    </w:r>
    <w:r w:rsidR="004E4C37">
      <w:rPr>
        <w:noProof/>
      </w:rPr>
      <w:t>7</w:t>
    </w:r>
    <w:r>
      <w:fldChar w:fldCharType="end"/>
    </w:r>
  </w:p>
  <w:p w:rsidR="00444BEB" w:rsidRPr="000237F3" w:rsidRDefault="00444BEB" w:rsidP="00DE34A1">
    <w:pPr>
      <w:pStyle w:val="Cabealho"/>
      <w:tabs>
        <w:tab w:val="clear" w:pos="4252"/>
        <w:tab w:val="clear" w:pos="8504"/>
      </w:tabs>
      <w:jc w:val="center"/>
      <w:rPr>
        <w:rFonts w:ascii="Arial" w:hAnsi="Arial" w:cs="Arial"/>
        <w:b/>
        <w:sz w:val="16"/>
        <w:szCs w:val="16"/>
        <w:lang w:val="en-US"/>
      </w:rPr>
    </w:pPr>
  </w:p>
  <w:p w:rsidR="00444BEB" w:rsidRDefault="00444B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3651"/>
    <w:multiLevelType w:val="hybridMultilevel"/>
    <w:tmpl w:val="C80E3498"/>
    <w:lvl w:ilvl="0" w:tplc="0416000D">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04893E36"/>
    <w:multiLevelType w:val="multilevel"/>
    <w:tmpl w:val="AEAEED5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792C4E"/>
    <w:multiLevelType w:val="hybridMultilevel"/>
    <w:tmpl w:val="C7EC5C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A3A75D3"/>
    <w:multiLevelType w:val="hybridMultilevel"/>
    <w:tmpl w:val="C670567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0E2D15E7"/>
    <w:multiLevelType w:val="hybridMultilevel"/>
    <w:tmpl w:val="EA58B5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0EAF7B32"/>
    <w:multiLevelType w:val="hybridMultilevel"/>
    <w:tmpl w:val="126E5A14"/>
    <w:lvl w:ilvl="0" w:tplc="2B48EED0">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8E24085"/>
    <w:multiLevelType w:val="hybridMultilevel"/>
    <w:tmpl w:val="CDA01A30"/>
    <w:lvl w:ilvl="0" w:tplc="2B48EED0">
      <w:start w:val="1"/>
      <w:numFmt w:val="bullet"/>
      <w:lvlText w:val=""/>
      <w:lvlJc w:val="left"/>
      <w:pPr>
        <w:ind w:left="144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2246B63"/>
    <w:multiLevelType w:val="hybridMultilevel"/>
    <w:tmpl w:val="ED08F98C"/>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nsid w:val="23CF67F4"/>
    <w:multiLevelType w:val="hybridMultilevel"/>
    <w:tmpl w:val="80C461A4"/>
    <w:lvl w:ilvl="0" w:tplc="6552802E">
      <w:start w:val="1"/>
      <w:numFmt w:val="lowerLetter"/>
      <w:lvlText w:val="%1."/>
      <w:lvlJc w:val="left"/>
      <w:pPr>
        <w:tabs>
          <w:tab w:val="num" w:pos="720"/>
        </w:tabs>
        <w:ind w:left="720" w:hanging="360"/>
      </w:pPr>
      <w:rPr>
        <w:rFonts w:ascii="Times New Roman" w:eastAsia="Times New Roman" w:hAnsi="Times New Roman" w:cs="Times New Roman"/>
      </w:rPr>
    </w:lvl>
    <w:lvl w:ilvl="1" w:tplc="CC4E609C" w:tentative="1">
      <w:start w:val="1"/>
      <w:numFmt w:val="bullet"/>
      <w:lvlText w:val="•"/>
      <w:lvlJc w:val="left"/>
      <w:pPr>
        <w:tabs>
          <w:tab w:val="num" w:pos="1440"/>
        </w:tabs>
        <w:ind w:left="1440" w:hanging="360"/>
      </w:pPr>
      <w:rPr>
        <w:rFonts w:ascii="Arial" w:hAnsi="Arial" w:hint="default"/>
      </w:rPr>
    </w:lvl>
    <w:lvl w:ilvl="2" w:tplc="AA9E12BE" w:tentative="1">
      <w:start w:val="1"/>
      <w:numFmt w:val="bullet"/>
      <w:lvlText w:val="•"/>
      <w:lvlJc w:val="left"/>
      <w:pPr>
        <w:tabs>
          <w:tab w:val="num" w:pos="2160"/>
        </w:tabs>
        <w:ind w:left="2160" w:hanging="360"/>
      </w:pPr>
      <w:rPr>
        <w:rFonts w:ascii="Arial" w:hAnsi="Arial" w:hint="default"/>
      </w:rPr>
    </w:lvl>
    <w:lvl w:ilvl="3" w:tplc="6EDC58B0" w:tentative="1">
      <w:start w:val="1"/>
      <w:numFmt w:val="bullet"/>
      <w:lvlText w:val="•"/>
      <w:lvlJc w:val="left"/>
      <w:pPr>
        <w:tabs>
          <w:tab w:val="num" w:pos="2880"/>
        </w:tabs>
        <w:ind w:left="2880" w:hanging="360"/>
      </w:pPr>
      <w:rPr>
        <w:rFonts w:ascii="Arial" w:hAnsi="Arial" w:hint="default"/>
      </w:rPr>
    </w:lvl>
    <w:lvl w:ilvl="4" w:tplc="DD3AA4EE" w:tentative="1">
      <w:start w:val="1"/>
      <w:numFmt w:val="bullet"/>
      <w:lvlText w:val="•"/>
      <w:lvlJc w:val="left"/>
      <w:pPr>
        <w:tabs>
          <w:tab w:val="num" w:pos="3600"/>
        </w:tabs>
        <w:ind w:left="3600" w:hanging="360"/>
      </w:pPr>
      <w:rPr>
        <w:rFonts w:ascii="Arial" w:hAnsi="Arial" w:hint="default"/>
      </w:rPr>
    </w:lvl>
    <w:lvl w:ilvl="5" w:tplc="C4F0BBCA" w:tentative="1">
      <w:start w:val="1"/>
      <w:numFmt w:val="bullet"/>
      <w:lvlText w:val="•"/>
      <w:lvlJc w:val="left"/>
      <w:pPr>
        <w:tabs>
          <w:tab w:val="num" w:pos="4320"/>
        </w:tabs>
        <w:ind w:left="4320" w:hanging="360"/>
      </w:pPr>
      <w:rPr>
        <w:rFonts w:ascii="Arial" w:hAnsi="Arial" w:hint="default"/>
      </w:rPr>
    </w:lvl>
    <w:lvl w:ilvl="6" w:tplc="BA0CE292" w:tentative="1">
      <w:start w:val="1"/>
      <w:numFmt w:val="bullet"/>
      <w:lvlText w:val="•"/>
      <w:lvlJc w:val="left"/>
      <w:pPr>
        <w:tabs>
          <w:tab w:val="num" w:pos="5040"/>
        </w:tabs>
        <w:ind w:left="5040" w:hanging="360"/>
      </w:pPr>
      <w:rPr>
        <w:rFonts w:ascii="Arial" w:hAnsi="Arial" w:hint="default"/>
      </w:rPr>
    </w:lvl>
    <w:lvl w:ilvl="7" w:tplc="A9885E94" w:tentative="1">
      <w:start w:val="1"/>
      <w:numFmt w:val="bullet"/>
      <w:lvlText w:val="•"/>
      <w:lvlJc w:val="left"/>
      <w:pPr>
        <w:tabs>
          <w:tab w:val="num" w:pos="5760"/>
        </w:tabs>
        <w:ind w:left="5760" w:hanging="360"/>
      </w:pPr>
      <w:rPr>
        <w:rFonts w:ascii="Arial" w:hAnsi="Arial" w:hint="default"/>
      </w:rPr>
    </w:lvl>
    <w:lvl w:ilvl="8" w:tplc="C8B439B2" w:tentative="1">
      <w:start w:val="1"/>
      <w:numFmt w:val="bullet"/>
      <w:lvlText w:val="•"/>
      <w:lvlJc w:val="left"/>
      <w:pPr>
        <w:tabs>
          <w:tab w:val="num" w:pos="6480"/>
        </w:tabs>
        <w:ind w:left="6480" w:hanging="360"/>
      </w:pPr>
      <w:rPr>
        <w:rFonts w:ascii="Arial" w:hAnsi="Arial" w:hint="default"/>
      </w:rPr>
    </w:lvl>
  </w:abstractNum>
  <w:abstractNum w:abstractNumId="9">
    <w:nsid w:val="243C4099"/>
    <w:multiLevelType w:val="hybridMultilevel"/>
    <w:tmpl w:val="DD582D3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
    <w:nsid w:val="269D198E"/>
    <w:multiLevelType w:val="multilevel"/>
    <w:tmpl w:val="00E0C9CC"/>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CBD0031"/>
    <w:multiLevelType w:val="hybridMultilevel"/>
    <w:tmpl w:val="2DD828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2F256AC1"/>
    <w:multiLevelType w:val="hybridMultilevel"/>
    <w:tmpl w:val="582E43E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31677665"/>
    <w:multiLevelType w:val="hybridMultilevel"/>
    <w:tmpl w:val="ADE2547C"/>
    <w:lvl w:ilvl="0" w:tplc="CC8488AC">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3286786A"/>
    <w:multiLevelType w:val="hybridMultilevel"/>
    <w:tmpl w:val="7360B25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331E452E"/>
    <w:multiLevelType w:val="hybridMultilevel"/>
    <w:tmpl w:val="9AAC2FDE"/>
    <w:lvl w:ilvl="0" w:tplc="E5F467E2">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33A871C4"/>
    <w:multiLevelType w:val="hybridMultilevel"/>
    <w:tmpl w:val="62724E04"/>
    <w:lvl w:ilvl="0" w:tplc="2B48EED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482288D"/>
    <w:multiLevelType w:val="multilevel"/>
    <w:tmpl w:val="3B8CB85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4F40BE"/>
    <w:multiLevelType w:val="hybridMultilevel"/>
    <w:tmpl w:val="FA16BA9A"/>
    <w:lvl w:ilvl="0" w:tplc="2B48EED0">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nsid w:val="37D52027"/>
    <w:multiLevelType w:val="hybridMultilevel"/>
    <w:tmpl w:val="4E848E36"/>
    <w:lvl w:ilvl="0" w:tplc="2B48EED0">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nsid w:val="4C065071"/>
    <w:multiLevelType w:val="hybridMultilevel"/>
    <w:tmpl w:val="B0289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C40051D"/>
    <w:multiLevelType w:val="hybridMultilevel"/>
    <w:tmpl w:val="FD0EC65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882BAD"/>
    <w:multiLevelType w:val="multilevel"/>
    <w:tmpl w:val="A704E19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41A4347"/>
    <w:multiLevelType w:val="hybridMultilevel"/>
    <w:tmpl w:val="4C34D338"/>
    <w:lvl w:ilvl="0" w:tplc="8CDC7606">
      <w:start w:val="1"/>
      <w:numFmt w:val="lowerLetter"/>
      <w:lvlText w:val="%1."/>
      <w:lvlJc w:val="left"/>
      <w:pPr>
        <w:tabs>
          <w:tab w:val="num" w:pos="720"/>
        </w:tabs>
        <w:ind w:left="720" w:hanging="360"/>
      </w:pPr>
      <w:rPr>
        <w:rFonts w:ascii="Times New Roman" w:eastAsia="Times New Roman" w:hAnsi="Times New Roman" w:cs="Times New Roman"/>
      </w:rPr>
    </w:lvl>
    <w:lvl w:ilvl="1" w:tplc="BC8CCCBA" w:tentative="1">
      <w:start w:val="1"/>
      <w:numFmt w:val="bullet"/>
      <w:lvlText w:val="•"/>
      <w:lvlJc w:val="left"/>
      <w:pPr>
        <w:tabs>
          <w:tab w:val="num" w:pos="1440"/>
        </w:tabs>
        <w:ind w:left="1440" w:hanging="360"/>
      </w:pPr>
      <w:rPr>
        <w:rFonts w:ascii="Arial" w:hAnsi="Arial" w:hint="default"/>
      </w:rPr>
    </w:lvl>
    <w:lvl w:ilvl="2" w:tplc="6F6636D0" w:tentative="1">
      <w:start w:val="1"/>
      <w:numFmt w:val="bullet"/>
      <w:lvlText w:val="•"/>
      <w:lvlJc w:val="left"/>
      <w:pPr>
        <w:tabs>
          <w:tab w:val="num" w:pos="2160"/>
        </w:tabs>
        <w:ind w:left="2160" w:hanging="360"/>
      </w:pPr>
      <w:rPr>
        <w:rFonts w:ascii="Arial" w:hAnsi="Arial" w:hint="default"/>
      </w:rPr>
    </w:lvl>
    <w:lvl w:ilvl="3" w:tplc="1D2A2ED8" w:tentative="1">
      <w:start w:val="1"/>
      <w:numFmt w:val="bullet"/>
      <w:lvlText w:val="•"/>
      <w:lvlJc w:val="left"/>
      <w:pPr>
        <w:tabs>
          <w:tab w:val="num" w:pos="2880"/>
        </w:tabs>
        <w:ind w:left="2880" w:hanging="360"/>
      </w:pPr>
      <w:rPr>
        <w:rFonts w:ascii="Arial" w:hAnsi="Arial" w:hint="default"/>
      </w:rPr>
    </w:lvl>
    <w:lvl w:ilvl="4" w:tplc="6242E860" w:tentative="1">
      <w:start w:val="1"/>
      <w:numFmt w:val="bullet"/>
      <w:lvlText w:val="•"/>
      <w:lvlJc w:val="left"/>
      <w:pPr>
        <w:tabs>
          <w:tab w:val="num" w:pos="3600"/>
        </w:tabs>
        <w:ind w:left="3600" w:hanging="360"/>
      </w:pPr>
      <w:rPr>
        <w:rFonts w:ascii="Arial" w:hAnsi="Arial" w:hint="default"/>
      </w:rPr>
    </w:lvl>
    <w:lvl w:ilvl="5" w:tplc="6E66DE28" w:tentative="1">
      <w:start w:val="1"/>
      <w:numFmt w:val="bullet"/>
      <w:lvlText w:val="•"/>
      <w:lvlJc w:val="left"/>
      <w:pPr>
        <w:tabs>
          <w:tab w:val="num" w:pos="4320"/>
        </w:tabs>
        <w:ind w:left="4320" w:hanging="360"/>
      </w:pPr>
      <w:rPr>
        <w:rFonts w:ascii="Arial" w:hAnsi="Arial" w:hint="default"/>
      </w:rPr>
    </w:lvl>
    <w:lvl w:ilvl="6" w:tplc="59DE12C4" w:tentative="1">
      <w:start w:val="1"/>
      <w:numFmt w:val="bullet"/>
      <w:lvlText w:val="•"/>
      <w:lvlJc w:val="left"/>
      <w:pPr>
        <w:tabs>
          <w:tab w:val="num" w:pos="5040"/>
        </w:tabs>
        <w:ind w:left="5040" w:hanging="360"/>
      </w:pPr>
      <w:rPr>
        <w:rFonts w:ascii="Arial" w:hAnsi="Arial" w:hint="default"/>
      </w:rPr>
    </w:lvl>
    <w:lvl w:ilvl="7" w:tplc="52CA87FA" w:tentative="1">
      <w:start w:val="1"/>
      <w:numFmt w:val="bullet"/>
      <w:lvlText w:val="•"/>
      <w:lvlJc w:val="left"/>
      <w:pPr>
        <w:tabs>
          <w:tab w:val="num" w:pos="5760"/>
        </w:tabs>
        <w:ind w:left="5760" w:hanging="360"/>
      </w:pPr>
      <w:rPr>
        <w:rFonts w:ascii="Arial" w:hAnsi="Arial" w:hint="default"/>
      </w:rPr>
    </w:lvl>
    <w:lvl w:ilvl="8" w:tplc="25D84DFC" w:tentative="1">
      <w:start w:val="1"/>
      <w:numFmt w:val="bullet"/>
      <w:lvlText w:val="•"/>
      <w:lvlJc w:val="left"/>
      <w:pPr>
        <w:tabs>
          <w:tab w:val="num" w:pos="6480"/>
        </w:tabs>
        <w:ind w:left="6480" w:hanging="360"/>
      </w:pPr>
      <w:rPr>
        <w:rFonts w:ascii="Arial" w:hAnsi="Arial" w:hint="default"/>
      </w:rPr>
    </w:lvl>
  </w:abstractNum>
  <w:abstractNum w:abstractNumId="24">
    <w:nsid w:val="555A1A03"/>
    <w:multiLevelType w:val="hybridMultilevel"/>
    <w:tmpl w:val="1F4020D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6C03905"/>
    <w:multiLevelType w:val="hybridMultilevel"/>
    <w:tmpl w:val="0FDE197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nsid w:val="57E0064F"/>
    <w:multiLevelType w:val="hybridMultilevel"/>
    <w:tmpl w:val="81CE5796"/>
    <w:lvl w:ilvl="0" w:tplc="825C8414">
      <w:start w:val="1"/>
      <w:numFmt w:val="upperRoman"/>
      <w:lvlText w:val="%1."/>
      <w:lvlJc w:val="left"/>
      <w:pPr>
        <w:ind w:left="1080" w:hanging="720"/>
      </w:pPr>
      <w:rPr>
        <w:rFonts w:hint="default"/>
      </w:rPr>
    </w:lvl>
    <w:lvl w:ilvl="1" w:tplc="04160019">
      <w:start w:val="1"/>
      <w:numFmt w:val="lowerLetter"/>
      <w:lvlText w:val="%2."/>
      <w:lvlJc w:val="left"/>
      <w:pPr>
        <w:ind w:left="644"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7FC29FE"/>
    <w:multiLevelType w:val="hybridMultilevel"/>
    <w:tmpl w:val="7AF6B9DE"/>
    <w:lvl w:ilvl="0" w:tplc="2B48EED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58974FE2"/>
    <w:multiLevelType w:val="hybridMultilevel"/>
    <w:tmpl w:val="A268DED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8D82BF3"/>
    <w:multiLevelType w:val="hybridMultilevel"/>
    <w:tmpl w:val="94E8FB96"/>
    <w:lvl w:ilvl="0" w:tplc="2B48EED0">
      <w:start w:val="1"/>
      <w:numFmt w:val="bullet"/>
      <w:lvlText w:val=""/>
      <w:lvlJc w:val="left"/>
      <w:pPr>
        <w:ind w:left="1440" w:hanging="360"/>
      </w:pPr>
      <w:rPr>
        <w:rFonts w:ascii="Symbol" w:hAnsi="Symbol" w:hint="default"/>
      </w:rPr>
    </w:lvl>
    <w:lvl w:ilvl="1" w:tplc="2B48EED0">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99B47CE"/>
    <w:multiLevelType w:val="hybridMultilevel"/>
    <w:tmpl w:val="FFC497CE"/>
    <w:lvl w:ilvl="0" w:tplc="550E7500">
      <w:start w:val="1"/>
      <w:numFmt w:val="lowerLetter"/>
      <w:lvlText w:val="%1."/>
      <w:lvlJc w:val="left"/>
      <w:pPr>
        <w:tabs>
          <w:tab w:val="num" w:pos="720"/>
        </w:tabs>
        <w:ind w:left="720" w:hanging="360"/>
      </w:pPr>
      <w:rPr>
        <w:rFonts w:ascii="Times New Roman" w:eastAsia="Times New Roman" w:hAnsi="Times New Roman" w:cs="Times New Roman"/>
      </w:rPr>
    </w:lvl>
    <w:lvl w:ilvl="1" w:tplc="DEA6496E" w:tentative="1">
      <w:start w:val="1"/>
      <w:numFmt w:val="bullet"/>
      <w:lvlText w:val="•"/>
      <w:lvlJc w:val="left"/>
      <w:pPr>
        <w:tabs>
          <w:tab w:val="num" w:pos="1440"/>
        </w:tabs>
        <w:ind w:left="1440" w:hanging="360"/>
      </w:pPr>
      <w:rPr>
        <w:rFonts w:ascii="Arial" w:hAnsi="Arial" w:hint="default"/>
      </w:rPr>
    </w:lvl>
    <w:lvl w:ilvl="2" w:tplc="8CE2290E" w:tentative="1">
      <w:start w:val="1"/>
      <w:numFmt w:val="bullet"/>
      <w:lvlText w:val="•"/>
      <w:lvlJc w:val="left"/>
      <w:pPr>
        <w:tabs>
          <w:tab w:val="num" w:pos="2160"/>
        </w:tabs>
        <w:ind w:left="2160" w:hanging="360"/>
      </w:pPr>
      <w:rPr>
        <w:rFonts w:ascii="Arial" w:hAnsi="Arial" w:hint="default"/>
      </w:rPr>
    </w:lvl>
    <w:lvl w:ilvl="3" w:tplc="6FAA690A" w:tentative="1">
      <w:start w:val="1"/>
      <w:numFmt w:val="bullet"/>
      <w:lvlText w:val="•"/>
      <w:lvlJc w:val="left"/>
      <w:pPr>
        <w:tabs>
          <w:tab w:val="num" w:pos="2880"/>
        </w:tabs>
        <w:ind w:left="2880" w:hanging="360"/>
      </w:pPr>
      <w:rPr>
        <w:rFonts w:ascii="Arial" w:hAnsi="Arial" w:hint="default"/>
      </w:rPr>
    </w:lvl>
    <w:lvl w:ilvl="4" w:tplc="05D876DA" w:tentative="1">
      <w:start w:val="1"/>
      <w:numFmt w:val="bullet"/>
      <w:lvlText w:val="•"/>
      <w:lvlJc w:val="left"/>
      <w:pPr>
        <w:tabs>
          <w:tab w:val="num" w:pos="3600"/>
        </w:tabs>
        <w:ind w:left="3600" w:hanging="360"/>
      </w:pPr>
      <w:rPr>
        <w:rFonts w:ascii="Arial" w:hAnsi="Arial" w:hint="default"/>
      </w:rPr>
    </w:lvl>
    <w:lvl w:ilvl="5" w:tplc="19F88BF0" w:tentative="1">
      <w:start w:val="1"/>
      <w:numFmt w:val="bullet"/>
      <w:lvlText w:val="•"/>
      <w:lvlJc w:val="left"/>
      <w:pPr>
        <w:tabs>
          <w:tab w:val="num" w:pos="4320"/>
        </w:tabs>
        <w:ind w:left="4320" w:hanging="360"/>
      </w:pPr>
      <w:rPr>
        <w:rFonts w:ascii="Arial" w:hAnsi="Arial" w:hint="default"/>
      </w:rPr>
    </w:lvl>
    <w:lvl w:ilvl="6" w:tplc="FC061746" w:tentative="1">
      <w:start w:val="1"/>
      <w:numFmt w:val="bullet"/>
      <w:lvlText w:val="•"/>
      <w:lvlJc w:val="left"/>
      <w:pPr>
        <w:tabs>
          <w:tab w:val="num" w:pos="5040"/>
        </w:tabs>
        <w:ind w:left="5040" w:hanging="360"/>
      </w:pPr>
      <w:rPr>
        <w:rFonts w:ascii="Arial" w:hAnsi="Arial" w:hint="default"/>
      </w:rPr>
    </w:lvl>
    <w:lvl w:ilvl="7" w:tplc="20640BA6" w:tentative="1">
      <w:start w:val="1"/>
      <w:numFmt w:val="bullet"/>
      <w:lvlText w:val="•"/>
      <w:lvlJc w:val="left"/>
      <w:pPr>
        <w:tabs>
          <w:tab w:val="num" w:pos="5760"/>
        </w:tabs>
        <w:ind w:left="5760" w:hanging="360"/>
      </w:pPr>
      <w:rPr>
        <w:rFonts w:ascii="Arial" w:hAnsi="Arial" w:hint="default"/>
      </w:rPr>
    </w:lvl>
    <w:lvl w:ilvl="8" w:tplc="5E508BA4" w:tentative="1">
      <w:start w:val="1"/>
      <w:numFmt w:val="bullet"/>
      <w:lvlText w:val="•"/>
      <w:lvlJc w:val="left"/>
      <w:pPr>
        <w:tabs>
          <w:tab w:val="num" w:pos="6480"/>
        </w:tabs>
        <w:ind w:left="6480" w:hanging="360"/>
      </w:pPr>
      <w:rPr>
        <w:rFonts w:ascii="Arial" w:hAnsi="Arial" w:hint="default"/>
      </w:rPr>
    </w:lvl>
  </w:abstractNum>
  <w:abstractNum w:abstractNumId="31">
    <w:nsid w:val="5ADB4D99"/>
    <w:multiLevelType w:val="hybridMultilevel"/>
    <w:tmpl w:val="43CE953C"/>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2">
    <w:nsid w:val="5CAA3E82"/>
    <w:multiLevelType w:val="multilevel"/>
    <w:tmpl w:val="9C0E66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D65395B"/>
    <w:multiLevelType w:val="hybridMultilevel"/>
    <w:tmpl w:val="09CAC77C"/>
    <w:lvl w:ilvl="0" w:tplc="2B48EED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F410513"/>
    <w:multiLevelType w:val="hybridMultilevel"/>
    <w:tmpl w:val="D4EA9016"/>
    <w:lvl w:ilvl="0" w:tplc="0416000D">
      <w:start w:val="1"/>
      <w:numFmt w:val="bullet"/>
      <w:lvlText w:val=""/>
      <w:lvlJc w:val="left"/>
      <w:pPr>
        <w:ind w:left="1069" w:hanging="360"/>
      </w:pPr>
      <w:rPr>
        <w:rFonts w:ascii="Wingdings" w:hAnsi="Wingdings" w:hint="default"/>
      </w:rPr>
    </w:lvl>
    <w:lvl w:ilvl="1" w:tplc="2B48EED0">
      <w:start w:val="1"/>
      <w:numFmt w:val="bullet"/>
      <w:lvlText w:val=""/>
      <w:lvlJc w:val="left"/>
      <w:pPr>
        <w:ind w:left="1789" w:hanging="360"/>
      </w:pPr>
      <w:rPr>
        <w:rFonts w:ascii="Symbol" w:hAnsi="Symbol"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5">
    <w:nsid w:val="62E94847"/>
    <w:multiLevelType w:val="hybridMultilevel"/>
    <w:tmpl w:val="12B0389C"/>
    <w:lvl w:ilvl="0" w:tplc="0416000D">
      <w:start w:val="1"/>
      <w:numFmt w:val="bullet"/>
      <w:lvlText w:val=""/>
      <w:lvlJc w:val="left"/>
      <w:pPr>
        <w:ind w:left="1069" w:hanging="360"/>
      </w:pPr>
      <w:rPr>
        <w:rFonts w:ascii="Wingdings" w:hAnsi="Wingdings"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6">
    <w:nsid w:val="681F2C9F"/>
    <w:multiLevelType w:val="hybridMultilevel"/>
    <w:tmpl w:val="3AC63DC0"/>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7">
    <w:nsid w:val="69C74628"/>
    <w:multiLevelType w:val="hybridMultilevel"/>
    <w:tmpl w:val="5EEA8B1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A0E66C3"/>
    <w:multiLevelType w:val="hybridMultilevel"/>
    <w:tmpl w:val="A14A2968"/>
    <w:lvl w:ilvl="0" w:tplc="E5CEA51A">
      <w:start w:val="1"/>
      <w:numFmt w:val="lowerLetter"/>
      <w:lvlText w:val="%1."/>
      <w:lvlJc w:val="left"/>
      <w:pPr>
        <w:tabs>
          <w:tab w:val="num" w:pos="720"/>
        </w:tabs>
        <w:ind w:left="720" w:hanging="360"/>
      </w:pPr>
      <w:rPr>
        <w:rFonts w:ascii="Times New Roman" w:eastAsia="Times New Roman" w:hAnsi="Times New Roman" w:cs="Times New Roman"/>
      </w:rPr>
    </w:lvl>
    <w:lvl w:ilvl="1" w:tplc="D8863CAC" w:tentative="1">
      <w:start w:val="1"/>
      <w:numFmt w:val="bullet"/>
      <w:lvlText w:val="•"/>
      <w:lvlJc w:val="left"/>
      <w:pPr>
        <w:tabs>
          <w:tab w:val="num" w:pos="1440"/>
        </w:tabs>
        <w:ind w:left="1440" w:hanging="360"/>
      </w:pPr>
      <w:rPr>
        <w:rFonts w:ascii="Arial" w:hAnsi="Arial" w:hint="default"/>
      </w:rPr>
    </w:lvl>
    <w:lvl w:ilvl="2" w:tplc="088A0198" w:tentative="1">
      <w:start w:val="1"/>
      <w:numFmt w:val="bullet"/>
      <w:lvlText w:val="•"/>
      <w:lvlJc w:val="left"/>
      <w:pPr>
        <w:tabs>
          <w:tab w:val="num" w:pos="2160"/>
        </w:tabs>
        <w:ind w:left="2160" w:hanging="360"/>
      </w:pPr>
      <w:rPr>
        <w:rFonts w:ascii="Arial" w:hAnsi="Arial" w:hint="default"/>
      </w:rPr>
    </w:lvl>
    <w:lvl w:ilvl="3" w:tplc="7A2437E6" w:tentative="1">
      <w:start w:val="1"/>
      <w:numFmt w:val="bullet"/>
      <w:lvlText w:val="•"/>
      <w:lvlJc w:val="left"/>
      <w:pPr>
        <w:tabs>
          <w:tab w:val="num" w:pos="2880"/>
        </w:tabs>
        <w:ind w:left="2880" w:hanging="360"/>
      </w:pPr>
      <w:rPr>
        <w:rFonts w:ascii="Arial" w:hAnsi="Arial" w:hint="default"/>
      </w:rPr>
    </w:lvl>
    <w:lvl w:ilvl="4" w:tplc="DE96C202" w:tentative="1">
      <w:start w:val="1"/>
      <w:numFmt w:val="bullet"/>
      <w:lvlText w:val="•"/>
      <w:lvlJc w:val="left"/>
      <w:pPr>
        <w:tabs>
          <w:tab w:val="num" w:pos="3600"/>
        </w:tabs>
        <w:ind w:left="3600" w:hanging="360"/>
      </w:pPr>
      <w:rPr>
        <w:rFonts w:ascii="Arial" w:hAnsi="Arial" w:hint="default"/>
      </w:rPr>
    </w:lvl>
    <w:lvl w:ilvl="5" w:tplc="4B86BA5A" w:tentative="1">
      <w:start w:val="1"/>
      <w:numFmt w:val="bullet"/>
      <w:lvlText w:val="•"/>
      <w:lvlJc w:val="left"/>
      <w:pPr>
        <w:tabs>
          <w:tab w:val="num" w:pos="4320"/>
        </w:tabs>
        <w:ind w:left="4320" w:hanging="360"/>
      </w:pPr>
      <w:rPr>
        <w:rFonts w:ascii="Arial" w:hAnsi="Arial" w:hint="default"/>
      </w:rPr>
    </w:lvl>
    <w:lvl w:ilvl="6" w:tplc="BD305E88" w:tentative="1">
      <w:start w:val="1"/>
      <w:numFmt w:val="bullet"/>
      <w:lvlText w:val="•"/>
      <w:lvlJc w:val="left"/>
      <w:pPr>
        <w:tabs>
          <w:tab w:val="num" w:pos="5040"/>
        </w:tabs>
        <w:ind w:left="5040" w:hanging="360"/>
      </w:pPr>
      <w:rPr>
        <w:rFonts w:ascii="Arial" w:hAnsi="Arial" w:hint="default"/>
      </w:rPr>
    </w:lvl>
    <w:lvl w:ilvl="7" w:tplc="0BCCF66A" w:tentative="1">
      <w:start w:val="1"/>
      <w:numFmt w:val="bullet"/>
      <w:lvlText w:val="•"/>
      <w:lvlJc w:val="left"/>
      <w:pPr>
        <w:tabs>
          <w:tab w:val="num" w:pos="5760"/>
        </w:tabs>
        <w:ind w:left="5760" w:hanging="360"/>
      </w:pPr>
      <w:rPr>
        <w:rFonts w:ascii="Arial" w:hAnsi="Arial" w:hint="default"/>
      </w:rPr>
    </w:lvl>
    <w:lvl w:ilvl="8" w:tplc="04AEC34E" w:tentative="1">
      <w:start w:val="1"/>
      <w:numFmt w:val="bullet"/>
      <w:lvlText w:val="•"/>
      <w:lvlJc w:val="left"/>
      <w:pPr>
        <w:tabs>
          <w:tab w:val="num" w:pos="6480"/>
        </w:tabs>
        <w:ind w:left="6480" w:hanging="360"/>
      </w:pPr>
      <w:rPr>
        <w:rFonts w:ascii="Arial" w:hAnsi="Arial" w:hint="default"/>
      </w:rPr>
    </w:lvl>
  </w:abstractNum>
  <w:abstractNum w:abstractNumId="39">
    <w:nsid w:val="6A6152D5"/>
    <w:multiLevelType w:val="hybridMultilevel"/>
    <w:tmpl w:val="DEE69BF8"/>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0">
    <w:nsid w:val="70F70DF3"/>
    <w:multiLevelType w:val="multilevel"/>
    <w:tmpl w:val="9A424F5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7F40CEA"/>
    <w:multiLevelType w:val="hybridMultilevel"/>
    <w:tmpl w:val="712AF328"/>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abstractNumId w:val="25"/>
  </w:num>
  <w:num w:numId="2">
    <w:abstractNumId w:val="10"/>
  </w:num>
  <w:num w:numId="3">
    <w:abstractNumId w:val="15"/>
  </w:num>
  <w:num w:numId="4">
    <w:abstractNumId w:val="2"/>
  </w:num>
  <w:num w:numId="5">
    <w:abstractNumId w:val="3"/>
  </w:num>
  <w:num w:numId="6">
    <w:abstractNumId w:val="11"/>
  </w:num>
  <w:num w:numId="7">
    <w:abstractNumId w:val="30"/>
  </w:num>
  <w:num w:numId="8">
    <w:abstractNumId w:val="8"/>
  </w:num>
  <w:num w:numId="9">
    <w:abstractNumId w:val="38"/>
  </w:num>
  <w:num w:numId="10">
    <w:abstractNumId w:val="23"/>
  </w:num>
  <w:num w:numId="11">
    <w:abstractNumId w:val="39"/>
  </w:num>
  <w:num w:numId="12">
    <w:abstractNumId w:val="7"/>
  </w:num>
  <w:num w:numId="13">
    <w:abstractNumId w:val="35"/>
  </w:num>
  <w:num w:numId="14">
    <w:abstractNumId w:val="9"/>
  </w:num>
  <w:num w:numId="15">
    <w:abstractNumId w:val="36"/>
  </w:num>
  <w:num w:numId="16">
    <w:abstractNumId w:val="0"/>
  </w:num>
  <w:num w:numId="17">
    <w:abstractNumId w:val="41"/>
  </w:num>
  <w:num w:numId="18">
    <w:abstractNumId w:val="37"/>
  </w:num>
  <w:num w:numId="19">
    <w:abstractNumId w:val="21"/>
  </w:num>
  <w:num w:numId="20">
    <w:abstractNumId w:val="13"/>
  </w:num>
  <w:num w:numId="21">
    <w:abstractNumId w:val="26"/>
  </w:num>
  <w:num w:numId="22">
    <w:abstractNumId w:val="17"/>
  </w:num>
  <w:num w:numId="23">
    <w:abstractNumId w:val="40"/>
  </w:num>
  <w:num w:numId="24">
    <w:abstractNumId w:val="14"/>
  </w:num>
  <w:num w:numId="25">
    <w:abstractNumId w:val="24"/>
  </w:num>
  <w:num w:numId="26">
    <w:abstractNumId w:val="32"/>
  </w:num>
  <w:num w:numId="27">
    <w:abstractNumId w:val="4"/>
  </w:num>
  <w:num w:numId="28">
    <w:abstractNumId w:val="31"/>
  </w:num>
  <w:num w:numId="29">
    <w:abstractNumId w:val="20"/>
  </w:num>
  <w:num w:numId="30">
    <w:abstractNumId w:val="1"/>
  </w:num>
  <w:num w:numId="31">
    <w:abstractNumId w:val="12"/>
  </w:num>
  <w:num w:numId="32">
    <w:abstractNumId w:val="22"/>
  </w:num>
  <w:num w:numId="33">
    <w:abstractNumId w:val="6"/>
  </w:num>
  <w:num w:numId="34">
    <w:abstractNumId w:val="29"/>
  </w:num>
  <w:num w:numId="35">
    <w:abstractNumId w:val="19"/>
  </w:num>
  <w:num w:numId="36">
    <w:abstractNumId w:val="5"/>
  </w:num>
  <w:num w:numId="37">
    <w:abstractNumId w:val="16"/>
  </w:num>
  <w:num w:numId="38">
    <w:abstractNumId w:val="18"/>
  </w:num>
  <w:num w:numId="39">
    <w:abstractNumId w:val="27"/>
  </w:num>
  <w:num w:numId="40">
    <w:abstractNumId w:val="34"/>
  </w:num>
  <w:num w:numId="41">
    <w:abstractNumId w:val="28"/>
  </w:num>
  <w:num w:numId="42">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B3C"/>
    <w:rsid w:val="0000345A"/>
    <w:rsid w:val="00006993"/>
    <w:rsid w:val="00011CD7"/>
    <w:rsid w:val="00012D08"/>
    <w:rsid w:val="00014868"/>
    <w:rsid w:val="00017C19"/>
    <w:rsid w:val="000200A2"/>
    <w:rsid w:val="0002246F"/>
    <w:rsid w:val="000237F3"/>
    <w:rsid w:val="000251A5"/>
    <w:rsid w:val="0002697B"/>
    <w:rsid w:val="0002704B"/>
    <w:rsid w:val="0002766B"/>
    <w:rsid w:val="00027A53"/>
    <w:rsid w:val="00034522"/>
    <w:rsid w:val="00037D43"/>
    <w:rsid w:val="000465FF"/>
    <w:rsid w:val="00052F2C"/>
    <w:rsid w:val="0006096A"/>
    <w:rsid w:val="00061E6C"/>
    <w:rsid w:val="00063251"/>
    <w:rsid w:val="000653E9"/>
    <w:rsid w:val="00065AA6"/>
    <w:rsid w:val="00065CA4"/>
    <w:rsid w:val="000662B4"/>
    <w:rsid w:val="000664DF"/>
    <w:rsid w:val="0006730E"/>
    <w:rsid w:val="000731FE"/>
    <w:rsid w:val="000732A5"/>
    <w:rsid w:val="00074D75"/>
    <w:rsid w:val="0007638B"/>
    <w:rsid w:val="00080A93"/>
    <w:rsid w:val="00080CE0"/>
    <w:rsid w:val="0008159E"/>
    <w:rsid w:val="00081AE0"/>
    <w:rsid w:val="00082388"/>
    <w:rsid w:val="000827CF"/>
    <w:rsid w:val="00082CD0"/>
    <w:rsid w:val="00083F29"/>
    <w:rsid w:val="000842D7"/>
    <w:rsid w:val="00084845"/>
    <w:rsid w:val="00085B34"/>
    <w:rsid w:val="00091E57"/>
    <w:rsid w:val="00092333"/>
    <w:rsid w:val="00094736"/>
    <w:rsid w:val="000A0BA3"/>
    <w:rsid w:val="000A0FB2"/>
    <w:rsid w:val="000A3F1D"/>
    <w:rsid w:val="000A4A2C"/>
    <w:rsid w:val="000A5C40"/>
    <w:rsid w:val="000A7D27"/>
    <w:rsid w:val="000B0FD5"/>
    <w:rsid w:val="000B117E"/>
    <w:rsid w:val="000B5F1F"/>
    <w:rsid w:val="000C1506"/>
    <w:rsid w:val="000C63B0"/>
    <w:rsid w:val="000C68CF"/>
    <w:rsid w:val="000D396D"/>
    <w:rsid w:val="000D6B5E"/>
    <w:rsid w:val="000D6BBB"/>
    <w:rsid w:val="000D6CDE"/>
    <w:rsid w:val="000D7795"/>
    <w:rsid w:val="000E2503"/>
    <w:rsid w:val="000E3C1C"/>
    <w:rsid w:val="000E50A9"/>
    <w:rsid w:val="000F0101"/>
    <w:rsid w:val="000F02B4"/>
    <w:rsid w:val="000F2F6F"/>
    <w:rsid w:val="000F6242"/>
    <w:rsid w:val="001019F3"/>
    <w:rsid w:val="00103887"/>
    <w:rsid w:val="00103BB4"/>
    <w:rsid w:val="0010435B"/>
    <w:rsid w:val="001049A1"/>
    <w:rsid w:val="00106CCF"/>
    <w:rsid w:val="0011091D"/>
    <w:rsid w:val="0011752F"/>
    <w:rsid w:val="001212F5"/>
    <w:rsid w:val="00122708"/>
    <w:rsid w:val="001262FD"/>
    <w:rsid w:val="00126D09"/>
    <w:rsid w:val="00127171"/>
    <w:rsid w:val="00130282"/>
    <w:rsid w:val="0013269C"/>
    <w:rsid w:val="0013591B"/>
    <w:rsid w:val="00137DE1"/>
    <w:rsid w:val="00142063"/>
    <w:rsid w:val="00143C42"/>
    <w:rsid w:val="00145539"/>
    <w:rsid w:val="0014569F"/>
    <w:rsid w:val="00146A66"/>
    <w:rsid w:val="00147108"/>
    <w:rsid w:val="00147740"/>
    <w:rsid w:val="00147D8D"/>
    <w:rsid w:val="00151D77"/>
    <w:rsid w:val="00151ECD"/>
    <w:rsid w:val="001552A3"/>
    <w:rsid w:val="00155B1C"/>
    <w:rsid w:val="00160944"/>
    <w:rsid w:val="00163F08"/>
    <w:rsid w:val="00166D46"/>
    <w:rsid w:val="00172F54"/>
    <w:rsid w:val="00180678"/>
    <w:rsid w:val="00183728"/>
    <w:rsid w:val="00184962"/>
    <w:rsid w:val="0019025B"/>
    <w:rsid w:val="001922AE"/>
    <w:rsid w:val="00195E1A"/>
    <w:rsid w:val="00196555"/>
    <w:rsid w:val="001A0203"/>
    <w:rsid w:val="001A5398"/>
    <w:rsid w:val="001B4447"/>
    <w:rsid w:val="001B6008"/>
    <w:rsid w:val="001B6403"/>
    <w:rsid w:val="001C007E"/>
    <w:rsid w:val="001C2A11"/>
    <w:rsid w:val="001C3051"/>
    <w:rsid w:val="001C4125"/>
    <w:rsid w:val="001C4667"/>
    <w:rsid w:val="001C46FD"/>
    <w:rsid w:val="001C6AB4"/>
    <w:rsid w:val="001C755F"/>
    <w:rsid w:val="001D2C83"/>
    <w:rsid w:val="001D488B"/>
    <w:rsid w:val="001D6D3C"/>
    <w:rsid w:val="001E27F2"/>
    <w:rsid w:val="001E2937"/>
    <w:rsid w:val="001E4480"/>
    <w:rsid w:val="001E63DE"/>
    <w:rsid w:val="001E6FB5"/>
    <w:rsid w:val="001F12AC"/>
    <w:rsid w:val="001F1756"/>
    <w:rsid w:val="001F3BB4"/>
    <w:rsid w:val="001F4FBE"/>
    <w:rsid w:val="001F76FD"/>
    <w:rsid w:val="001F7C6C"/>
    <w:rsid w:val="00200F79"/>
    <w:rsid w:val="00205BCE"/>
    <w:rsid w:val="00206EC3"/>
    <w:rsid w:val="002079D1"/>
    <w:rsid w:val="002135E0"/>
    <w:rsid w:val="00220B67"/>
    <w:rsid w:val="00221BB8"/>
    <w:rsid w:val="002241BE"/>
    <w:rsid w:val="002261AA"/>
    <w:rsid w:val="0023253D"/>
    <w:rsid w:val="00235BCE"/>
    <w:rsid w:val="0024150F"/>
    <w:rsid w:val="00245603"/>
    <w:rsid w:val="002461EA"/>
    <w:rsid w:val="002465A6"/>
    <w:rsid w:val="0025010C"/>
    <w:rsid w:val="00250C41"/>
    <w:rsid w:val="002569DF"/>
    <w:rsid w:val="00256E6E"/>
    <w:rsid w:val="00260DE1"/>
    <w:rsid w:val="002635E0"/>
    <w:rsid w:val="00263DAD"/>
    <w:rsid w:val="00266DE9"/>
    <w:rsid w:val="002748BE"/>
    <w:rsid w:val="002748D3"/>
    <w:rsid w:val="00275434"/>
    <w:rsid w:val="00276447"/>
    <w:rsid w:val="00281FB4"/>
    <w:rsid w:val="002829AB"/>
    <w:rsid w:val="002841D0"/>
    <w:rsid w:val="002919C9"/>
    <w:rsid w:val="00296EF9"/>
    <w:rsid w:val="00297686"/>
    <w:rsid w:val="002A089E"/>
    <w:rsid w:val="002A1262"/>
    <w:rsid w:val="002A3661"/>
    <w:rsid w:val="002A438C"/>
    <w:rsid w:val="002A5100"/>
    <w:rsid w:val="002A7C4F"/>
    <w:rsid w:val="002B2810"/>
    <w:rsid w:val="002B3D0D"/>
    <w:rsid w:val="002C07F5"/>
    <w:rsid w:val="002C3F8B"/>
    <w:rsid w:val="002C402F"/>
    <w:rsid w:val="002D545B"/>
    <w:rsid w:val="002D602D"/>
    <w:rsid w:val="002D610F"/>
    <w:rsid w:val="002E1F54"/>
    <w:rsid w:val="002E4426"/>
    <w:rsid w:val="002E4B63"/>
    <w:rsid w:val="002E51E4"/>
    <w:rsid w:val="002E540E"/>
    <w:rsid w:val="002E5FDA"/>
    <w:rsid w:val="002E7908"/>
    <w:rsid w:val="002F0FFF"/>
    <w:rsid w:val="002F1855"/>
    <w:rsid w:val="002F1AC1"/>
    <w:rsid w:val="002F63BC"/>
    <w:rsid w:val="003003FF"/>
    <w:rsid w:val="00302DEE"/>
    <w:rsid w:val="00303661"/>
    <w:rsid w:val="00304432"/>
    <w:rsid w:val="00313C6D"/>
    <w:rsid w:val="003207CC"/>
    <w:rsid w:val="003210AB"/>
    <w:rsid w:val="00324C5D"/>
    <w:rsid w:val="00330C99"/>
    <w:rsid w:val="00341BBA"/>
    <w:rsid w:val="00344A51"/>
    <w:rsid w:val="00344DC1"/>
    <w:rsid w:val="0034605F"/>
    <w:rsid w:val="0034799D"/>
    <w:rsid w:val="00350D10"/>
    <w:rsid w:val="0035348F"/>
    <w:rsid w:val="003544A9"/>
    <w:rsid w:val="003548C4"/>
    <w:rsid w:val="00360359"/>
    <w:rsid w:val="0036151B"/>
    <w:rsid w:val="00365933"/>
    <w:rsid w:val="00365E83"/>
    <w:rsid w:val="00370238"/>
    <w:rsid w:val="00371118"/>
    <w:rsid w:val="00371560"/>
    <w:rsid w:val="00371C93"/>
    <w:rsid w:val="0037645C"/>
    <w:rsid w:val="00380FB7"/>
    <w:rsid w:val="00381BEF"/>
    <w:rsid w:val="003859FD"/>
    <w:rsid w:val="00386043"/>
    <w:rsid w:val="003866D0"/>
    <w:rsid w:val="0038793E"/>
    <w:rsid w:val="00387E54"/>
    <w:rsid w:val="00391FC0"/>
    <w:rsid w:val="003936C3"/>
    <w:rsid w:val="0039758F"/>
    <w:rsid w:val="003A18A9"/>
    <w:rsid w:val="003A2B33"/>
    <w:rsid w:val="003A5F3C"/>
    <w:rsid w:val="003A6E88"/>
    <w:rsid w:val="003A7CC0"/>
    <w:rsid w:val="003B1916"/>
    <w:rsid w:val="003B3F4E"/>
    <w:rsid w:val="003B45C4"/>
    <w:rsid w:val="003B5F00"/>
    <w:rsid w:val="003C0E3E"/>
    <w:rsid w:val="003C2149"/>
    <w:rsid w:val="003C3C36"/>
    <w:rsid w:val="003C54FB"/>
    <w:rsid w:val="003D1D02"/>
    <w:rsid w:val="003D3724"/>
    <w:rsid w:val="003D4F45"/>
    <w:rsid w:val="003D758F"/>
    <w:rsid w:val="003E492A"/>
    <w:rsid w:val="003E7C0B"/>
    <w:rsid w:val="003F0F01"/>
    <w:rsid w:val="003F4ABC"/>
    <w:rsid w:val="003F4FBC"/>
    <w:rsid w:val="003F58BE"/>
    <w:rsid w:val="003F6C36"/>
    <w:rsid w:val="00400979"/>
    <w:rsid w:val="00402F38"/>
    <w:rsid w:val="004030C2"/>
    <w:rsid w:val="004031C4"/>
    <w:rsid w:val="004033CD"/>
    <w:rsid w:val="00407284"/>
    <w:rsid w:val="004073BA"/>
    <w:rsid w:val="00410216"/>
    <w:rsid w:val="004150D6"/>
    <w:rsid w:val="004160BB"/>
    <w:rsid w:val="0041697C"/>
    <w:rsid w:val="00416C58"/>
    <w:rsid w:val="004223FD"/>
    <w:rsid w:val="004255D0"/>
    <w:rsid w:val="004265A0"/>
    <w:rsid w:val="00430F20"/>
    <w:rsid w:val="0043235C"/>
    <w:rsid w:val="00435D3A"/>
    <w:rsid w:val="00436B40"/>
    <w:rsid w:val="00437201"/>
    <w:rsid w:val="00441924"/>
    <w:rsid w:val="00444BEB"/>
    <w:rsid w:val="00445D07"/>
    <w:rsid w:val="004462E3"/>
    <w:rsid w:val="00446D70"/>
    <w:rsid w:val="00451617"/>
    <w:rsid w:val="00451985"/>
    <w:rsid w:val="00451B93"/>
    <w:rsid w:val="00452D65"/>
    <w:rsid w:val="0045663D"/>
    <w:rsid w:val="00456BA8"/>
    <w:rsid w:val="004579BD"/>
    <w:rsid w:val="00461E54"/>
    <w:rsid w:val="0046604A"/>
    <w:rsid w:val="00467312"/>
    <w:rsid w:val="00470077"/>
    <w:rsid w:val="00470617"/>
    <w:rsid w:val="004744A0"/>
    <w:rsid w:val="00474584"/>
    <w:rsid w:val="00477A02"/>
    <w:rsid w:val="0048387E"/>
    <w:rsid w:val="0048508D"/>
    <w:rsid w:val="004850A4"/>
    <w:rsid w:val="00485853"/>
    <w:rsid w:val="00486C24"/>
    <w:rsid w:val="00486FC9"/>
    <w:rsid w:val="00487D69"/>
    <w:rsid w:val="00490363"/>
    <w:rsid w:val="00493100"/>
    <w:rsid w:val="0049350A"/>
    <w:rsid w:val="00494701"/>
    <w:rsid w:val="00494939"/>
    <w:rsid w:val="00494E14"/>
    <w:rsid w:val="004959CC"/>
    <w:rsid w:val="00495B03"/>
    <w:rsid w:val="00496252"/>
    <w:rsid w:val="004A17A9"/>
    <w:rsid w:val="004A2454"/>
    <w:rsid w:val="004A3EB2"/>
    <w:rsid w:val="004A5253"/>
    <w:rsid w:val="004A53E8"/>
    <w:rsid w:val="004A5D96"/>
    <w:rsid w:val="004A6B0B"/>
    <w:rsid w:val="004B5197"/>
    <w:rsid w:val="004B6F27"/>
    <w:rsid w:val="004B781A"/>
    <w:rsid w:val="004C3740"/>
    <w:rsid w:val="004C4919"/>
    <w:rsid w:val="004C5DE4"/>
    <w:rsid w:val="004C66A7"/>
    <w:rsid w:val="004C68B2"/>
    <w:rsid w:val="004D02B4"/>
    <w:rsid w:val="004D15FA"/>
    <w:rsid w:val="004D25FF"/>
    <w:rsid w:val="004D292A"/>
    <w:rsid w:val="004D2A3C"/>
    <w:rsid w:val="004D38F7"/>
    <w:rsid w:val="004D3AE6"/>
    <w:rsid w:val="004D4053"/>
    <w:rsid w:val="004D43DF"/>
    <w:rsid w:val="004D78A9"/>
    <w:rsid w:val="004E0A71"/>
    <w:rsid w:val="004E29CD"/>
    <w:rsid w:val="004E34F4"/>
    <w:rsid w:val="004E4C37"/>
    <w:rsid w:val="004E4DE9"/>
    <w:rsid w:val="004E4DFB"/>
    <w:rsid w:val="004E51B3"/>
    <w:rsid w:val="004E535D"/>
    <w:rsid w:val="004E53C6"/>
    <w:rsid w:val="004E566A"/>
    <w:rsid w:val="004E64B8"/>
    <w:rsid w:val="004F0F47"/>
    <w:rsid w:val="004F1357"/>
    <w:rsid w:val="004F16BB"/>
    <w:rsid w:val="004F2890"/>
    <w:rsid w:val="004F312B"/>
    <w:rsid w:val="004F33B4"/>
    <w:rsid w:val="004F4723"/>
    <w:rsid w:val="004F623F"/>
    <w:rsid w:val="004F6BF0"/>
    <w:rsid w:val="004F7750"/>
    <w:rsid w:val="00500194"/>
    <w:rsid w:val="0050171D"/>
    <w:rsid w:val="00513990"/>
    <w:rsid w:val="005208E2"/>
    <w:rsid w:val="005239C9"/>
    <w:rsid w:val="00524AB9"/>
    <w:rsid w:val="00526E23"/>
    <w:rsid w:val="00532624"/>
    <w:rsid w:val="00534890"/>
    <w:rsid w:val="00536737"/>
    <w:rsid w:val="00541284"/>
    <w:rsid w:val="00541372"/>
    <w:rsid w:val="00541677"/>
    <w:rsid w:val="005428E8"/>
    <w:rsid w:val="005435E5"/>
    <w:rsid w:val="0054500B"/>
    <w:rsid w:val="005504EB"/>
    <w:rsid w:val="0055341D"/>
    <w:rsid w:val="00553F00"/>
    <w:rsid w:val="00554907"/>
    <w:rsid w:val="005559F2"/>
    <w:rsid w:val="005579A6"/>
    <w:rsid w:val="0056158E"/>
    <w:rsid w:val="00561C0A"/>
    <w:rsid w:val="00561E79"/>
    <w:rsid w:val="00562036"/>
    <w:rsid w:val="0056463F"/>
    <w:rsid w:val="005719C6"/>
    <w:rsid w:val="005738FA"/>
    <w:rsid w:val="00581515"/>
    <w:rsid w:val="00585A4B"/>
    <w:rsid w:val="0058635A"/>
    <w:rsid w:val="0058703A"/>
    <w:rsid w:val="0058774D"/>
    <w:rsid w:val="00587CC0"/>
    <w:rsid w:val="00590FA6"/>
    <w:rsid w:val="005979BA"/>
    <w:rsid w:val="005A3F1F"/>
    <w:rsid w:val="005A545C"/>
    <w:rsid w:val="005A6E55"/>
    <w:rsid w:val="005B27AE"/>
    <w:rsid w:val="005B29E7"/>
    <w:rsid w:val="005B4F42"/>
    <w:rsid w:val="005B5A98"/>
    <w:rsid w:val="005B71D9"/>
    <w:rsid w:val="005C3ACE"/>
    <w:rsid w:val="005C4476"/>
    <w:rsid w:val="005C5490"/>
    <w:rsid w:val="005C64C3"/>
    <w:rsid w:val="005D5465"/>
    <w:rsid w:val="005D6490"/>
    <w:rsid w:val="005E04FF"/>
    <w:rsid w:val="005F2522"/>
    <w:rsid w:val="005F2766"/>
    <w:rsid w:val="005F2D8A"/>
    <w:rsid w:val="005F3FEA"/>
    <w:rsid w:val="005F5BB7"/>
    <w:rsid w:val="005F79EE"/>
    <w:rsid w:val="006038D3"/>
    <w:rsid w:val="00606457"/>
    <w:rsid w:val="00610228"/>
    <w:rsid w:val="00610498"/>
    <w:rsid w:val="00611B0A"/>
    <w:rsid w:val="00611BEE"/>
    <w:rsid w:val="006166CB"/>
    <w:rsid w:val="006211A7"/>
    <w:rsid w:val="00621FD8"/>
    <w:rsid w:val="0062399D"/>
    <w:rsid w:val="00623AB3"/>
    <w:rsid w:val="00625B11"/>
    <w:rsid w:val="00626EB9"/>
    <w:rsid w:val="00630048"/>
    <w:rsid w:val="00635C14"/>
    <w:rsid w:val="00635FE4"/>
    <w:rsid w:val="0063709A"/>
    <w:rsid w:val="0064009D"/>
    <w:rsid w:val="006412B5"/>
    <w:rsid w:val="00642CB6"/>
    <w:rsid w:val="006451EF"/>
    <w:rsid w:val="00646671"/>
    <w:rsid w:val="006474CF"/>
    <w:rsid w:val="006526AA"/>
    <w:rsid w:val="006527E4"/>
    <w:rsid w:val="00652DC8"/>
    <w:rsid w:val="0065530D"/>
    <w:rsid w:val="006601AE"/>
    <w:rsid w:val="00661EA9"/>
    <w:rsid w:val="006620A6"/>
    <w:rsid w:val="00662555"/>
    <w:rsid w:val="00671E25"/>
    <w:rsid w:val="006722B8"/>
    <w:rsid w:val="00672A6D"/>
    <w:rsid w:val="0067573F"/>
    <w:rsid w:val="00677B2C"/>
    <w:rsid w:val="00677B55"/>
    <w:rsid w:val="0068205D"/>
    <w:rsid w:val="00683D03"/>
    <w:rsid w:val="00684DB4"/>
    <w:rsid w:val="00684FDA"/>
    <w:rsid w:val="00687149"/>
    <w:rsid w:val="00691307"/>
    <w:rsid w:val="006947C3"/>
    <w:rsid w:val="00694CC7"/>
    <w:rsid w:val="006A0FBB"/>
    <w:rsid w:val="006A31B4"/>
    <w:rsid w:val="006B3B73"/>
    <w:rsid w:val="006C02ED"/>
    <w:rsid w:val="006C14F5"/>
    <w:rsid w:val="006C2FDE"/>
    <w:rsid w:val="006C54D7"/>
    <w:rsid w:val="006C64D0"/>
    <w:rsid w:val="006C72AA"/>
    <w:rsid w:val="006D0661"/>
    <w:rsid w:val="006D2465"/>
    <w:rsid w:val="006E2B2A"/>
    <w:rsid w:val="006E5C90"/>
    <w:rsid w:val="006E6BBB"/>
    <w:rsid w:val="006F04D3"/>
    <w:rsid w:val="006F3467"/>
    <w:rsid w:val="006F4C46"/>
    <w:rsid w:val="006F7EFC"/>
    <w:rsid w:val="007038D4"/>
    <w:rsid w:val="007039D8"/>
    <w:rsid w:val="007047DE"/>
    <w:rsid w:val="00704FC6"/>
    <w:rsid w:val="00707C57"/>
    <w:rsid w:val="00710B76"/>
    <w:rsid w:val="007135FE"/>
    <w:rsid w:val="00714FA6"/>
    <w:rsid w:val="00721157"/>
    <w:rsid w:val="007253C2"/>
    <w:rsid w:val="007262D6"/>
    <w:rsid w:val="00726F62"/>
    <w:rsid w:val="00731977"/>
    <w:rsid w:val="00732AA1"/>
    <w:rsid w:val="0073326B"/>
    <w:rsid w:val="00735C23"/>
    <w:rsid w:val="007363AE"/>
    <w:rsid w:val="00736A3D"/>
    <w:rsid w:val="00741C48"/>
    <w:rsid w:val="00742831"/>
    <w:rsid w:val="00744D4F"/>
    <w:rsid w:val="00745524"/>
    <w:rsid w:val="00747B57"/>
    <w:rsid w:val="00747F44"/>
    <w:rsid w:val="00750F29"/>
    <w:rsid w:val="00751E10"/>
    <w:rsid w:val="00753E9C"/>
    <w:rsid w:val="00754990"/>
    <w:rsid w:val="00757646"/>
    <w:rsid w:val="00762DE2"/>
    <w:rsid w:val="007647D5"/>
    <w:rsid w:val="00765849"/>
    <w:rsid w:val="00766D87"/>
    <w:rsid w:val="0077287E"/>
    <w:rsid w:val="00775CD3"/>
    <w:rsid w:val="00777853"/>
    <w:rsid w:val="00782746"/>
    <w:rsid w:val="0078410C"/>
    <w:rsid w:val="007850BE"/>
    <w:rsid w:val="0079116F"/>
    <w:rsid w:val="00792977"/>
    <w:rsid w:val="00793243"/>
    <w:rsid w:val="00794CC1"/>
    <w:rsid w:val="00795594"/>
    <w:rsid w:val="00795FAB"/>
    <w:rsid w:val="0079664B"/>
    <w:rsid w:val="007970A9"/>
    <w:rsid w:val="0079764F"/>
    <w:rsid w:val="007A04AD"/>
    <w:rsid w:val="007A0842"/>
    <w:rsid w:val="007A167B"/>
    <w:rsid w:val="007A246B"/>
    <w:rsid w:val="007A2DF7"/>
    <w:rsid w:val="007A30C8"/>
    <w:rsid w:val="007A3285"/>
    <w:rsid w:val="007B1A34"/>
    <w:rsid w:val="007B26B8"/>
    <w:rsid w:val="007B2758"/>
    <w:rsid w:val="007B306B"/>
    <w:rsid w:val="007B3BFA"/>
    <w:rsid w:val="007B544D"/>
    <w:rsid w:val="007B7518"/>
    <w:rsid w:val="007C0340"/>
    <w:rsid w:val="007C660F"/>
    <w:rsid w:val="007D0167"/>
    <w:rsid w:val="007D09CE"/>
    <w:rsid w:val="007D1715"/>
    <w:rsid w:val="007D328C"/>
    <w:rsid w:val="007D4BA5"/>
    <w:rsid w:val="007D56CD"/>
    <w:rsid w:val="007D6114"/>
    <w:rsid w:val="007E139A"/>
    <w:rsid w:val="007E4514"/>
    <w:rsid w:val="007E75CA"/>
    <w:rsid w:val="007F16FA"/>
    <w:rsid w:val="007F3B3C"/>
    <w:rsid w:val="00802E89"/>
    <w:rsid w:val="00804EF5"/>
    <w:rsid w:val="00806205"/>
    <w:rsid w:val="008121F1"/>
    <w:rsid w:val="008124FF"/>
    <w:rsid w:val="00816CBC"/>
    <w:rsid w:val="008214E9"/>
    <w:rsid w:val="00822630"/>
    <w:rsid w:val="00823F86"/>
    <w:rsid w:val="008273F6"/>
    <w:rsid w:val="00831CF1"/>
    <w:rsid w:val="008340F1"/>
    <w:rsid w:val="008425AC"/>
    <w:rsid w:val="00842941"/>
    <w:rsid w:val="00842B54"/>
    <w:rsid w:val="008453C7"/>
    <w:rsid w:val="0084654E"/>
    <w:rsid w:val="008473EF"/>
    <w:rsid w:val="00847997"/>
    <w:rsid w:val="0085196F"/>
    <w:rsid w:val="00851F59"/>
    <w:rsid w:val="00853193"/>
    <w:rsid w:val="008534B3"/>
    <w:rsid w:val="008559CC"/>
    <w:rsid w:val="00856D37"/>
    <w:rsid w:val="00862213"/>
    <w:rsid w:val="0086269B"/>
    <w:rsid w:val="00862E9E"/>
    <w:rsid w:val="0086356F"/>
    <w:rsid w:val="00863972"/>
    <w:rsid w:val="00865F05"/>
    <w:rsid w:val="008717D2"/>
    <w:rsid w:val="00871F5C"/>
    <w:rsid w:val="00874241"/>
    <w:rsid w:val="008744F0"/>
    <w:rsid w:val="00880074"/>
    <w:rsid w:val="00887BE8"/>
    <w:rsid w:val="0089127D"/>
    <w:rsid w:val="008952A5"/>
    <w:rsid w:val="008A33DD"/>
    <w:rsid w:val="008A37B8"/>
    <w:rsid w:val="008A40EE"/>
    <w:rsid w:val="008A5152"/>
    <w:rsid w:val="008A61EC"/>
    <w:rsid w:val="008A7A6A"/>
    <w:rsid w:val="008A7BC2"/>
    <w:rsid w:val="008B1F88"/>
    <w:rsid w:val="008B3E6C"/>
    <w:rsid w:val="008B45D7"/>
    <w:rsid w:val="008B7AFD"/>
    <w:rsid w:val="008C0308"/>
    <w:rsid w:val="008C0AED"/>
    <w:rsid w:val="008C1622"/>
    <w:rsid w:val="008C2B16"/>
    <w:rsid w:val="008C436B"/>
    <w:rsid w:val="008C67C4"/>
    <w:rsid w:val="008D041B"/>
    <w:rsid w:val="008D0978"/>
    <w:rsid w:val="008D0B08"/>
    <w:rsid w:val="008D2E6C"/>
    <w:rsid w:val="008D33E5"/>
    <w:rsid w:val="008E0B09"/>
    <w:rsid w:val="008E746D"/>
    <w:rsid w:val="008F06A8"/>
    <w:rsid w:val="008F122E"/>
    <w:rsid w:val="008F39BA"/>
    <w:rsid w:val="008F56CB"/>
    <w:rsid w:val="0090023E"/>
    <w:rsid w:val="00906C38"/>
    <w:rsid w:val="00915C27"/>
    <w:rsid w:val="00923A6D"/>
    <w:rsid w:val="00927DB9"/>
    <w:rsid w:val="00930621"/>
    <w:rsid w:val="009343DF"/>
    <w:rsid w:val="009354ED"/>
    <w:rsid w:val="009373AB"/>
    <w:rsid w:val="009415D2"/>
    <w:rsid w:val="00943145"/>
    <w:rsid w:val="00944607"/>
    <w:rsid w:val="009468EA"/>
    <w:rsid w:val="009517ED"/>
    <w:rsid w:val="009529DB"/>
    <w:rsid w:val="0095542E"/>
    <w:rsid w:val="00957FA2"/>
    <w:rsid w:val="009621C2"/>
    <w:rsid w:val="00962A0F"/>
    <w:rsid w:val="009630DF"/>
    <w:rsid w:val="00965C08"/>
    <w:rsid w:val="0096731C"/>
    <w:rsid w:val="0096793D"/>
    <w:rsid w:val="00970D4A"/>
    <w:rsid w:val="009740D7"/>
    <w:rsid w:val="0097669D"/>
    <w:rsid w:val="00976774"/>
    <w:rsid w:val="0097726B"/>
    <w:rsid w:val="00977B87"/>
    <w:rsid w:val="00977E37"/>
    <w:rsid w:val="00980A34"/>
    <w:rsid w:val="009867B4"/>
    <w:rsid w:val="00992DCC"/>
    <w:rsid w:val="00993CA5"/>
    <w:rsid w:val="009A354F"/>
    <w:rsid w:val="009A75F8"/>
    <w:rsid w:val="009B5144"/>
    <w:rsid w:val="009C6BCD"/>
    <w:rsid w:val="009D0108"/>
    <w:rsid w:val="009D02BE"/>
    <w:rsid w:val="009D0DA2"/>
    <w:rsid w:val="009D2CD6"/>
    <w:rsid w:val="009E30A4"/>
    <w:rsid w:val="009E60D6"/>
    <w:rsid w:val="009E61A1"/>
    <w:rsid w:val="009E71E4"/>
    <w:rsid w:val="009E7A6C"/>
    <w:rsid w:val="009E7F28"/>
    <w:rsid w:val="009F0396"/>
    <w:rsid w:val="009F1A63"/>
    <w:rsid w:val="009F45B2"/>
    <w:rsid w:val="009F6A3A"/>
    <w:rsid w:val="009F7848"/>
    <w:rsid w:val="009F7D97"/>
    <w:rsid w:val="00A03560"/>
    <w:rsid w:val="00A07262"/>
    <w:rsid w:val="00A07485"/>
    <w:rsid w:val="00A10A9C"/>
    <w:rsid w:val="00A1330E"/>
    <w:rsid w:val="00A13895"/>
    <w:rsid w:val="00A138FF"/>
    <w:rsid w:val="00A13FE9"/>
    <w:rsid w:val="00A201A2"/>
    <w:rsid w:val="00A2065C"/>
    <w:rsid w:val="00A20AAE"/>
    <w:rsid w:val="00A217AE"/>
    <w:rsid w:val="00A23D54"/>
    <w:rsid w:val="00A34B41"/>
    <w:rsid w:val="00A3693E"/>
    <w:rsid w:val="00A36DB5"/>
    <w:rsid w:val="00A418E0"/>
    <w:rsid w:val="00A43413"/>
    <w:rsid w:val="00A44D2A"/>
    <w:rsid w:val="00A44DF9"/>
    <w:rsid w:val="00A45839"/>
    <w:rsid w:val="00A5392D"/>
    <w:rsid w:val="00A542EC"/>
    <w:rsid w:val="00A565A8"/>
    <w:rsid w:val="00A56622"/>
    <w:rsid w:val="00A61984"/>
    <w:rsid w:val="00A6272A"/>
    <w:rsid w:val="00A6446F"/>
    <w:rsid w:val="00A65D78"/>
    <w:rsid w:val="00A70025"/>
    <w:rsid w:val="00A70793"/>
    <w:rsid w:val="00A7299C"/>
    <w:rsid w:val="00A73D78"/>
    <w:rsid w:val="00A747F2"/>
    <w:rsid w:val="00A74CEE"/>
    <w:rsid w:val="00A810BD"/>
    <w:rsid w:val="00A82FF5"/>
    <w:rsid w:val="00A84264"/>
    <w:rsid w:val="00A852F6"/>
    <w:rsid w:val="00A873CD"/>
    <w:rsid w:val="00A905E5"/>
    <w:rsid w:val="00A91407"/>
    <w:rsid w:val="00A916DC"/>
    <w:rsid w:val="00A92431"/>
    <w:rsid w:val="00A9416D"/>
    <w:rsid w:val="00A9447C"/>
    <w:rsid w:val="00A94753"/>
    <w:rsid w:val="00A972B2"/>
    <w:rsid w:val="00AA0B19"/>
    <w:rsid w:val="00AA37C1"/>
    <w:rsid w:val="00AA4008"/>
    <w:rsid w:val="00AA615B"/>
    <w:rsid w:val="00AB1028"/>
    <w:rsid w:val="00AB1065"/>
    <w:rsid w:val="00AB13EE"/>
    <w:rsid w:val="00AB2D55"/>
    <w:rsid w:val="00AB3E8E"/>
    <w:rsid w:val="00AB5FD0"/>
    <w:rsid w:val="00AB7A29"/>
    <w:rsid w:val="00AC0579"/>
    <w:rsid w:val="00AC0B63"/>
    <w:rsid w:val="00AC25A5"/>
    <w:rsid w:val="00AC57EC"/>
    <w:rsid w:val="00AC62C9"/>
    <w:rsid w:val="00AC7B23"/>
    <w:rsid w:val="00AD1C46"/>
    <w:rsid w:val="00AD3556"/>
    <w:rsid w:val="00AD50AB"/>
    <w:rsid w:val="00AD78BE"/>
    <w:rsid w:val="00AE179C"/>
    <w:rsid w:val="00AE530D"/>
    <w:rsid w:val="00AF31EF"/>
    <w:rsid w:val="00AF757F"/>
    <w:rsid w:val="00B04940"/>
    <w:rsid w:val="00B04BF5"/>
    <w:rsid w:val="00B04BF6"/>
    <w:rsid w:val="00B05E82"/>
    <w:rsid w:val="00B07BDF"/>
    <w:rsid w:val="00B113A1"/>
    <w:rsid w:val="00B150BA"/>
    <w:rsid w:val="00B2491B"/>
    <w:rsid w:val="00B24E80"/>
    <w:rsid w:val="00B30126"/>
    <w:rsid w:val="00B34D2B"/>
    <w:rsid w:val="00B35353"/>
    <w:rsid w:val="00B35C3F"/>
    <w:rsid w:val="00B41507"/>
    <w:rsid w:val="00B42B4F"/>
    <w:rsid w:val="00B43E6B"/>
    <w:rsid w:val="00B44664"/>
    <w:rsid w:val="00B47746"/>
    <w:rsid w:val="00B549C8"/>
    <w:rsid w:val="00B55616"/>
    <w:rsid w:val="00B55D3C"/>
    <w:rsid w:val="00B57389"/>
    <w:rsid w:val="00B57C40"/>
    <w:rsid w:val="00B57F41"/>
    <w:rsid w:val="00B60F8A"/>
    <w:rsid w:val="00B62854"/>
    <w:rsid w:val="00B67324"/>
    <w:rsid w:val="00B73ED7"/>
    <w:rsid w:val="00B745AF"/>
    <w:rsid w:val="00B812C3"/>
    <w:rsid w:val="00B815B3"/>
    <w:rsid w:val="00B87E13"/>
    <w:rsid w:val="00B90C10"/>
    <w:rsid w:val="00B91FAC"/>
    <w:rsid w:val="00B92F26"/>
    <w:rsid w:val="00B9314A"/>
    <w:rsid w:val="00B949BF"/>
    <w:rsid w:val="00B95779"/>
    <w:rsid w:val="00B95E66"/>
    <w:rsid w:val="00B962B4"/>
    <w:rsid w:val="00B97976"/>
    <w:rsid w:val="00BA48F6"/>
    <w:rsid w:val="00BA76BD"/>
    <w:rsid w:val="00BB0F76"/>
    <w:rsid w:val="00BB353B"/>
    <w:rsid w:val="00BB55A1"/>
    <w:rsid w:val="00BB717F"/>
    <w:rsid w:val="00BB746E"/>
    <w:rsid w:val="00BC2FB6"/>
    <w:rsid w:val="00BC4144"/>
    <w:rsid w:val="00BC5F76"/>
    <w:rsid w:val="00BD0B05"/>
    <w:rsid w:val="00BD21A2"/>
    <w:rsid w:val="00BD2AAC"/>
    <w:rsid w:val="00BD3FEF"/>
    <w:rsid w:val="00BD6346"/>
    <w:rsid w:val="00BE08D5"/>
    <w:rsid w:val="00BE1C64"/>
    <w:rsid w:val="00BE360E"/>
    <w:rsid w:val="00BE6D3F"/>
    <w:rsid w:val="00BE7A7F"/>
    <w:rsid w:val="00BF12C9"/>
    <w:rsid w:val="00BF1E47"/>
    <w:rsid w:val="00BF46A4"/>
    <w:rsid w:val="00BF5164"/>
    <w:rsid w:val="00BF51D3"/>
    <w:rsid w:val="00BF5218"/>
    <w:rsid w:val="00BF5814"/>
    <w:rsid w:val="00BF5CFE"/>
    <w:rsid w:val="00C00589"/>
    <w:rsid w:val="00C02851"/>
    <w:rsid w:val="00C04A0C"/>
    <w:rsid w:val="00C1037E"/>
    <w:rsid w:val="00C1195F"/>
    <w:rsid w:val="00C12332"/>
    <w:rsid w:val="00C123AD"/>
    <w:rsid w:val="00C14D36"/>
    <w:rsid w:val="00C15B91"/>
    <w:rsid w:val="00C21D3B"/>
    <w:rsid w:val="00C24E4C"/>
    <w:rsid w:val="00C25244"/>
    <w:rsid w:val="00C26C8A"/>
    <w:rsid w:val="00C26D47"/>
    <w:rsid w:val="00C27263"/>
    <w:rsid w:val="00C33150"/>
    <w:rsid w:val="00C3509E"/>
    <w:rsid w:val="00C3734D"/>
    <w:rsid w:val="00C375D7"/>
    <w:rsid w:val="00C41419"/>
    <w:rsid w:val="00C42BB6"/>
    <w:rsid w:val="00C431C6"/>
    <w:rsid w:val="00C440FC"/>
    <w:rsid w:val="00C44A6C"/>
    <w:rsid w:val="00C44E8E"/>
    <w:rsid w:val="00C45832"/>
    <w:rsid w:val="00C51ADB"/>
    <w:rsid w:val="00C55D74"/>
    <w:rsid w:val="00C569D0"/>
    <w:rsid w:val="00C57A2E"/>
    <w:rsid w:val="00C61493"/>
    <w:rsid w:val="00C6172C"/>
    <w:rsid w:val="00C6178B"/>
    <w:rsid w:val="00C63B67"/>
    <w:rsid w:val="00C6759C"/>
    <w:rsid w:val="00C70211"/>
    <w:rsid w:val="00C70FAB"/>
    <w:rsid w:val="00C73D1E"/>
    <w:rsid w:val="00C760C8"/>
    <w:rsid w:val="00C760F8"/>
    <w:rsid w:val="00C76A2B"/>
    <w:rsid w:val="00C76BFA"/>
    <w:rsid w:val="00C77D61"/>
    <w:rsid w:val="00C91F56"/>
    <w:rsid w:val="00C93E38"/>
    <w:rsid w:val="00C944A1"/>
    <w:rsid w:val="00C94A3E"/>
    <w:rsid w:val="00C950EE"/>
    <w:rsid w:val="00C97599"/>
    <w:rsid w:val="00C97B11"/>
    <w:rsid w:val="00CA1F12"/>
    <w:rsid w:val="00CA21C7"/>
    <w:rsid w:val="00CA3458"/>
    <w:rsid w:val="00CA50B5"/>
    <w:rsid w:val="00CB015C"/>
    <w:rsid w:val="00CB2566"/>
    <w:rsid w:val="00CB399E"/>
    <w:rsid w:val="00CB44B1"/>
    <w:rsid w:val="00CB767B"/>
    <w:rsid w:val="00CB7D8C"/>
    <w:rsid w:val="00CC1B96"/>
    <w:rsid w:val="00CC1D4B"/>
    <w:rsid w:val="00CC2164"/>
    <w:rsid w:val="00CC424E"/>
    <w:rsid w:val="00CC5A37"/>
    <w:rsid w:val="00CC71AB"/>
    <w:rsid w:val="00CD1B8F"/>
    <w:rsid w:val="00CD2F71"/>
    <w:rsid w:val="00CD521E"/>
    <w:rsid w:val="00CD5CCA"/>
    <w:rsid w:val="00CD68D1"/>
    <w:rsid w:val="00CD7D85"/>
    <w:rsid w:val="00CE235F"/>
    <w:rsid w:val="00CE3880"/>
    <w:rsid w:val="00CE5139"/>
    <w:rsid w:val="00CE7CAE"/>
    <w:rsid w:val="00CF6B82"/>
    <w:rsid w:val="00CF6F15"/>
    <w:rsid w:val="00D00549"/>
    <w:rsid w:val="00D02B7A"/>
    <w:rsid w:val="00D03189"/>
    <w:rsid w:val="00D07D14"/>
    <w:rsid w:val="00D10C83"/>
    <w:rsid w:val="00D11B3C"/>
    <w:rsid w:val="00D1324A"/>
    <w:rsid w:val="00D20DC4"/>
    <w:rsid w:val="00D2663E"/>
    <w:rsid w:val="00D27C34"/>
    <w:rsid w:val="00D27D95"/>
    <w:rsid w:val="00D3279C"/>
    <w:rsid w:val="00D3287D"/>
    <w:rsid w:val="00D330BF"/>
    <w:rsid w:val="00D33266"/>
    <w:rsid w:val="00D348BE"/>
    <w:rsid w:val="00D36644"/>
    <w:rsid w:val="00D36C79"/>
    <w:rsid w:val="00D378DA"/>
    <w:rsid w:val="00D37FAD"/>
    <w:rsid w:val="00D4043F"/>
    <w:rsid w:val="00D41DDE"/>
    <w:rsid w:val="00D4337F"/>
    <w:rsid w:val="00D4385D"/>
    <w:rsid w:val="00D471DD"/>
    <w:rsid w:val="00D50022"/>
    <w:rsid w:val="00D51A40"/>
    <w:rsid w:val="00D51FF6"/>
    <w:rsid w:val="00D52216"/>
    <w:rsid w:val="00D579CD"/>
    <w:rsid w:val="00D57FAC"/>
    <w:rsid w:val="00D61EAA"/>
    <w:rsid w:val="00D6221F"/>
    <w:rsid w:val="00D66C5A"/>
    <w:rsid w:val="00D6717F"/>
    <w:rsid w:val="00D6738D"/>
    <w:rsid w:val="00D71132"/>
    <w:rsid w:val="00D73A2D"/>
    <w:rsid w:val="00D758DF"/>
    <w:rsid w:val="00D75A9E"/>
    <w:rsid w:val="00D806C3"/>
    <w:rsid w:val="00D810DD"/>
    <w:rsid w:val="00D827F9"/>
    <w:rsid w:val="00D8296D"/>
    <w:rsid w:val="00D82AD3"/>
    <w:rsid w:val="00D83340"/>
    <w:rsid w:val="00D8407A"/>
    <w:rsid w:val="00D90587"/>
    <w:rsid w:val="00DA00B7"/>
    <w:rsid w:val="00DA2FE9"/>
    <w:rsid w:val="00DB4234"/>
    <w:rsid w:val="00DB7950"/>
    <w:rsid w:val="00DC0FE8"/>
    <w:rsid w:val="00DC13BE"/>
    <w:rsid w:val="00DC2B5E"/>
    <w:rsid w:val="00DC4E06"/>
    <w:rsid w:val="00DC4EC1"/>
    <w:rsid w:val="00DC5979"/>
    <w:rsid w:val="00DC5DF6"/>
    <w:rsid w:val="00DC5E40"/>
    <w:rsid w:val="00DC6FD2"/>
    <w:rsid w:val="00DC7722"/>
    <w:rsid w:val="00DD0254"/>
    <w:rsid w:val="00DD4AB6"/>
    <w:rsid w:val="00DD7ABE"/>
    <w:rsid w:val="00DE1F19"/>
    <w:rsid w:val="00DE234F"/>
    <w:rsid w:val="00DE34A1"/>
    <w:rsid w:val="00DF1836"/>
    <w:rsid w:val="00DF4602"/>
    <w:rsid w:val="00DF493E"/>
    <w:rsid w:val="00DF4A72"/>
    <w:rsid w:val="00DF584D"/>
    <w:rsid w:val="00DF5EE8"/>
    <w:rsid w:val="00E01439"/>
    <w:rsid w:val="00E021BA"/>
    <w:rsid w:val="00E0358F"/>
    <w:rsid w:val="00E037BE"/>
    <w:rsid w:val="00E0713E"/>
    <w:rsid w:val="00E12984"/>
    <w:rsid w:val="00E132EB"/>
    <w:rsid w:val="00E15956"/>
    <w:rsid w:val="00E20173"/>
    <w:rsid w:val="00E2330D"/>
    <w:rsid w:val="00E23D33"/>
    <w:rsid w:val="00E23DC7"/>
    <w:rsid w:val="00E30A43"/>
    <w:rsid w:val="00E30C71"/>
    <w:rsid w:val="00E37212"/>
    <w:rsid w:val="00E414CD"/>
    <w:rsid w:val="00E43684"/>
    <w:rsid w:val="00E4531C"/>
    <w:rsid w:val="00E456EE"/>
    <w:rsid w:val="00E45738"/>
    <w:rsid w:val="00E52435"/>
    <w:rsid w:val="00E531C1"/>
    <w:rsid w:val="00E54D39"/>
    <w:rsid w:val="00E5529A"/>
    <w:rsid w:val="00E615EF"/>
    <w:rsid w:val="00E625AF"/>
    <w:rsid w:val="00E65DA2"/>
    <w:rsid w:val="00E675DB"/>
    <w:rsid w:val="00E67A33"/>
    <w:rsid w:val="00E71DE1"/>
    <w:rsid w:val="00E73171"/>
    <w:rsid w:val="00E8066B"/>
    <w:rsid w:val="00E82FD4"/>
    <w:rsid w:val="00E851C9"/>
    <w:rsid w:val="00E86557"/>
    <w:rsid w:val="00E93813"/>
    <w:rsid w:val="00E94113"/>
    <w:rsid w:val="00E95D2F"/>
    <w:rsid w:val="00EA1DDA"/>
    <w:rsid w:val="00EA3DE4"/>
    <w:rsid w:val="00EA4D83"/>
    <w:rsid w:val="00EB04B6"/>
    <w:rsid w:val="00EB25FD"/>
    <w:rsid w:val="00EC14AE"/>
    <w:rsid w:val="00EC3318"/>
    <w:rsid w:val="00EC5180"/>
    <w:rsid w:val="00ED03C7"/>
    <w:rsid w:val="00ED1848"/>
    <w:rsid w:val="00ED35B4"/>
    <w:rsid w:val="00ED5965"/>
    <w:rsid w:val="00EE09F1"/>
    <w:rsid w:val="00EE144A"/>
    <w:rsid w:val="00EE268A"/>
    <w:rsid w:val="00EE56B5"/>
    <w:rsid w:val="00EE6E57"/>
    <w:rsid w:val="00EF21E5"/>
    <w:rsid w:val="00F01F0A"/>
    <w:rsid w:val="00F04E42"/>
    <w:rsid w:val="00F070ED"/>
    <w:rsid w:val="00F07179"/>
    <w:rsid w:val="00F07E3E"/>
    <w:rsid w:val="00F121E5"/>
    <w:rsid w:val="00F12D4F"/>
    <w:rsid w:val="00F13C68"/>
    <w:rsid w:val="00F2029F"/>
    <w:rsid w:val="00F24590"/>
    <w:rsid w:val="00F255B0"/>
    <w:rsid w:val="00F30A5F"/>
    <w:rsid w:val="00F320D7"/>
    <w:rsid w:val="00F342D4"/>
    <w:rsid w:val="00F35FF1"/>
    <w:rsid w:val="00F36968"/>
    <w:rsid w:val="00F4371B"/>
    <w:rsid w:val="00F44468"/>
    <w:rsid w:val="00F4719E"/>
    <w:rsid w:val="00F529AD"/>
    <w:rsid w:val="00F53936"/>
    <w:rsid w:val="00F544BD"/>
    <w:rsid w:val="00F56ED9"/>
    <w:rsid w:val="00F60AC7"/>
    <w:rsid w:val="00F60F3E"/>
    <w:rsid w:val="00F61F92"/>
    <w:rsid w:val="00F64319"/>
    <w:rsid w:val="00F65227"/>
    <w:rsid w:val="00F66717"/>
    <w:rsid w:val="00F66E31"/>
    <w:rsid w:val="00F67A9E"/>
    <w:rsid w:val="00F752B7"/>
    <w:rsid w:val="00F85950"/>
    <w:rsid w:val="00F86033"/>
    <w:rsid w:val="00F86711"/>
    <w:rsid w:val="00F92C2E"/>
    <w:rsid w:val="00F93B9D"/>
    <w:rsid w:val="00F95258"/>
    <w:rsid w:val="00F95A8F"/>
    <w:rsid w:val="00F96194"/>
    <w:rsid w:val="00F96ADB"/>
    <w:rsid w:val="00F97600"/>
    <w:rsid w:val="00FA27D4"/>
    <w:rsid w:val="00FA4008"/>
    <w:rsid w:val="00FA5BC6"/>
    <w:rsid w:val="00FB310A"/>
    <w:rsid w:val="00FB62F9"/>
    <w:rsid w:val="00FC0BA5"/>
    <w:rsid w:val="00FC159F"/>
    <w:rsid w:val="00FC3C27"/>
    <w:rsid w:val="00FC56F4"/>
    <w:rsid w:val="00FC759E"/>
    <w:rsid w:val="00FD3AC7"/>
    <w:rsid w:val="00FD45A7"/>
    <w:rsid w:val="00FD570B"/>
    <w:rsid w:val="00FD5BA1"/>
    <w:rsid w:val="00FD65C2"/>
    <w:rsid w:val="00FD7AB6"/>
    <w:rsid w:val="00FE20DC"/>
    <w:rsid w:val="00FE37C9"/>
    <w:rsid w:val="00FE417C"/>
    <w:rsid w:val="00FE4451"/>
    <w:rsid w:val="00FE463E"/>
    <w:rsid w:val="00FE79F3"/>
    <w:rsid w:val="00FF6E33"/>
    <w:rsid w:val="00FF75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har"/>
    <w:qFormat/>
    <w:rsid w:val="000237F3"/>
    <w:pPr>
      <w:keepNext/>
      <w:spacing w:before="240" w:after="60"/>
      <w:outlineLvl w:val="0"/>
    </w:pPr>
    <w:rPr>
      <w:rFonts w:ascii="Cambria" w:hAnsi="Cambria"/>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7F3B3C"/>
    <w:pPr>
      <w:tabs>
        <w:tab w:val="center" w:pos="4252"/>
        <w:tab w:val="right" w:pos="8504"/>
      </w:tabs>
    </w:pPr>
  </w:style>
  <w:style w:type="paragraph" w:styleId="Rodap">
    <w:name w:val="footer"/>
    <w:basedOn w:val="Normal"/>
    <w:rsid w:val="007F3B3C"/>
    <w:pPr>
      <w:tabs>
        <w:tab w:val="center" w:pos="4252"/>
        <w:tab w:val="right" w:pos="8504"/>
      </w:tabs>
    </w:pPr>
  </w:style>
  <w:style w:type="paragraph" w:customStyle="1" w:styleId="xl83">
    <w:name w:val="xl83"/>
    <w:basedOn w:val="Normal"/>
    <w:rsid w:val="00386043"/>
    <w:pPr>
      <w:pBdr>
        <w:left w:val="single" w:sz="4" w:space="0" w:color="auto"/>
        <w:bottom w:val="single" w:sz="4" w:space="0" w:color="auto"/>
        <w:right w:val="single" w:sz="4" w:space="0" w:color="auto"/>
      </w:pBdr>
      <w:spacing w:before="100" w:beforeAutospacing="1" w:after="100" w:afterAutospacing="1"/>
      <w:jc w:val="center"/>
    </w:pPr>
  </w:style>
  <w:style w:type="character" w:styleId="Hyperlink">
    <w:name w:val="Hyperlink"/>
    <w:uiPriority w:val="99"/>
    <w:rsid w:val="00386043"/>
    <w:rPr>
      <w:color w:val="0000FF"/>
      <w:u w:val="single"/>
    </w:rPr>
  </w:style>
  <w:style w:type="paragraph" w:customStyle="1" w:styleId="Default">
    <w:name w:val="Default"/>
    <w:rsid w:val="001262F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C45832"/>
    <w:pPr>
      <w:spacing w:before="100" w:beforeAutospacing="1" w:after="100" w:afterAutospacing="1"/>
    </w:pPr>
  </w:style>
  <w:style w:type="paragraph" w:styleId="PargrafodaLista">
    <w:name w:val="List Paragraph"/>
    <w:basedOn w:val="Normal"/>
    <w:uiPriority w:val="34"/>
    <w:qFormat/>
    <w:rsid w:val="004F4723"/>
    <w:pPr>
      <w:ind w:left="708"/>
    </w:pPr>
  </w:style>
  <w:style w:type="table" w:styleId="Tabelacomgrade">
    <w:name w:val="Table Grid"/>
    <w:basedOn w:val="Tabelanormal"/>
    <w:uiPriority w:val="59"/>
    <w:rsid w:val="00590F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bealhoChar">
    <w:name w:val="Cabeçalho Char"/>
    <w:link w:val="Cabealho"/>
    <w:uiPriority w:val="99"/>
    <w:rsid w:val="00DE34A1"/>
    <w:rPr>
      <w:sz w:val="24"/>
      <w:szCs w:val="24"/>
    </w:rPr>
  </w:style>
  <w:style w:type="paragraph" w:styleId="Textodebalo">
    <w:name w:val="Balloon Text"/>
    <w:basedOn w:val="Normal"/>
    <w:link w:val="TextodebaloChar"/>
    <w:rsid w:val="00DE34A1"/>
    <w:rPr>
      <w:rFonts w:ascii="Tahoma" w:hAnsi="Tahoma" w:cs="Tahoma"/>
      <w:sz w:val="16"/>
      <w:szCs w:val="16"/>
    </w:rPr>
  </w:style>
  <w:style w:type="character" w:customStyle="1" w:styleId="TextodebaloChar">
    <w:name w:val="Texto de balão Char"/>
    <w:link w:val="Textodebalo"/>
    <w:rsid w:val="00DE34A1"/>
    <w:rPr>
      <w:rFonts w:ascii="Tahoma" w:hAnsi="Tahoma" w:cs="Tahoma"/>
      <w:sz w:val="16"/>
      <w:szCs w:val="16"/>
    </w:rPr>
  </w:style>
  <w:style w:type="paragraph" w:styleId="TextosemFormatao">
    <w:name w:val="Plain Text"/>
    <w:basedOn w:val="Normal"/>
    <w:link w:val="TextosemFormataoChar"/>
    <w:uiPriority w:val="99"/>
    <w:unhideWhenUsed/>
    <w:rsid w:val="00C950EE"/>
    <w:rPr>
      <w:rFonts w:ascii="Consolas" w:eastAsia="Calibri" w:hAnsi="Consolas" w:cs="Consolas"/>
      <w:sz w:val="21"/>
      <w:szCs w:val="21"/>
      <w:lang w:eastAsia="en-US"/>
    </w:rPr>
  </w:style>
  <w:style w:type="character" w:customStyle="1" w:styleId="TextosemFormataoChar">
    <w:name w:val="Texto sem Formatação Char"/>
    <w:link w:val="TextosemFormatao"/>
    <w:uiPriority w:val="99"/>
    <w:rsid w:val="00C950EE"/>
    <w:rPr>
      <w:rFonts w:ascii="Consolas" w:eastAsia="Calibri" w:hAnsi="Consolas" w:cs="Consolas"/>
      <w:sz w:val="21"/>
      <w:szCs w:val="21"/>
      <w:lang w:eastAsia="en-US"/>
    </w:rPr>
  </w:style>
  <w:style w:type="character" w:customStyle="1" w:styleId="Ttulo1Char">
    <w:name w:val="Título 1 Char"/>
    <w:link w:val="Ttulo1"/>
    <w:rsid w:val="000237F3"/>
    <w:rPr>
      <w:rFonts w:ascii="Cambria" w:eastAsia="Times New Roman" w:hAnsi="Cambria" w:cs="Times New Roman"/>
      <w:b/>
      <w:bCs/>
      <w:kern w:val="32"/>
      <w:sz w:val="32"/>
      <w:szCs w:val="32"/>
    </w:rPr>
  </w:style>
  <w:style w:type="paragraph" w:styleId="CabealhodoSumrio">
    <w:name w:val="TOC Heading"/>
    <w:basedOn w:val="Ttulo1"/>
    <w:next w:val="Normal"/>
    <w:uiPriority w:val="39"/>
    <w:semiHidden/>
    <w:unhideWhenUsed/>
    <w:qFormat/>
    <w:rsid w:val="000237F3"/>
    <w:pPr>
      <w:keepLines/>
      <w:spacing w:before="480" w:after="0" w:line="276" w:lineRule="auto"/>
      <w:outlineLvl w:val="9"/>
    </w:pPr>
    <w:rPr>
      <w:color w:val="365F91"/>
      <w:kern w:val="0"/>
      <w:sz w:val="28"/>
      <w:szCs w:val="28"/>
      <w:lang w:eastAsia="en-US"/>
    </w:rPr>
  </w:style>
  <w:style w:type="paragraph" w:styleId="Sumrio2">
    <w:name w:val="toc 2"/>
    <w:basedOn w:val="Normal"/>
    <w:next w:val="Normal"/>
    <w:autoRedefine/>
    <w:uiPriority w:val="39"/>
    <w:unhideWhenUsed/>
    <w:qFormat/>
    <w:rsid w:val="0008159E"/>
    <w:pPr>
      <w:tabs>
        <w:tab w:val="right" w:leader="dot" w:pos="9071"/>
      </w:tabs>
      <w:spacing w:after="100" w:line="276" w:lineRule="auto"/>
      <w:ind w:left="216"/>
    </w:pPr>
    <w:rPr>
      <w:sz w:val="22"/>
      <w:szCs w:val="22"/>
      <w:lang w:eastAsia="en-US"/>
    </w:rPr>
  </w:style>
  <w:style w:type="paragraph" w:styleId="Sumrio1">
    <w:name w:val="toc 1"/>
    <w:basedOn w:val="Normal"/>
    <w:next w:val="Normal"/>
    <w:autoRedefine/>
    <w:uiPriority w:val="39"/>
    <w:unhideWhenUsed/>
    <w:qFormat/>
    <w:rsid w:val="000237F3"/>
    <w:pPr>
      <w:spacing w:after="100" w:line="276" w:lineRule="auto"/>
    </w:pPr>
    <w:rPr>
      <w:rFonts w:ascii="Calibri" w:hAnsi="Calibri"/>
      <w:sz w:val="22"/>
      <w:szCs w:val="22"/>
      <w:lang w:eastAsia="en-US"/>
    </w:rPr>
  </w:style>
  <w:style w:type="paragraph" w:styleId="Sumrio3">
    <w:name w:val="toc 3"/>
    <w:basedOn w:val="Normal"/>
    <w:next w:val="Normal"/>
    <w:autoRedefine/>
    <w:uiPriority w:val="39"/>
    <w:unhideWhenUsed/>
    <w:qFormat/>
    <w:rsid w:val="0008159E"/>
    <w:pPr>
      <w:tabs>
        <w:tab w:val="right" w:leader="dot" w:pos="9071"/>
      </w:tabs>
      <w:spacing w:after="100" w:line="276" w:lineRule="auto"/>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har"/>
    <w:qFormat/>
    <w:rsid w:val="000237F3"/>
    <w:pPr>
      <w:keepNext/>
      <w:spacing w:before="240" w:after="60"/>
      <w:outlineLvl w:val="0"/>
    </w:pPr>
    <w:rPr>
      <w:rFonts w:ascii="Cambria" w:hAnsi="Cambria"/>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7F3B3C"/>
    <w:pPr>
      <w:tabs>
        <w:tab w:val="center" w:pos="4252"/>
        <w:tab w:val="right" w:pos="8504"/>
      </w:tabs>
    </w:pPr>
  </w:style>
  <w:style w:type="paragraph" w:styleId="Rodap">
    <w:name w:val="footer"/>
    <w:basedOn w:val="Normal"/>
    <w:rsid w:val="007F3B3C"/>
    <w:pPr>
      <w:tabs>
        <w:tab w:val="center" w:pos="4252"/>
        <w:tab w:val="right" w:pos="8504"/>
      </w:tabs>
    </w:pPr>
  </w:style>
  <w:style w:type="paragraph" w:customStyle="1" w:styleId="xl83">
    <w:name w:val="xl83"/>
    <w:basedOn w:val="Normal"/>
    <w:rsid w:val="00386043"/>
    <w:pPr>
      <w:pBdr>
        <w:left w:val="single" w:sz="4" w:space="0" w:color="auto"/>
        <w:bottom w:val="single" w:sz="4" w:space="0" w:color="auto"/>
        <w:right w:val="single" w:sz="4" w:space="0" w:color="auto"/>
      </w:pBdr>
      <w:spacing w:before="100" w:beforeAutospacing="1" w:after="100" w:afterAutospacing="1"/>
      <w:jc w:val="center"/>
    </w:pPr>
  </w:style>
  <w:style w:type="character" w:styleId="Hyperlink">
    <w:name w:val="Hyperlink"/>
    <w:uiPriority w:val="99"/>
    <w:rsid w:val="00386043"/>
    <w:rPr>
      <w:color w:val="0000FF"/>
      <w:u w:val="single"/>
    </w:rPr>
  </w:style>
  <w:style w:type="paragraph" w:customStyle="1" w:styleId="Default">
    <w:name w:val="Default"/>
    <w:rsid w:val="001262F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C45832"/>
    <w:pPr>
      <w:spacing w:before="100" w:beforeAutospacing="1" w:after="100" w:afterAutospacing="1"/>
    </w:pPr>
  </w:style>
  <w:style w:type="paragraph" w:styleId="PargrafodaLista">
    <w:name w:val="List Paragraph"/>
    <w:basedOn w:val="Normal"/>
    <w:uiPriority w:val="34"/>
    <w:qFormat/>
    <w:rsid w:val="004F4723"/>
    <w:pPr>
      <w:ind w:left="708"/>
    </w:pPr>
  </w:style>
  <w:style w:type="table" w:styleId="Tabelacomgrade">
    <w:name w:val="Table Grid"/>
    <w:basedOn w:val="Tabelanormal"/>
    <w:uiPriority w:val="59"/>
    <w:rsid w:val="00590F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bealhoChar">
    <w:name w:val="Cabeçalho Char"/>
    <w:link w:val="Cabealho"/>
    <w:uiPriority w:val="99"/>
    <w:rsid w:val="00DE34A1"/>
    <w:rPr>
      <w:sz w:val="24"/>
      <w:szCs w:val="24"/>
    </w:rPr>
  </w:style>
  <w:style w:type="paragraph" w:styleId="Textodebalo">
    <w:name w:val="Balloon Text"/>
    <w:basedOn w:val="Normal"/>
    <w:link w:val="TextodebaloChar"/>
    <w:rsid w:val="00DE34A1"/>
    <w:rPr>
      <w:rFonts w:ascii="Tahoma" w:hAnsi="Tahoma" w:cs="Tahoma"/>
      <w:sz w:val="16"/>
      <w:szCs w:val="16"/>
    </w:rPr>
  </w:style>
  <w:style w:type="character" w:customStyle="1" w:styleId="TextodebaloChar">
    <w:name w:val="Texto de balão Char"/>
    <w:link w:val="Textodebalo"/>
    <w:rsid w:val="00DE34A1"/>
    <w:rPr>
      <w:rFonts w:ascii="Tahoma" w:hAnsi="Tahoma" w:cs="Tahoma"/>
      <w:sz w:val="16"/>
      <w:szCs w:val="16"/>
    </w:rPr>
  </w:style>
  <w:style w:type="paragraph" w:styleId="TextosemFormatao">
    <w:name w:val="Plain Text"/>
    <w:basedOn w:val="Normal"/>
    <w:link w:val="TextosemFormataoChar"/>
    <w:uiPriority w:val="99"/>
    <w:unhideWhenUsed/>
    <w:rsid w:val="00C950EE"/>
    <w:rPr>
      <w:rFonts w:ascii="Consolas" w:eastAsia="Calibri" w:hAnsi="Consolas" w:cs="Consolas"/>
      <w:sz w:val="21"/>
      <w:szCs w:val="21"/>
      <w:lang w:eastAsia="en-US"/>
    </w:rPr>
  </w:style>
  <w:style w:type="character" w:customStyle="1" w:styleId="TextosemFormataoChar">
    <w:name w:val="Texto sem Formatação Char"/>
    <w:link w:val="TextosemFormatao"/>
    <w:uiPriority w:val="99"/>
    <w:rsid w:val="00C950EE"/>
    <w:rPr>
      <w:rFonts w:ascii="Consolas" w:eastAsia="Calibri" w:hAnsi="Consolas" w:cs="Consolas"/>
      <w:sz w:val="21"/>
      <w:szCs w:val="21"/>
      <w:lang w:eastAsia="en-US"/>
    </w:rPr>
  </w:style>
  <w:style w:type="character" w:customStyle="1" w:styleId="Ttulo1Char">
    <w:name w:val="Título 1 Char"/>
    <w:link w:val="Ttulo1"/>
    <w:rsid w:val="000237F3"/>
    <w:rPr>
      <w:rFonts w:ascii="Cambria" w:eastAsia="Times New Roman" w:hAnsi="Cambria" w:cs="Times New Roman"/>
      <w:b/>
      <w:bCs/>
      <w:kern w:val="32"/>
      <w:sz w:val="32"/>
      <w:szCs w:val="32"/>
    </w:rPr>
  </w:style>
  <w:style w:type="paragraph" w:styleId="CabealhodoSumrio">
    <w:name w:val="TOC Heading"/>
    <w:basedOn w:val="Ttulo1"/>
    <w:next w:val="Normal"/>
    <w:uiPriority w:val="39"/>
    <w:semiHidden/>
    <w:unhideWhenUsed/>
    <w:qFormat/>
    <w:rsid w:val="000237F3"/>
    <w:pPr>
      <w:keepLines/>
      <w:spacing w:before="480" w:after="0" w:line="276" w:lineRule="auto"/>
      <w:outlineLvl w:val="9"/>
    </w:pPr>
    <w:rPr>
      <w:color w:val="365F91"/>
      <w:kern w:val="0"/>
      <w:sz w:val="28"/>
      <w:szCs w:val="28"/>
      <w:lang w:eastAsia="en-US"/>
    </w:rPr>
  </w:style>
  <w:style w:type="paragraph" w:styleId="Sumrio2">
    <w:name w:val="toc 2"/>
    <w:basedOn w:val="Normal"/>
    <w:next w:val="Normal"/>
    <w:autoRedefine/>
    <w:uiPriority w:val="39"/>
    <w:unhideWhenUsed/>
    <w:qFormat/>
    <w:rsid w:val="0008159E"/>
    <w:pPr>
      <w:tabs>
        <w:tab w:val="right" w:leader="dot" w:pos="9071"/>
      </w:tabs>
      <w:spacing w:after="100" w:line="276" w:lineRule="auto"/>
      <w:ind w:left="216"/>
    </w:pPr>
    <w:rPr>
      <w:sz w:val="22"/>
      <w:szCs w:val="22"/>
      <w:lang w:eastAsia="en-US"/>
    </w:rPr>
  </w:style>
  <w:style w:type="paragraph" w:styleId="Sumrio1">
    <w:name w:val="toc 1"/>
    <w:basedOn w:val="Normal"/>
    <w:next w:val="Normal"/>
    <w:autoRedefine/>
    <w:uiPriority w:val="39"/>
    <w:unhideWhenUsed/>
    <w:qFormat/>
    <w:rsid w:val="000237F3"/>
    <w:pPr>
      <w:spacing w:after="100" w:line="276" w:lineRule="auto"/>
    </w:pPr>
    <w:rPr>
      <w:rFonts w:ascii="Calibri" w:hAnsi="Calibri"/>
      <w:sz w:val="22"/>
      <w:szCs w:val="22"/>
      <w:lang w:eastAsia="en-US"/>
    </w:rPr>
  </w:style>
  <w:style w:type="paragraph" w:styleId="Sumrio3">
    <w:name w:val="toc 3"/>
    <w:basedOn w:val="Normal"/>
    <w:next w:val="Normal"/>
    <w:autoRedefine/>
    <w:uiPriority w:val="39"/>
    <w:unhideWhenUsed/>
    <w:qFormat/>
    <w:rsid w:val="0008159E"/>
    <w:pPr>
      <w:tabs>
        <w:tab w:val="right" w:leader="dot" w:pos="9071"/>
      </w:tabs>
      <w:spacing w:after="100" w:line="276" w:lineRule="auto"/>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97927">
      <w:bodyDiv w:val="1"/>
      <w:marLeft w:val="0"/>
      <w:marRight w:val="0"/>
      <w:marTop w:val="0"/>
      <w:marBottom w:val="0"/>
      <w:divBdr>
        <w:top w:val="none" w:sz="0" w:space="0" w:color="auto"/>
        <w:left w:val="none" w:sz="0" w:space="0" w:color="auto"/>
        <w:bottom w:val="none" w:sz="0" w:space="0" w:color="auto"/>
        <w:right w:val="none" w:sz="0" w:space="0" w:color="auto"/>
      </w:divBdr>
    </w:div>
    <w:div w:id="440151888">
      <w:bodyDiv w:val="1"/>
      <w:marLeft w:val="0"/>
      <w:marRight w:val="0"/>
      <w:marTop w:val="0"/>
      <w:marBottom w:val="0"/>
      <w:divBdr>
        <w:top w:val="none" w:sz="0" w:space="0" w:color="auto"/>
        <w:left w:val="none" w:sz="0" w:space="0" w:color="auto"/>
        <w:bottom w:val="none" w:sz="0" w:space="0" w:color="auto"/>
        <w:right w:val="none" w:sz="0" w:space="0" w:color="auto"/>
      </w:divBdr>
    </w:div>
    <w:div w:id="566382845">
      <w:bodyDiv w:val="1"/>
      <w:marLeft w:val="0"/>
      <w:marRight w:val="0"/>
      <w:marTop w:val="0"/>
      <w:marBottom w:val="0"/>
      <w:divBdr>
        <w:top w:val="none" w:sz="0" w:space="0" w:color="auto"/>
        <w:left w:val="none" w:sz="0" w:space="0" w:color="auto"/>
        <w:bottom w:val="none" w:sz="0" w:space="0" w:color="auto"/>
        <w:right w:val="none" w:sz="0" w:space="0" w:color="auto"/>
      </w:divBdr>
    </w:div>
    <w:div w:id="689259823">
      <w:bodyDiv w:val="1"/>
      <w:marLeft w:val="0"/>
      <w:marRight w:val="0"/>
      <w:marTop w:val="0"/>
      <w:marBottom w:val="0"/>
      <w:divBdr>
        <w:top w:val="none" w:sz="0" w:space="0" w:color="auto"/>
        <w:left w:val="none" w:sz="0" w:space="0" w:color="auto"/>
        <w:bottom w:val="none" w:sz="0" w:space="0" w:color="auto"/>
        <w:right w:val="none" w:sz="0" w:space="0" w:color="auto"/>
      </w:divBdr>
    </w:div>
    <w:div w:id="906525978">
      <w:bodyDiv w:val="1"/>
      <w:marLeft w:val="0"/>
      <w:marRight w:val="0"/>
      <w:marTop w:val="0"/>
      <w:marBottom w:val="0"/>
      <w:divBdr>
        <w:top w:val="none" w:sz="0" w:space="0" w:color="auto"/>
        <w:left w:val="none" w:sz="0" w:space="0" w:color="auto"/>
        <w:bottom w:val="none" w:sz="0" w:space="0" w:color="auto"/>
        <w:right w:val="none" w:sz="0" w:space="0" w:color="auto"/>
      </w:divBdr>
    </w:div>
    <w:div w:id="1130704509">
      <w:bodyDiv w:val="1"/>
      <w:marLeft w:val="0"/>
      <w:marRight w:val="0"/>
      <w:marTop w:val="0"/>
      <w:marBottom w:val="0"/>
      <w:divBdr>
        <w:top w:val="none" w:sz="0" w:space="0" w:color="auto"/>
        <w:left w:val="none" w:sz="0" w:space="0" w:color="auto"/>
        <w:bottom w:val="none" w:sz="0" w:space="0" w:color="auto"/>
        <w:right w:val="none" w:sz="0" w:space="0" w:color="auto"/>
      </w:divBdr>
    </w:div>
    <w:div w:id="1140226871">
      <w:bodyDiv w:val="1"/>
      <w:marLeft w:val="0"/>
      <w:marRight w:val="0"/>
      <w:marTop w:val="0"/>
      <w:marBottom w:val="0"/>
      <w:divBdr>
        <w:top w:val="none" w:sz="0" w:space="0" w:color="auto"/>
        <w:left w:val="none" w:sz="0" w:space="0" w:color="auto"/>
        <w:bottom w:val="none" w:sz="0" w:space="0" w:color="auto"/>
        <w:right w:val="none" w:sz="0" w:space="0" w:color="auto"/>
      </w:divBdr>
    </w:div>
    <w:div w:id="1205213393">
      <w:bodyDiv w:val="1"/>
      <w:marLeft w:val="0"/>
      <w:marRight w:val="0"/>
      <w:marTop w:val="0"/>
      <w:marBottom w:val="0"/>
      <w:divBdr>
        <w:top w:val="none" w:sz="0" w:space="0" w:color="auto"/>
        <w:left w:val="none" w:sz="0" w:space="0" w:color="auto"/>
        <w:bottom w:val="none" w:sz="0" w:space="0" w:color="auto"/>
        <w:right w:val="none" w:sz="0" w:space="0" w:color="auto"/>
      </w:divBdr>
    </w:div>
    <w:div w:id="1314914448">
      <w:bodyDiv w:val="1"/>
      <w:marLeft w:val="0"/>
      <w:marRight w:val="0"/>
      <w:marTop w:val="0"/>
      <w:marBottom w:val="0"/>
      <w:divBdr>
        <w:top w:val="none" w:sz="0" w:space="0" w:color="auto"/>
        <w:left w:val="none" w:sz="0" w:space="0" w:color="auto"/>
        <w:bottom w:val="none" w:sz="0" w:space="0" w:color="auto"/>
        <w:right w:val="none" w:sz="0" w:space="0" w:color="auto"/>
      </w:divBdr>
    </w:div>
    <w:div w:id="1320770224">
      <w:bodyDiv w:val="1"/>
      <w:marLeft w:val="0"/>
      <w:marRight w:val="0"/>
      <w:marTop w:val="0"/>
      <w:marBottom w:val="0"/>
      <w:divBdr>
        <w:top w:val="none" w:sz="0" w:space="0" w:color="auto"/>
        <w:left w:val="none" w:sz="0" w:space="0" w:color="auto"/>
        <w:bottom w:val="none" w:sz="0" w:space="0" w:color="auto"/>
        <w:right w:val="none" w:sz="0" w:space="0" w:color="auto"/>
      </w:divBdr>
    </w:div>
    <w:div w:id="1489708931">
      <w:bodyDiv w:val="1"/>
      <w:marLeft w:val="0"/>
      <w:marRight w:val="0"/>
      <w:marTop w:val="0"/>
      <w:marBottom w:val="0"/>
      <w:divBdr>
        <w:top w:val="none" w:sz="0" w:space="0" w:color="auto"/>
        <w:left w:val="none" w:sz="0" w:space="0" w:color="auto"/>
        <w:bottom w:val="none" w:sz="0" w:space="0" w:color="auto"/>
        <w:right w:val="none" w:sz="0" w:space="0" w:color="auto"/>
      </w:divBdr>
    </w:div>
    <w:div w:id="1986203652">
      <w:bodyDiv w:val="1"/>
      <w:marLeft w:val="0"/>
      <w:marRight w:val="0"/>
      <w:marTop w:val="0"/>
      <w:marBottom w:val="0"/>
      <w:divBdr>
        <w:top w:val="none" w:sz="0" w:space="0" w:color="auto"/>
        <w:left w:val="none" w:sz="0" w:space="0" w:color="auto"/>
        <w:bottom w:val="none" w:sz="0" w:space="0" w:color="auto"/>
        <w:right w:val="none" w:sz="0" w:space="0" w:color="auto"/>
      </w:divBdr>
    </w:div>
    <w:div w:id="2019237333">
      <w:bodyDiv w:val="1"/>
      <w:marLeft w:val="0"/>
      <w:marRight w:val="0"/>
      <w:marTop w:val="0"/>
      <w:marBottom w:val="0"/>
      <w:divBdr>
        <w:top w:val="none" w:sz="0" w:space="0" w:color="auto"/>
        <w:left w:val="none" w:sz="0" w:space="0" w:color="auto"/>
        <w:bottom w:val="none" w:sz="0" w:space="0" w:color="auto"/>
        <w:right w:val="none" w:sz="0" w:space="0" w:color="auto"/>
      </w:divBdr>
    </w:div>
    <w:div w:id="2026403139">
      <w:bodyDiv w:val="1"/>
      <w:marLeft w:val="0"/>
      <w:marRight w:val="0"/>
      <w:marTop w:val="0"/>
      <w:marBottom w:val="0"/>
      <w:divBdr>
        <w:top w:val="none" w:sz="0" w:space="0" w:color="auto"/>
        <w:left w:val="none" w:sz="0" w:space="0" w:color="auto"/>
        <w:bottom w:val="none" w:sz="0" w:space="0" w:color="auto"/>
        <w:right w:val="none" w:sz="0" w:space="0" w:color="auto"/>
      </w:divBdr>
    </w:div>
    <w:div w:id="213466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planalto.gov.br/ccivil_03/_ato2004-2006/2006/decreto/d5773.htm" TargetMode="External"/><Relationship Id="rId26" Type="http://schemas.openxmlformats.org/officeDocument/2006/relationships/hyperlink" Target="http://pt.wikipedia.org/wiki/Produto_interno_bruto" TargetMode="External"/><Relationship Id="rId3" Type="http://schemas.openxmlformats.org/officeDocument/2006/relationships/styles" Target="styles.xml"/><Relationship Id="rId21" Type="http://schemas.openxmlformats.org/officeDocument/2006/relationships/hyperlink" Target="http://www.ifam.edu.br/portal/images/file/PLANEJAMENTO%20ESTRAT%C3%89GICO%20DO%20IFAM-2012-2017%20-%20cartilha%20completa.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lanalto.gov.br/ccivil_03/_ato2007-2010/2008/lei/l11892.htm" TargetMode="External"/><Relationship Id="rId25" Type="http://schemas.openxmlformats.org/officeDocument/2006/relationships/hyperlink" Target="http://www.cidades.ibge.gov.br/xtras/uf.php?lang=&amp;coduf=13&amp;search=amazonas" TargetMode="External"/><Relationship Id="rId2" Type="http://schemas.openxmlformats.org/officeDocument/2006/relationships/numbering" Target="numbering.xml"/><Relationship Id="rId16" Type="http://schemas.openxmlformats.org/officeDocument/2006/relationships/hyperlink" Target="http://www.planalto.gov.br/ccivil_03/_ato2004-2006/2004/lei/l10.861.htm" TargetMode="External"/><Relationship Id="rId20" Type="http://schemas.openxmlformats.org/officeDocument/2006/relationships/hyperlink" Target="http://www.brasil.gov.br/economia-e-emprego/2010/10/embrapa-cria-nucleo-de-apoio-a-pesquisa-no-baixo-amazon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bge.gov.br/estadosat/perfil.php?sigla=am" TargetMode="External"/><Relationship Id="rId5" Type="http://schemas.openxmlformats.org/officeDocument/2006/relationships/settings" Target="settings.xml"/><Relationship Id="rId15" Type="http://schemas.openxmlformats.org/officeDocument/2006/relationships/hyperlink" Target="http://www.planalto.gov.br/ccivil_03/leis/l9394.htm" TargetMode="External"/><Relationship Id="rId23" Type="http://schemas.openxmlformats.org/officeDocument/2006/relationships/hyperlink" Target="http://portal.iff.edu.br/institucional/planejamento/arquivos/PDI%20-%202010-2014.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itesistec.mec.gov.br/images/arquivos/pdf/manualindicadores.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ifam.edu.br/portal/images/file/PDI%20IFAM_2009_2013.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4FF55-63A6-4237-85DF-10B25EACD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12770</Words>
  <Characters>68964</Characters>
  <Application>Microsoft Office Word</Application>
  <DocSecurity>0</DocSecurity>
  <Lines>574</Lines>
  <Paragraphs>163</Paragraphs>
  <ScaleCrop>false</ScaleCrop>
  <HeadingPairs>
    <vt:vector size="2" baseType="variant">
      <vt:variant>
        <vt:lpstr>Título</vt:lpstr>
      </vt:variant>
      <vt:variant>
        <vt:i4>1</vt:i4>
      </vt:variant>
    </vt:vector>
  </HeadingPairs>
  <TitlesOfParts>
    <vt:vector size="1" baseType="lpstr">
      <vt:lpstr>MEMO</vt:lpstr>
    </vt:vector>
  </TitlesOfParts>
  <Company>HP</Company>
  <LinksUpToDate>false</LinksUpToDate>
  <CharactersWithSpaces>81571</CharactersWithSpaces>
  <SharedDoc>false</SharedDoc>
  <HLinks>
    <vt:vector size="72" baseType="variant">
      <vt:variant>
        <vt:i4>7798830</vt:i4>
      </vt:variant>
      <vt:variant>
        <vt:i4>75</vt:i4>
      </vt:variant>
      <vt:variant>
        <vt:i4>0</vt:i4>
      </vt:variant>
      <vt:variant>
        <vt:i4>5</vt:i4>
      </vt:variant>
      <vt:variant>
        <vt:lpwstr>http://pt.wikipedia.org/wiki/Produto_interno_bruto</vt:lpwstr>
      </vt:variant>
      <vt:variant>
        <vt:lpwstr/>
      </vt:variant>
      <vt:variant>
        <vt:i4>3080236</vt:i4>
      </vt:variant>
      <vt:variant>
        <vt:i4>72</vt:i4>
      </vt:variant>
      <vt:variant>
        <vt:i4>0</vt:i4>
      </vt:variant>
      <vt:variant>
        <vt:i4>5</vt:i4>
      </vt:variant>
      <vt:variant>
        <vt:lpwstr>http://www.cidades.ibge.gov.br/xtras/uf.php?lang=&amp;coduf=13&amp;search=amazonas</vt:lpwstr>
      </vt:variant>
      <vt:variant>
        <vt:lpwstr/>
      </vt:variant>
      <vt:variant>
        <vt:i4>852035</vt:i4>
      </vt:variant>
      <vt:variant>
        <vt:i4>69</vt:i4>
      </vt:variant>
      <vt:variant>
        <vt:i4>0</vt:i4>
      </vt:variant>
      <vt:variant>
        <vt:i4>5</vt:i4>
      </vt:variant>
      <vt:variant>
        <vt:lpwstr>http://www.ibge.gov.br/estadosat/perfil.php?sigla=am</vt:lpwstr>
      </vt:variant>
      <vt:variant>
        <vt:lpwstr/>
      </vt:variant>
      <vt:variant>
        <vt:i4>5898256</vt:i4>
      </vt:variant>
      <vt:variant>
        <vt:i4>66</vt:i4>
      </vt:variant>
      <vt:variant>
        <vt:i4>0</vt:i4>
      </vt:variant>
      <vt:variant>
        <vt:i4>5</vt:i4>
      </vt:variant>
      <vt:variant>
        <vt:lpwstr>http://portal.iff.edu.br/institucional/planejamento/arquivos/PDI - 2010-2014.pdf</vt:lpwstr>
      </vt:variant>
      <vt:variant>
        <vt:lpwstr/>
      </vt:variant>
      <vt:variant>
        <vt:i4>2228273</vt:i4>
      </vt:variant>
      <vt:variant>
        <vt:i4>63</vt:i4>
      </vt:variant>
      <vt:variant>
        <vt:i4>0</vt:i4>
      </vt:variant>
      <vt:variant>
        <vt:i4>5</vt:i4>
      </vt:variant>
      <vt:variant>
        <vt:lpwstr>http://www.ifam.edu.br/portal/images/file/PDI IFAM_2009_2013.pdf</vt:lpwstr>
      </vt:variant>
      <vt:variant>
        <vt:lpwstr/>
      </vt:variant>
      <vt:variant>
        <vt:i4>5505031</vt:i4>
      </vt:variant>
      <vt:variant>
        <vt:i4>60</vt:i4>
      </vt:variant>
      <vt:variant>
        <vt:i4>0</vt:i4>
      </vt:variant>
      <vt:variant>
        <vt:i4>5</vt:i4>
      </vt:variant>
      <vt:variant>
        <vt:lpwstr>http://www.ifam.edu.br/portal/images/file/PLANEJAMENTO ESTRAT%C3%89GICO DO IFAM-2012-2017 - cartilha completa.pdf</vt:lpwstr>
      </vt:variant>
      <vt:variant>
        <vt:lpwstr/>
      </vt:variant>
      <vt:variant>
        <vt:i4>4522002</vt:i4>
      </vt:variant>
      <vt:variant>
        <vt:i4>57</vt:i4>
      </vt:variant>
      <vt:variant>
        <vt:i4>0</vt:i4>
      </vt:variant>
      <vt:variant>
        <vt:i4>5</vt:i4>
      </vt:variant>
      <vt:variant>
        <vt:lpwstr>http://www.brasil.gov.br/economia-e-emprego/2010/10/embrapa-cria-nucleo-de-apoio-a-pesquisa-no-baixo-amazonas</vt:lpwstr>
      </vt:variant>
      <vt:variant>
        <vt:lpwstr/>
      </vt:variant>
      <vt:variant>
        <vt:i4>3539068</vt:i4>
      </vt:variant>
      <vt:variant>
        <vt:i4>54</vt:i4>
      </vt:variant>
      <vt:variant>
        <vt:i4>0</vt:i4>
      </vt:variant>
      <vt:variant>
        <vt:i4>5</vt:i4>
      </vt:variant>
      <vt:variant>
        <vt:lpwstr>http://sitesistec.mec.gov.br/images/arquivos/pdf/manualindicadores.pdf</vt:lpwstr>
      </vt:variant>
      <vt:variant>
        <vt:lpwstr/>
      </vt:variant>
      <vt:variant>
        <vt:i4>393295</vt:i4>
      </vt:variant>
      <vt:variant>
        <vt:i4>51</vt:i4>
      </vt:variant>
      <vt:variant>
        <vt:i4>0</vt:i4>
      </vt:variant>
      <vt:variant>
        <vt:i4>5</vt:i4>
      </vt:variant>
      <vt:variant>
        <vt:lpwstr>http://www.planalto.gov.br/ccivil_03/_ato2004-2006/2006/decreto/d5773.htm</vt:lpwstr>
      </vt:variant>
      <vt:variant>
        <vt:lpwstr/>
      </vt:variant>
      <vt:variant>
        <vt:i4>6291581</vt:i4>
      </vt:variant>
      <vt:variant>
        <vt:i4>48</vt:i4>
      </vt:variant>
      <vt:variant>
        <vt:i4>0</vt:i4>
      </vt:variant>
      <vt:variant>
        <vt:i4>5</vt:i4>
      </vt:variant>
      <vt:variant>
        <vt:lpwstr>http://www.planalto.gov.br/ccivil_03/_ato2007-2010/2008/lei/l11892.htm</vt:lpwstr>
      </vt:variant>
      <vt:variant>
        <vt:lpwstr/>
      </vt:variant>
      <vt:variant>
        <vt:i4>2818160</vt:i4>
      </vt:variant>
      <vt:variant>
        <vt:i4>45</vt:i4>
      </vt:variant>
      <vt:variant>
        <vt:i4>0</vt:i4>
      </vt:variant>
      <vt:variant>
        <vt:i4>5</vt:i4>
      </vt:variant>
      <vt:variant>
        <vt:lpwstr>http://www.planalto.gov.br/ccivil_03/_ato2004-2006/2004/lei/l10.861.htm</vt:lpwstr>
      </vt:variant>
      <vt:variant>
        <vt:lpwstr/>
      </vt:variant>
      <vt:variant>
        <vt:i4>5046398</vt:i4>
      </vt:variant>
      <vt:variant>
        <vt:i4>42</vt:i4>
      </vt:variant>
      <vt:variant>
        <vt:i4>0</vt:i4>
      </vt:variant>
      <vt:variant>
        <vt:i4>5</vt:i4>
      </vt:variant>
      <vt:variant>
        <vt:lpwstr>http://www.planalto.gov.br/ccivil_03/leis/l9394.htm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IFAM</dc:creator>
  <cp:lastModifiedBy>Ana Maria</cp:lastModifiedBy>
  <cp:revision>2</cp:revision>
  <cp:lastPrinted>2014-05-21T19:15:00Z</cp:lastPrinted>
  <dcterms:created xsi:type="dcterms:W3CDTF">2014-06-11T19:26:00Z</dcterms:created>
  <dcterms:modified xsi:type="dcterms:W3CDTF">2014-06-11T19:26:00Z</dcterms:modified>
</cp:coreProperties>
</file>