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45" w:rsidRDefault="000E1737"/>
    <w:p w:rsidR="00C1253D" w:rsidRPr="00C1253D" w:rsidRDefault="00C1253D" w:rsidP="000E1737">
      <w:pPr>
        <w:jc w:val="center"/>
        <w:rPr>
          <w:b/>
          <w:sz w:val="28"/>
          <w:szCs w:val="28"/>
        </w:rPr>
      </w:pPr>
      <w:r w:rsidRPr="00C1253D">
        <w:rPr>
          <w:b/>
          <w:sz w:val="28"/>
          <w:szCs w:val="28"/>
        </w:rPr>
        <w:t>Descrição das obras para os Câ</w:t>
      </w:r>
      <w:bookmarkStart w:id="0" w:name="_GoBack"/>
      <w:bookmarkEnd w:id="0"/>
      <w:r w:rsidRPr="00C1253D">
        <w:rPr>
          <w:b/>
          <w:sz w:val="28"/>
          <w:szCs w:val="28"/>
        </w:rPr>
        <w:t>mpus</w:t>
      </w:r>
    </w:p>
    <w:p w:rsidR="00C1253D" w:rsidRPr="00DF174F" w:rsidRDefault="00C1253D">
      <w:pPr>
        <w:rPr>
          <w:b/>
        </w:rPr>
      </w:pPr>
    </w:p>
    <w:p w:rsidR="00C1253D" w:rsidRPr="000E1737" w:rsidRDefault="00C1253D" w:rsidP="00C1253D">
      <w:pPr>
        <w:rPr>
          <w:b/>
          <w:sz w:val="28"/>
          <w:szCs w:val="28"/>
        </w:rPr>
      </w:pPr>
      <w:r w:rsidRPr="000E1737">
        <w:rPr>
          <w:b/>
          <w:sz w:val="28"/>
          <w:szCs w:val="28"/>
        </w:rPr>
        <w:t xml:space="preserve">Campus Manaus Zona Leste </w:t>
      </w:r>
    </w:p>
    <w:tbl>
      <w:tblPr>
        <w:tblW w:w="10792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5607"/>
        <w:gridCol w:w="906"/>
        <w:gridCol w:w="851"/>
        <w:gridCol w:w="850"/>
        <w:gridCol w:w="993"/>
        <w:gridCol w:w="708"/>
      </w:tblGrid>
      <w:tr w:rsidR="00CE07F6" w:rsidRPr="00CE07F6" w:rsidTr="00DF174F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Obra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APRISCO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AVIÁRIO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BLOCO COM 5 (CINCO) SALAS E 5 (CINCO) LABORATÓRIOS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CAPATAZIA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CASA DE VEGETAÇÃO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CENTRO DE CONVIVÊNCIA DO SERVIDOR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ESTÁBULO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GINÁSIO POLIESPORTIVO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HOSPITAL VETERINÁRIO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6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LABORATÓRIO MULTIDISCIPLINAR (FÍSICA, QUIMICA, INFORMÁTICA)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MURO DO CMZL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PISCINA OLÍMPICA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PRÉDIO ADMINISTRATIVO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6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REFORMULAÇÃO HIDRO SANITÁRIA (CX. D'ÁGUA, CISTERNA E TUBULAÇÕES)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SALAS PARA CURSO SUPERIOR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SECRETARIA ESCOLAR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07F6" w:rsidRPr="00CE07F6" w:rsidTr="00DF174F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VIVEIROS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F6" w:rsidRPr="00CE07F6" w:rsidRDefault="00CE07F6" w:rsidP="00CE0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07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CE07F6" w:rsidRDefault="00CE07F6"/>
    <w:sectPr w:rsidR="00CE07F6" w:rsidSect="00AF78E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3D"/>
    <w:rsid w:val="000E1737"/>
    <w:rsid w:val="00314EE7"/>
    <w:rsid w:val="00361B4C"/>
    <w:rsid w:val="003B7C9E"/>
    <w:rsid w:val="004F6635"/>
    <w:rsid w:val="00AD3E97"/>
    <w:rsid w:val="00AF78E8"/>
    <w:rsid w:val="00C1253D"/>
    <w:rsid w:val="00CE07F6"/>
    <w:rsid w:val="00D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Alves Pereira</dc:creator>
  <cp:lastModifiedBy>Ana Maria</cp:lastModifiedBy>
  <cp:revision>2</cp:revision>
  <cp:lastPrinted>2014-06-09T12:07:00Z</cp:lastPrinted>
  <dcterms:created xsi:type="dcterms:W3CDTF">2014-06-18T21:12:00Z</dcterms:created>
  <dcterms:modified xsi:type="dcterms:W3CDTF">2014-06-18T21:12:00Z</dcterms:modified>
</cp:coreProperties>
</file>