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263E" w:rsidRDefault="00BA01AB">
      <w:pPr>
        <w:widowControl w:val="0"/>
        <w:autoSpaceDE w:val="0"/>
        <w:autoSpaceDN w:val="0"/>
        <w:adjustRightInd w:val="0"/>
        <w:spacing w:after="0" w:line="200" w:lineRule="exact"/>
        <w:rPr>
          <w:rFonts w:ascii="Times New Roman" w:hAnsi="Times New Roman" w:cs="Times New Roman"/>
          <w:sz w:val="24"/>
          <w:szCs w:val="24"/>
        </w:rPr>
      </w:pPr>
      <w:bookmarkStart w:id="0" w:name="page1"/>
      <w:bookmarkEnd w:id="0"/>
      <w:r>
        <w:rPr>
          <w:noProof/>
        </w:rPr>
        <w:drawing>
          <wp:anchor distT="0" distB="0" distL="114300" distR="114300" simplePos="0" relativeHeight="251658240" behindDoc="1" locked="0" layoutInCell="0" allowOverlap="1">
            <wp:simplePos x="0" y="0"/>
            <wp:positionH relativeFrom="page">
              <wp:posOffset>635</wp:posOffset>
            </wp:positionH>
            <wp:positionV relativeFrom="page">
              <wp:posOffset>0</wp:posOffset>
            </wp:positionV>
            <wp:extent cx="7199630" cy="7200265"/>
            <wp:effectExtent l="0" t="0" r="0" b="0"/>
            <wp:wrapNone/>
            <wp:docPr id="3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99630" cy="7200265"/>
                    </a:xfrm>
                    <a:prstGeom prst="rect">
                      <a:avLst/>
                    </a:prstGeom>
                    <a:noFill/>
                  </pic:spPr>
                </pic:pic>
              </a:graphicData>
            </a:graphic>
            <wp14:sizeRelH relativeFrom="page">
              <wp14:pctWidth>0</wp14:pctWidth>
            </wp14:sizeRelH>
            <wp14:sizeRelV relativeFrom="page">
              <wp14:pctHeight>0</wp14:pctHeight>
            </wp14:sizeRelV>
          </wp:anchor>
        </w:drawing>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86" w:lineRule="exact"/>
        <w:rPr>
          <w:rFonts w:ascii="Times New Roman" w:hAnsi="Times New Roman" w:cs="Times New Roman"/>
          <w:sz w:val="24"/>
          <w:szCs w:val="24"/>
        </w:rPr>
      </w:pPr>
    </w:p>
    <w:p w:rsidR="008C263E" w:rsidRDefault="00BA01A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2905" cy="132905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2905" cy="1329055"/>
                    </a:xfrm>
                    <a:prstGeom prst="rect">
                      <a:avLst/>
                    </a:prstGeom>
                    <a:noFill/>
                    <a:ln>
                      <a:noFill/>
                    </a:ln>
                  </pic:spPr>
                </pic:pic>
              </a:graphicData>
            </a:graphic>
          </wp:inline>
        </w:drawing>
      </w:r>
      <w:r w:rsidR="00E25104">
        <w:rPr>
          <w:rFonts w:ascii="Arial" w:hAnsi="Arial" w:cs="Arial"/>
          <w:b/>
          <w:bCs/>
          <w:sz w:val="110"/>
          <w:szCs w:val="110"/>
        </w:rPr>
        <w:t xml:space="preserve"> PLANEJAMENTO</w:t>
      </w:r>
      <w:r>
        <w:rPr>
          <w:rFonts w:ascii="Times New Roman" w:hAnsi="Times New Roman" w:cs="Times New Roman"/>
          <w:noProof/>
          <w:sz w:val="24"/>
          <w:szCs w:val="24"/>
        </w:rPr>
        <w:drawing>
          <wp:inline distT="0" distB="0" distL="0" distR="0">
            <wp:extent cx="616585" cy="132905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585" cy="1329055"/>
                    </a:xfrm>
                    <a:prstGeom prst="rect">
                      <a:avLst/>
                    </a:prstGeom>
                    <a:noFill/>
                    <a:ln>
                      <a:noFill/>
                    </a:ln>
                  </pic:spPr>
                </pic:pic>
              </a:graphicData>
            </a:graphic>
          </wp:inline>
        </w:drawing>
      </w:r>
    </w:p>
    <w:p w:rsidR="008C263E" w:rsidRDefault="00E25104">
      <w:pPr>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b/>
          <w:bCs/>
          <w:color w:val="FC0011"/>
          <w:sz w:val="134"/>
          <w:szCs w:val="134"/>
        </w:rPr>
        <w:t xml:space="preserve">ESTRATÉGICO </w:t>
      </w:r>
      <w:r w:rsidR="00BA01AB">
        <w:rPr>
          <w:rFonts w:ascii="Times New Roman" w:hAnsi="Times New Roman" w:cs="Times New Roman"/>
          <w:noProof/>
          <w:sz w:val="24"/>
          <w:szCs w:val="24"/>
        </w:rPr>
        <w:drawing>
          <wp:inline distT="0" distB="0" distL="0" distR="0">
            <wp:extent cx="212725" cy="112712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725" cy="1127125"/>
                    </a:xfrm>
                    <a:prstGeom prst="rect">
                      <a:avLst/>
                    </a:prstGeom>
                    <a:noFill/>
                    <a:ln>
                      <a:noFill/>
                    </a:ln>
                  </pic:spPr>
                </pic:pic>
              </a:graphicData>
            </a:graphic>
          </wp:inline>
        </w:drawing>
      </w:r>
    </w:p>
    <w:p w:rsidR="008C263E" w:rsidRDefault="00E25104">
      <w:pPr>
        <w:widowControl w:val="0"/>
        <w:autoSpaceDE w:val="0"/>
        <w:autoSpaceDN w:val="0"/>
        <w:adjustRightInd w:val="0"/>
        <w:spacing w:after="0" w:line="201" w:lineRule="auto"/>
        <w:ind w:left="5340"/>
        <w:rPr>
          <w:rFonts w:ascii="Arial" w:hAnsi="Arial" w:cs="Arial"/>
          <w:b/>
          <w:bCs/>
          <w:sz w:val="96"/>
          <w:szCs w:val="96"/>
        </w:rPr>
      </w:pPr>
      <w:r>
        <w:rPr>
          <w:rFonts w:ascii="Arial" w:hAnsi="Arial" w:cs="Arial"/>
          <w:b/>
          <w:bCs/>
          <w:sz w:val="96"/>
          <w:szCs w:val="96"/>
        </w:rPr>
        <w:t xml:space="preserve">2012 </w:t>
      </w:r>
      <w:r w:rsidR="00AA07FF">
        <w:rPr>
          <w:rFonts w:ascii="Arial" w:hAnsi="Arial" w:cs="Arial"/>
          <w:b/>
          <w:bCs/>
          <w:sz w:val="96"/>
          <w:szCs w:val="96"/>
        </w:rPr>
        <w:t>–</w:t>
      </w:r>
      <w:r>
        <w:rPr>
          <w:rFonts w:ascii="Arial" w:hAnsi="Arial" w:cs="Arial"/>
          <w:b/>
          <w:bCs/>
          <w:sz w:val="96"/>
          <w:szCs w:val="96"/>
        </w:rPr>
        <w:t xml:space="preserve"> 2017</w:t>
      </w:r>
    </w:p>
    <w:p w:rsidR="001007E6" w:rsidRDefault="001007E6" w:rsidP="001007E6">
      <w:pPr>
        <w:widowControl w:val="0"/>
        <w:autoSpaceDE w:val="0"/>
        <w:autoSpaceDN w:val="0"/>
        <w:adjustRightInd w:val="0"/>
        <w:spacing w:after="0" w:line="240" w:lineRule="auto"/>
        <w:jc w:val="right"/>
        <w:rPr>
          <w:rFonts w:ascii="Arial" w:hAnsi="Arial" w:cs="Arial"/>
          <w:sz w:val="28"/>
          <w:szCs w:val="28"/>
        </w:rPr>
      </w:pPr>
    </w:p>
    <w:p w:rsidR="001007E6" w:rsidRPr="001007E6" w:rsidRDefault="001007E6" w:rsidP="001007E6">
      <w:pPr>
        <w:widowControl w:val="0"/>
        <w:autoSpaceDE w:val="0"/>
        <w:autoSpaceDN w:val="0"/>
        <w:adjustRightInd w:val="0"/>
        <w:spacing w:after="0" w:line="240" w:lineRule="auto"/>
        <w:jc w:val="right"/>
        <w:rPr>
          <w:rFonts w:ascii="Times New Roman" w:hAnsi="Times New Roman" w:cs="Times New Roman"/>
          <w:sz w:val="28"/>
          <w:szCs w:val="28"/>
        </w:rPr>
      </w:pPr>
      <w:r w:rsidRPr="001007E6">
        <w:rPr>
          <w:rFonts w:ascii="Arial" w:hAnsi="Arial" w:cs="Arial"/>
          <w:sz w:val="28"/>
          <w:szCs w:val="28"/>
        </w:rPr>
        <w:t>(Revisado conforme PDI 2014-2018)</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pgSz w:w="11340" w:h="11339" w:orient="landscape"/>
          <w:pgMar w:top="1440" w:right="0" w:bottom="1440" w:left="0" w:header="720" w:footer="720" w:gutter="0"/>
          <w:cols w:space="720" w:equalWidth="0">
            <w:col w:w="11340"/>
          </w:cols>
          <w:noEndnote/>
        </w:sectPr>
      </w:pPr>
    </w:p>
    <w:p w:rsidR="008C263E" w:rsidRDefault="00BA01AB">
      <w:pPr>
        <w:widowControl w:val="0"/>
        <w:autoSpaceDE w:val="0"/>
        <w:autoSpaceDN w:val="0"/>
        <w:adjustRightInd w:val="0"/>
        <w:spacing w:after="0" w:line="200" w:lineRule="exact"/>
        <w:rPr>
          <w:rFonts w:ascii="Times New Roman" w:hAnsi="Times New Roman" w:cs="Times New Roman"/>
          <w:sz w:val="24"/>
          <w:szCs w:val="24"/>
        </w:rPr>
      </w:pPr>
      <w:bookmarkStart w:id="1" w:name="page2"/>
      <w:bookmarkEnd w:id="1"/>
      <w:r>
        <w:rPr>
          <w:noProof/>
        </w:rPr>
        <w:lastRenderedPageBreak/>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7200265" cy="7200265"/>
            <wp:effectExtent l="0" t="0" r="0" b="0"/>
            <wp:wrapNone/>
            <wp:docPr id="3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AA07FF" w:rsidRDefault="00E25104" w:rsidP="00AA07FF">
      <w:pPr>
        <w:widowControl w:val="0"/>
        <w:overflowPunct w:val="0"/>
        <w:autoSpaceDE w:val="0"/>
        <w:autoSpaceDN w:val="0"/>
        <w:adjustRightInd w:val="0"/>
        <w:spacing w:after="0" w:line="347" w:lineRule="auto"/>
        <w:jc w:val="right"/>
        <w:rPr>
          <w:rFonts w:ascii="Calibri" w:hAnsi="Calibri" w:cs="Calibri"/>
          <w:b/>
          <w:bCs/>
          <w:sz w:val="26"/>
          <w:szCs w:val="26"/>
        </w:rPr>
      </w:pPr>
      <w:r>
        <w:rPr>
          <w:rFonts w:ascii="Calibri" w:hAnsi="Calibri" w:cs="Calibri"/>
          <w:b/>
          <w:bCs/>
          <w:sz w:val="26"/>
          <w:szCs w:val="26"/>
        </w:rPr>
        <w:t xml:space="preserve">ANTONIO VENÂNCIO CASTELO BRANCO ANA CLÁUDIA TEIXEIRA NASCIMENTO </w:t>
      </w:r>
    </w:p>
    <w:p w:rsidR="00AA07FF" w:rsidRDefault="00E25104" w:rsidP="00AA07FF">
      <w:pPr>
        <w:widowControl w:val="0"/>
        <w:overflowPunct w:val="0"/>
        <w:autoSpaceDE w:val="0"/>
        <w:autoSpaceDN w:val="0"/>
        <w:adjustRightInd w:val="0"/>
        <w:spacing w:after="0" w:line="347" w:lineRule="auto"/>
        <w:jc w:val="right"/>
        <w:rPr>
          <w:rFonts w:ascii="Calibri" w:hAnsi="Calibri" w:cs="Calibri"/>
          <w:b/>
          <w:bCs/>
          <w:sz w:val="26"/>
          <w:szCs w:val="26"/>
        </w:rPr>
      </w:pPr>
      <w:r>
        <w:rPr>
          <w:rFonts w:ascii="Calibri" w:hAnsi="Calibri" w:cs="Calibri"/>
          <w:b/>
          <w:bCs/>
          <w:sz w:val="26"/>
          <w:szCs w:val="26"/>
        </w:rPr>
        <w:t xml:space="preserve">ANA LEONI VIEIRA MOTA </w:t>
      </w:r>
    </w:p>
    <w:p w:rsidR="00AA07FF" w:rsidRDefault="00E25104" w:rsidP="00AA07FF">
      <w:pPr>
        <w:widowControl w:val="0"/>
        <w:overflowPunct w:val="0"/>
        <w:autoSpaceDE w:val="0"/>
        <w:autoSpaceDN w:val="0"/>
        <w:adjustRightInd w:val="0"/>
        <w:spacing w:after="0" w:line="347" w:lineRule="auto"/>
        <w:jc w:val="right"/>
        <w:rPr>
          <w:rFonts w:ascii="Calibri" w:hAnsi="Calibri" w:cs="Calibri"/>
          <w:b/>
          <w:bCs/>
          <w:sz w:val="26"/>
          <w:szCs w:val="26"/>
        </w:rPr>
      </w:pPr>
      <w:r>
        <w:rPr>
          <w:rFonts w:ascii="Calibri" w:hAnsi="Calibri" w:cs="Calibri"/>
          <w:b/>
          <w:bCs/>
          <w:sz w:val="26"/>
          <w:szCs w:val="26"/>
        </w:rPr>
        <w:t xml:space="preserve">ANA MARIA ALVES PEREIRA </w:t>
      </w:r>
    </w:p>
    <w:p w:rsidR="00AA07FF" w:rsidRDefault="00E25104" w:rsidP="00AA07FF">
      <w:pPr>
        <w:widowControl w:val="0"/>
        <w:overflowPunct w:val="0"/>
        <w:autoSpaceDE w:val="0"/>
        <w:autoSpaceDN w:val="0"/>
        <w:adjustRightInd w:val="0"/>
        <w:spacing w:after="0" w:line="347" w:lineRule="auto"/>
        <w:jc w:val="right"/>
        <w:rPr>
          <w:rFonts w:ascii="Calibri" w:hAnsi="Calibri" w:cs="Calibri"/>
          <w:b/>
          <w:bCs/>
          <w:sz w:val="26"/>
          <w:szCs w:val="26"/>
        </w:rPr>
      </w:pPr>
      <w:r>
        <w:rPr>
          <w:rFonts w:ascii="Calibri" w:hAnsi="Calibri" w:cs="Calibri"/>
          <w:b/>
          <w:bCs/>
          <w:sz w:val="26"/>
          <w:szCs w:val="26"/>
        </w:rPr>
        <w:t xml:space="preserve">CHIARA DA SILVA SIMÕES </w:t>
      </w:r>
    </w:p>
    <w:p w:rsidR="00AA07FF" w:rsidRDefault="00E25104">
      <w:pPr>
        <w:widowControl w:val="0"/>
        <w:overflowPunct w:val="0"/>
        <w:autoSpaceDE w:val="0"/>
        <w:autoSpaceDN w:val="0"/>
        <w:adjustRightInd w:val="0"/>
        <w:spacing w:after="0" w:line="347" w:lineRule="auto"/>
        <w:ind w:left="440"/>
        <w:jc w:val="right"/>
        <w:rPr>
          <w:rFonts w:ascii="Calibri" w:hAnsi="Calibri" w:cs="Calibri"/>
          <w:b/>
          <w:bCs/>
          <w:sz w:val="26"/>
          <w:szCs w:val="26"/>
        </w:rPr>
      </w:pPr>
      <w:r>
        <w:rPr>
          <w:rFonts w:ascii="Calibri" w:hAnsi="Calibri" w:cs="Calibri"/>
          <w:b/>
          <w:bCs/>
          <w:sz w:val="26"/>
          <w:szCs w:val="26"/>
        </w:rPr>
        <w:t xml:space="preserve">DANIEL NASCIMENTO E SILVA </w:t>
      </w:r>
    </w:p>
    <w:p w:rsidR="008C263E" w:rsidRDefault="00E25104">
      <w:pPr>
        <w:widowControl w:val="0"/>
        <w:overflowPunct w:val="0"/>
        <w:autoSpaceDE w:val="0"/>
        <w:autoSpaceDN w:val="0"/>
        <w:adjustRightInd w:val="0"/>
        <w:spacing w:after="0" w:line="347" w:lineRule="auto"/>
        <w:ind w:left="440"/>
        <w:jc w:val="right"/>
        <w:rPr>
          <w:rFonts w:ascii="Times New Roman" w:hAnsi="Times New Roman" w:cs="Times New Roman"/>
          <w:sz w:val="24"/>
          <w:szCs w:val="24"/>
        </w:rPr>
      </w:pPr>
      <w:r>
        <w:rPr>
          <w:rFonts w:ascii="Calibri" w:hAnsi="Calibri" w:cs="Calibri"/>
          <w:b/>
          <w:bCs/>
          <w:sz w:val="26"/>
          <w:szCs w:val="26"/>
        </w:rPr>
        <w:t>JAIME CAVALCANTE ALVES</w:t>
      </w:r>
    </w:p>
    <w:p w:rsidR="008C263E" w:rsidRDefault="008C263E">
      <w:pPr>
        <w:widowControl w:val="0"/>
        <w:autoSpaceDE w:val="0"/>
        <w:autoSpaceDN w:val="0"/>
        <w:adjustRightInd w:val="0"/>
        <w:spacing w:after="0" w:line="8" w:lineRule="exact"/>
        <w:rPr>
          <w:rFonts w:ascii="Times New Roman" w:hAnsi="Times New Roman" w:cs="Times New Roman"/>
          <w:sz w:val="24"/>
          <w:szCs w:val="24"/>
        </w:rPr>
      </w:pPr>
    </w:p>
    <w:p w:rsidR="00AA07FF" w:rsidRDefault="00E25104">
      <w:pPr>
        <w:widowControl w:val="0"/>
        <w:overflowPunct w:val="0"/>
        <w:autoSpaceDE w:val="0"/>
        <w:autoSpaceDN w:val="0"/>
        <w:adjustRightInd w:val="0"/>
        <w:spacing w:after="0" w:line="352" w:lineRule="auto"/>
        <w:jc w:val="right"/>
        <w:rPr>
          <w:rFonts w:ascii="Calibri" w:hAnsi="Calibri" w:cs="Calibri"/>
          <w:b/>
          <w:bCs/>
          <w:sz w:val="26"/>
          <w:szCs w:val="26"/>
        </w:rPr>
      </w:pPr>
      <w:r>
        <w:rPr>
          <w:rFonts w:ascii="Calibri" w:hAnsi="Calibri" w:cs="Calibri"/>
          <w:b/>
          <w:bCs/>
          <w:sz w:val="26"/>
          <w:szCs w:val="26"/>
        </w:rPr>
        <w:t xml:space="preserve">JOÃO LUIZ CAVALCANTE FERREIRA </w:t>
      </w:r>
    </w:p>
    <w:p w:rsidR="008C263E" w:rsidRDefault="00E25104" w:rsidP="00AA07FF">
      <w:pPr>
        <w:widowControl w:val="0"/>
        <w:overflowPunct w:val="0"/>
        <w:autoSpaceDE w:val="0"/>
        <w:autoSpaceDN w:val="0"/>
        <w:adjustRightInd w:val="0"/>
        <w:spacing w:after="0" w:line="352" w:lineRule="auto"/>
        <w:ind w:left="-142"/>
        <w:jc w:val="right"/>
        <w:rPr>
          <w:rFonts w:ascii="Times New Roman" w:hAnsi="Times New Roman" w:cs="Times New Roman"/>
          <w:sz w:val="24"/>
          <w:szCs w:val="24"/>
        </w:rPr>
      </w:pPr>
      <w:r>
        <w:rPr>
          <w:rFonts w:ascii="Calibri" w:hAnsi="Calibri" w:cs="Calibri"/>
          <w:b/>
          <w:bCs/>
          <w:sz w:val="26"/>
          <w:szCs w:val="26"/>
        </w:rPr>
        <w:t>JOSÉ ANTONIO DOURADO TEIXEIRA JURANDY MOREIRA MACIEL AIRES DA SILVA</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pgSz w:w="11340" w:h="11339" w:orient="landscape"/>
          <w:pgMar w:top="1440" w:right="860" w:bottom="721" w:left="5780" w:header="720" w:footer="720" w:gutter="0"/>
          <w:cols w:space="720" w:equalWidth="0">
            <w:col w:w="4700"/>
          </w:cols>
          <w:noEndnote/>
        </w:sectPr>
      </w:pPr>
    </w:p>
    <w:bookmarkStart w:id="2" w:name="page3"/>
    <w:bookmarkEnd w:id="2"/>
    <w:p w:rsidR="008C263E" w:rsidRDefault="00BA01AB">
      <w:pPr>
        <w:widowControl w:val="0"/>
        <w:autoSpaceDE w:val="0"/>
        <w:autoSpaceDN w:val="0"/>
        <w:adjustRightInd w:val="0"/>
        <w:spacing w:after="0" w:line="240" w:lineRule="auto"/>
        <w:ind w:left="124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60288" behindDoc="1" locked="0" layoutInCell="0" allowOverlap="1">
                <wp:simplePos x="0" y="0"/>
                <wp:positionH relativeFrom="page">
                  <wp:posOffset>0</wp:posOffset>
                </wp:positionH>
                <wp:positionV relativeFrom="page">
                  <wp:posOffset>0</wp:posOffset>
                </wp:positionV>
                <wp:extent cx="7199630" cy="719963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9630" cy="7199630"/>
                        </a:xfrm>
                        <a:prstGeom prst="rect">
                          <a:avLst/>
                        </a:prstGeom>
                        <a:solidFill>
                          <a:srgbClr val="F2FA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D7DF8FC" id="Rectangle 4" o:spid="_x0000_s1026" style="position:absolute;margin-left:0;margin-top:0;width:566.9pt;height:566.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" o:allowincell="f" fillcolor="#f2fac5" stroked="f">
                <w10:wrap anchorx="page" anchory="page"/>
              </v:rect>
            </w:pict>
          </mc:Fallback>
        </mc:AlternateContent>
      </w:r>
      <w:r w:rsidR="00E25104">
        <w:rPr>
          <w:rFonts w:ascii="Arial" w:hAnsi="Arial" w:cs="Arial"/>
          <w:b/>
          <w:bCs/>
        </w:rPr>
        <w:t>DILMA VANA ROUSSEFF</w:t>
      </w:r>
    </w:p>
    <w:p w:rsidR="008C263E" w:rsidRDefault="008C263E">
      <w:pPr>
        <w:widowControl w:val="0"/>
        <w:autoSpaceDE w:val="0"/>
        <w:autoSpaceDN w:val="0"/>
        <w:adjustRightInd w:val="0"/>
        <w:spacing w:after="0" w:line="7"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340"/>
        <w:rPr>
          <w:rFonts w:ascii="Times New Roman" w:hAnsi="Times New Roman" w:cs="Times New Roman"/>
          <w:sz w:val="24"/>
          <w:szCs w:val="24"/>
        </w:rPr>
      </w:pPr>
      <w:r>
        <w:rPr>
          <w:rFonts w:ascii="Arial" w:hAnsi="Arial" w:cs="Arial"/>
        </w:rPr>
        <w:t>Presidente da República Federativa do Brasil</w:t>
      </w:r>
    </w:p>
    <w:p w:rsidR="008C263E" w:rsidRDefault="008C263E">
      <w:pPr>
        <w:widowControl w:val="0"/>
        <w:autoSpaceDE w:val="0"/>
        <w:autoSpaceDN w:val="0"/>
        <w:adjustRightInd w:val="0"/>
        <w:spacing w:after="0" w:line="367"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b/>
          <w:bCs/>
        </w:rPr>
        <w:t>ALOIZIO MERCADANTE OLIVA</w:t>
      </w:r>
    </w:p>
    <w:p w:rsidR="008C263E" w:rsidRDefault="008C263E">
      <w:pPr>
        <w:widowControl w:val="0"/>
        <w:autoSpaceDE w:val="0"/>
        <w:autoSpaceDN w:val="0"/>
        <w:adjustRightInd w:val="0"/>
        <w:spacing w:after="0" w:line="7"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rPr>
        <w:t>Ministro da Educação</w:t>
      </w:r>
    </w:p>
    <w:p w:rsidR="008C263E" w:rsidRDefault="008C263E">
      <w:pPr>
        <w:widowControl w:val="0"/>
        <w:autoSpaceDE w:val="0"/>
        <w:autoSpaceDN w:val="0"/>
        <w:adjustRightInd w:val="0"/>
        <w:spacing w:after="0" w:line="367"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b/>
          <w:bCs/>
        </w:rPr>
        <w:t>MARCO ANTONIO DE OLIVEIRA</w:t>
      </w:r>
    </w:p>
    <w:p w:rsidR="008C263E" w:rsidRDefault="008C263E">
      <w:pPr>
        <w:widowControl w:val="0"/>
        <w:autoSpaceDE w:val="0"/>
        <w:autoSpaceDN w:val="0"/>
        <w:adjustRightInd w:val="0"/>
        <w:spacing w:after="0" w:line="7"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rPr>
        <w:t>Secretário de Educação Profissional e Tecnológica</w:t>
      </w:r>
    </w:p>
    <w:p w:rsidR="008C263E" w:rsidRDefault="008C263E">
      <w:pPr>
        <w:widowControl w:val="0"/>
        <w:autoSpaceDE w:val="0"/>
        <w:autoSpaceDN w:val="0"/>
        <w:adjustRightInd w:val="0"/>
        <w:spacing w:after="0" w:line="367" w:lineRule="exact"/>
        <w:rPr>
          <w:rFonts w:ascii="Times New Roman" w:hAnsi="Times New Roman" w:cs="Times New Roman"/>
          <w:sz w:val="24"/>
          <w:szCs w:val="24"/>
        </w:rPr>
      </w:pPr>
    </w:p>
    <w:p w:rsidR="00BC42D2" w:rsidRPr="00BC42D2" w:rsidRDefault="00BC42D2">
      <w:pPr>
        <w:widowControl w:val="0"/>
        <w:autoSpaceDE w:val="0"/>
        <w:autoSpaceDN w:val="0"/>
        <w:adjustRightInd w:val="0"/>
        <w:spacing w:after="0" w:line="240" w:lineRule="auto"/>
        <w:ind w:left="1420"/>
        <w:rPr>
          <w:rFonts w:ascii="Arial" w:hAnsi="Arial" w:cs="Arial"/>
          <w:b/>
          <w:bCs/>
          <w:sz w:val="16"/>
          <w:szCs w:val="16"/>
        </w:rPr>
      </w:pPr>
    </w:p>
    <w:p w:rsidR="008C263E" w:rsidRDefault="00E25104">
      <w:pPr>
        <w:widowControl w:val="0"/>
        <w:autoSpaceDE w:val="0"/>
        <w:autoSpaceDN w:val="0"/>
        <w:adjustRightInd w:val="0"/>
        <w:spacing w:after="0" w:line="240" w:lineRule="auto"/>
        <w:ind w:left="1420"/>
        <w:rPr>
          <w:rFonts w:ascii="Times New Roman" w:hAnsi="Times New Roman" w:cs="Times New Roman"/>
          <w:sz w:val="24"/>
          <w:szCs w:val="24"/>
        </w:rPr>
      </w:pPr>
      <w:r>
        <w:rPr>
          <w:rFonts w:ascii="Arial" w:hAnsi="Arial" w:cs="Arial"/>
          <w:b/>
          <w:bCs/>
        </w:rPr>
        <w:t>JOÃO MARTINS DIAS</w:t>
      </w:r>
    </w:p>
    <w:p w:rsidR="008C263E" w:rsidRDefault="008C263E">
      <w:pPr>
        <w:widowControl w:val="0"/>
        <w:autoSpaceDE w:val="0"/>
        <w:autoSpaceDN w:val="0"/>
        <w:adjustRightInd w:val="0"/>
        <w:spacing w:after="0" w:line="7"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2260"/>
        <w:rPr>
          <w:rFonts w:ascii="Times New Roman" w:hAnsi="Times New Roman" w:cs="Times New Roman"/>
          <w:sz w:val="24"/>
          <w:szCs w:val="24"/>
        </w:rPr>
      </w:pPr>
      <w:r>
        <w:rPr>
          <w:rFonts w:ascii="Arial" w:hAnsi="Arial" w:cs="Arial"/>
        </w:rPr>
        <w:t>Reitor</w:t>
      </w:r>
    </w:p>
    <w:p w:rsidR="008C263E" w:rsidRDefault="008C263E">
      <w:pPr>
        <w:widowControl w:val="0"/>
        <w:autoSpaceDE w:val="0"/>
        <w:autoSpaceDN w:val="0"/>
        <w:adjustRightInd w:val="0"/>
        <w:spacing w:after="0" w:line="367"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b/>
          <w:bCs/>
        </w:rPr>
        <w:t>ANA MARIA ALVES PEREIRA</w:t>
      </w:r>
    </w:p>
    <w:p w:rsidR="008C263E" w:rsidRDefault="008C263E">
      <w:pPr>
        <w:widowControl w:val="0"/>
        <w:autoSpaceDE w:val="0"/>
        <w:autoSpaceDN w:val="0"/>
        <w:adjustRightInd w:val="0"/>
        <w:spacing w:after="0" w:line="7"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rPr>
        <w:t>Pró-reitora de Desenvolvimento Institucional</w:t>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387"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640"/>
        <w:rPr>
          <w:rFonts w:ascii="Times New Roman" w:hAnsi="Times New Roman" w:cs="Times New Roman"/>
          <w:sz w:val="24"/>
          <w:szCs w:val="24"/>
        </w:rPr>
      </w:pPr>
      <w:r>
        <w:rPr>
          <w:rFonts w:ascii="Arial" w:hAnsi="Arial" w:cs="Arial"/>
          <w:b/>
          <w:bCs/>
        </w:rPr>
        <w:t>NELSON BATISTA DO NASCIMENTO</w:t>
      </w:r>
    </w:p>
    <w:p w:rsidR="008C263E" w:rsidRDefault="008C263E">
      <w:pPr>
        <w:widowControl w:val="0"/>
        <w:autoSpaceDE w:val="0"/>
        <w:autoSpaceDN w:val="0"/>
        <w:adjustRightInd w:val="0"/>
        <w:spacing w:after="0" w:line="7"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1220"/>
        <w:rPr>
          <w:rFonts w:ascii="Times New Roman" w:hAnsi="Times New Roman" w:cs="Times New Roman"/>
          <w:sz w:val="24"/>
          <w:szCs w:val="24"/>
        </w:rPr>
      </w:pPr>
      <w:r>
        <w:rPr>
          <w:rFonts w:ascii="Arial" w:hAnsi="Arial" w:cs="Arial"/>
        </w:rPr>
        <w:t>Pró-reitor de Administração</w:t>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387"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b/>
          <w:bCs/>
        </w:rPr>
        <w:t>ANTONIO VENÂNCIO CASTELO BRANCO</w:t>
      </w:r>
    </w:p>
    <w:p w:rsidR="008C263E" w:rsidRDefault="008C263E">
      <w:pPr>
        <w:widowControl w:val="0"/>
        <w:autoSpaceDE w:val="0"/>
        <w:autoSpaceDN w:val="0"/>
        <w:adjustRightInd w:val="0"/>
        <w:spacing w:after="0" w:line="7"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1580"/>
        <w:rPr>
          <w:rFonts w:ascii="Times New Roman" w:hAnsi="Times New Roman" w:cs="Times New Roman"/>
          <w:sz w:val="24"/>
          <w:szCs w:val="24"/>
        </w:rPr>
      </w:pPr>
      <w:r>
        <w:rPr>
          <w:rFonts w:ascii="Arial" w:hAnsi="Arial" w:cs="Arial"/>
        </w:rPr>
        <w:t>Pró-reitor de Ensino</w:t>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387"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1120"/>
        <w:rPr>
          <w:rFonts w:ascii="Times New Roman" w:hAnsi="Times New Roman" w:cs="Times New Roman"/>
          <w:sz w:val="24"/>
          <w:szCs w:val="24"/>
        </w:rPr>
      </w:pPr>
      <w:r>
        <w:rPr>
          <w:rFonts w:ascii="Arial" w:hAnsi="Arial" w:cs="Arial"/>
          <w:b/>
          <w:bCs/>
        </w:rPr>
        <w:t>SANDRA MAGNI DARWICH</w:t>
      </w:r>
    </w:p>
    <w:p w:rsidR="008C263E" w:rsidRDefault="008C263E">
      <w:pPr>
        <w:widowControl w:val="0"/>
        <w:autoSpaceDE w:val="0"/>
        <w:autoSpaceDN w:val="0"/>
        <w:adjustRightInd w:val="0"/>
        <w:spacing w:after="0" w:line="7"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1380"/>
        <w:rPr>
          <w:rFonts w:ascii="Times New Roman" w:hAnsi="Times New Roman" w:cs="Times New Roman"/>
          <w:sz w:val="24"/>
          <w:szCs w:val="24"/>
        </w:rPr>
      </w:pPr>
      <w:r>
        <w:rPr>
          <w:rFonts w:ascii="Arial" w:hAnsi="Arial" w:cs="Arial"/>
        </w:rPr>
        <w:t>Pró-reitora de Extensão</w:t>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387" w:lineRule="exact"/>
        <w:rPr>
          <w:rFonts w:ascii="Times New Roman" w:hAnsi="Times New Roman" w:cs="Times New Roman"/>
          <w:sz w:val="24"/>
          <w:szCs w:val="24"/>
        </w:rPr>
      </w:pPr>
    </w:p>
    <w:p w:rsidR="00BC42D2" w:rsidRDefault="00E25104" w:rsidP="00BC42D2">
      <w:pPr>
        <w:widowControl w:val="0"/>
        <w:autoSpaceDE w:val="0"/>
        <w:autoSpaceDN w:val="0"/>
        <w:adjustRightInd w:val="0"/>
        <w:spacing w:after="0" w:line="240" w:lineRule="auto"/>
        <w:ind w:left="900"/>
        <w:rPr>
          <w:rFonts w:ascii="Arial" w:hAnsi="Arial" w:cs="Arial"/>
          <w:b/>
          <w:bCs/>
        </w:rPr>
      </w:pPr>
      <w:r>
        <w:rPr>
          <w:rFonts w:ascii="Arial" w:hAnsi="Arial" w:cs="Arial"/>
          <w:b/>
          <w:bCs/>
        </w:rPr>
        <w:t>ANA MENA BARRETO BASTOS</w:t>
      </w:r>
    </w:p>
    <w:p w:rsidR="008C263E" w:rsidRDefault="00E25104" w:rsidP="0037149C">
      <w:pPr>
        <w:widowControl w:val="0"/>
        <w:autoSpaceDE w:val="0"/>
        <w:autoSpaceDN w:val="0"/>
        <w:adjustRightInd w:val="0"/>
        <w:spacing w:after="0" w:line="240" w:lineRule="auto"/>
        <w:ind w:left="142"/>
        <w:rPr>
          <w:rFonts w:ascii="Times New Roman" w:hAnsi="Times New Roman" w:cs="Times New Roman"/>
          <w:sz w:val="24"/>
          <w:szCs w:val="24"/>
        </w:rPr>
      </w:pPr>
      <w:r>
        <w:rPr>
          <w:rFonts w:ascii="Arial" w:hAnsi="Arial" w:cs="Arial"/>
          <w:sz w:val="21"/>
          <w:szCs w:val="21"/>
        </w:rPr>
        <w:t>Pró-reitora de Pesquisa, Pós-Graduação e Inovação</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pgSz w:w="11340" w:h="11339" w:orient="landscape"/>
          <w:pgMar w:top="1046" w:right="3120" w:bottom="1440" w:left="3120" w:header="720" w:footer="720" w:gutter="0"/>
          <w:cols w:space="720" w:equalWidth="0">
            <w:col w:w="5100"/>
          </w:cols>
          <w:noEndnote/>
        </w:sectPr>
      </w:pPr>
    </w:p>
    <w:p w:rsidR="008C263E" w:rsidRDefault="00BA01AB">
      <w:pPr>
        <w:widowControl w:val="0"/>
        <w:autoSpaceDE w:val="0"/>
        <w:autoSpaceDN w:val="0"/>
        <w:adjustRightInd w:val="0"/>
        <w:spacing w:after="0" w:line="200" w:lineRule="exact"/>
        <w:rPr>
          <w:rFonts w:ascii="Times New Roman" w:hAnsi="Times New Roman" w:cs="Times New Roman"/>
          <w:sz w:val="24"/>
          <w:szCs w:val="24"/>
        </w:rPr>
      </w:pPr>
      <w:bookmarkStart w:id="3" w:name="page4"/>
      <w:bookmarkEnd w:id="3"/>
      <w:r>
        <w:rPr>
          <w:noProof/>
        </w:rPr>
        <w:lastRenderedPageBreak/>
        <w:drawing>
          <wp:anchor distT="0" distB="0" distL="114300" distR="114300" simplePos="0" relativeHeight="251661312" behindDoc="1" locked="0" layoutInCell="0" allowOverlap="1">
            <wp:simplePos x="0" y="0"/>
            <wp:positionH relativeFrom="page">
              <wp:posOffset>0</wp:posOffset>
            </wp:positionH>
            <wp:positionV relativeFrom="page">
              <wp:posOffset>0</wp:posOffset>
            </wp:positionV>
            <wp:extent cx="7200265" cy="7200265"/>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323"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51"/>
          <w:szCs w:val="51"/>
        </w:rPr>
        <w:t>PLANEJAMENTO ESTRATÉGICO</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pgSz w:w="11340" w:h="11339" w:orient="landscape"/>
          <w:pgMar w:top="1440" w:right="1440" w:bottom="1440" w:left="1720" w:header="720" w:footer="720" w:gutter="0"/>
          <w:cols w:space="720" w:equalWidth="0">
            <w:col w:w="8180"/>
          </w:cols>
          <w:noEndnote/>
        </w:sectPr>
      </w:pPr>
    </w:p>
    <w:p w:rsidR="008C263E" w:rsidRDefault="008C263E">
      <w:pPr>
        <w:widowControl w:val="0"/>
        <w:autoSpaceDE w:val="0"/>
        <w:autoSpaceDN w:val="0"/>
        <w:adjustRightInd w:val="0"/>
        <w:spacing w:after="0" w:line="292" w:lineRule="exact"/>
        <w:rPr>
          <w:rFonts w:ascii="Times New Roman" w:hAnsi="Times New Roman" w:cs="Times New Roman"/>
          <w:sz w:val="24"/>
          <w:szCs w:val="24"/>
        </w:rPr>
      </w:pPr>
    </w:p>
    <w:p w:rsidR="008C263E" w:rsidRDefault="00E25104" w:rsidP="00AA07FF">
      <w:pPr>
        <w:widowControl w:val="0"/>
        <w:autoSpaceDE w:val="0"/>
        <w:autoSpaceDN w:val="0"/>
        <w:adjustRightInd w:val="0"/>
        <w:spacing w:after="0" w:line="240" w:lineRule="auto"/>
        <w:jc w:val="center"/>
        <w:rPr>
          <w:rFonts w:ascii="Arial" w:hAnsi="Arial" w:cs="Arial"/>
          <w:sz w:val="48"/>
          <w:szCs w:val="48"/>
        </w:rPr>
      </w:pPr>
      <w:r>
        <w:rPr>
          <w:rFonts w:ascii="Arial" w:hAnsi="Arial" w:cs="Arial"/>
          <w:sz w:val="48"/>
          <w:szCs w:val="48"/>
        </w:rPr>
        <w:t>2012 – 2017</w:t>
      </w:r>
    </w:p>
    <w:p w:rsidR="00AA07FF" w:rsidRDefault="00AA07FF">
      <w:pPr>
        <w:widowControl w:val="0"/>
        <w:autoSpaceDE w:val="0"/>
        <w:autoSpaceDN w:val="0"/>
        <w:adjustRightInd w:val="0"/>
        <w:spacing w:after="0" w:line="240" w:lineRule="auto"/>
        <w:rPr>
          <w:rFonts w:ascii="Arial" w:hAnsi="Arial" w:cs="Arial"/>
          <w:sz w:val="48"/>
          <w:szCs w:val="48"/>
        </w:rPr>
      </w:pPr>
    </w:p>
    <w:p w:rsidR="00AA07FF" w:rsidRPr="00BC42D2" w:rsidRDefault="00BC42D2" w:rsidP="00BC42D2">
      <w:pPr>
        <w:widowControl w:val="0"/>
        <w:autoSpaceDE w:val="0"/>
        <w:autoSpaceDN w:val="0"/>
        <w:adjustRightInd w:val="0"/>
        <w:spacing w:after="0" w:line="240" w:lineRule="auto"/>
        <w:jc w:val="center"/>
        <w:rPr>
          <w:rFonts w:ascii="Times New Roman" w:hAnsi="Times New Roman" w:cs="Times New Roman"/>
          <w:sz w:val="32"/>
          <w:szCs w:val="32"/>
        </w:rPr>
      </w:pPr>
      <w:r w:rsidRPr="00BC42D2">
        <w:rPr>
          <w:rFonts w:ascii="Arial" w:hAnsi="Arial" w:cs="Arial"/>
          <w:sz w:val="32"/>
          <w:szCs w:val="32"/>
        </w:rPr>
        <w:t>(</w:t>
      </w:r>
      <w:r w:rsidR="00AA07FF" w:rsidRPr="00BC42D2">
        <w:rPr>
          <w:rFonts w:ascii="Arial" w:hAnsi="Arial" w:cs="Arial"/>
          <w:sz w:val="32"/>
          <w:szCs w:val="32"/>
        </w:rPr>
        <w:t>R</w:t>
      </w:r>
      <w:r w:rsidR="0037149C">
        <w:rPr>
          <w:rFonts w:ascii="Arial" w:hAnsi="Arial" w:cs="Arial"/>
          <w:sz w:val="32"/>
          <w:szCs w:val="32"/>
        </w:rPr>
        <w:t>evisado conforme</w:t>
      </w:r>
      <w:r w:rsidR="00AA07FF" w:rsidRPr="00BC42D2">
        <w:rPr>
          <w:rFonts w:ascii="Arial" w:hAnsi="Arial" w:cs="Arial"/>
          <w:sz w:val="32"/>
          <w:szCs w:val="32"/>
        </w:rPr>
        <w:t xml:space="preserve"> PDI 2014-2018</w:t>
      </w:r>
      <w:r w:rsidRPr="00BC42D2">
        <w:rPr>
          <w:rFonts w:ascii="Arial" w:hAnsi="Arial" w:cs="Arial"/>
          <w:sz w:val="32"/>
          <w:szCs w:val="32"/>
        </w:rPr>
        <w:t>)</w:t>
      </w:r>
    </w:p>
    <w:p w:rsidR="008C263E" w:rsidRPr="00BC42D2" w:rsidRDefault="008C263E">
      <w:pPr>
        <w:widowControl w:val="0"/>
        <w:autoSpaceDE w:val="0"/>
        <w:autoSpaceDN w:val="0"/>
        <w:adjustRightInd w:val="0"/>
        <w:spacing w:after="0" w:line="240" w:lineRule="auto"/>
        <w:rPr>
          <w:rFonts w:ascii="Times New Roman" w:hAnsi="Times New Roman" w:cs="Times New Roman"/>
          <w:sz w:val="32"/>
          <w:szCs w:val="32"/>
        </w:rPr>
        <w:sectPr w:rsidR="008C263E" w:rsidRPr="00BC42D2" w:rsidSect="00AA07FF">
          <w:type w:val="continuous"/>
          <w:pgSz w:w="11340" w:h="11339" w:orient="landscape"/>
          <w:pgMar w:top="1440" w:right="1275" w:bottom="1440" w:left="1843" w:header="720" w:footer="720" w:gutter="0"/>
          <w:cols w:space="720" w:equalWidth="0">
            <w:col w:w="7465"/>
          </w:cols>
          <w:noEndnote/>
        </w:sectPr>
      </w:pPr>
    </w:p>
    <w:p w:rsidR="008C263E" w:rsidRDefault="00BA01AB">
      <w:pPr>
        <w:widowControl w:val="0"/>
        <w:autoSpaceDE w:val="0"/>
        <w:autoSpaceDN w:val="0"/>
        <w:adjustRightInd w:val="0"/>
        <w:spacing w:after="0" w:line="240" w:lineRule="auto"/>
        <w:ind w:left="180"/>
        <w:rPr>
          <w:rFonts w:ascii="Times New Roman" w:hAnsi="Times New Roman" w:cs="Times New Roman"/>
          <w:sz w:val="24"/>
          <w:szCs w:val="24"/>
        </w:rPr>
      </w:pPr>
      <w:bookmarkStart w:id="4" w:name="page5"/>
      <w:bookmarkEnd w:id="4"/>
      <w:r>
        <w:rPr>
          <w:noProof/>
        </w:rPr>
        <w:lastRenderedPageBreak/>
        <w:drawing>
          <wp:anchor distT="0" distB="0" distL="114300" distR="114300" simplePos="0" relativeHeight="251662336" behindDoc="1" locked="0" layoutInCell="0" allowOverlap="1" wp14:anchorId="52CD0293" wp14:editId="1DE89E51">
            <wp:simplePos x="0" y="0"/>
            <wp:positionH relativeFrom="page">
              <wp:posOffset>0</wp:posOffset>
            </wp:positionH>
            <wp:positionV relativeFrom="page">
              <wp:posOffset>0</wp:posOffset>
            </wp:positionV>
            <wp:extent cx="7200265" cy="7200265"/>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r w:rsidR="005717A5">
        <w:rPr>
          <w:rFonts w:ascii="Calibri" w:hAnsi="Calibri" w:cs="Calibri"/>
          <w:b/>
          <w:bCs/>
          <w:sz w:val="20"/>
          <w:szCs w:val="20"/>
        </w:rPr>
        <w:t>Presidente da Comissão</w:t>
      </w:r>
    </w:p>
    <w:p w:rsidR="008C263E" w:rsidRDefault="00E25104">
      <w:pPr>
        <w:widowControl w:val="0"/>
        <w:autoSpaceDE w:val="0"/>
        <w:autoSpaceDN w:val="0"/>
        <w:adjustRightInd w:val="0"/>
        <w:spacing w:after="0" w:line="186" w:lineRule="auto"/>
        <w:ind w:left="180"/>
        <w:rPr>
          <w:rFonts w:ascii="Times New Roman" w:hAnsi="Times New Roman" w:cs="Times New Roman"/>
          <w:sz w:val="24"/>
          <w:szCs w:val="24"/>
        </w:rPr>
      </w:pPr>
      <w:r>
        <w:rPr>
          <w:rFonts w:ascii="Calibri" w:hAnsi="Calibri" w:cs="Calibri"/>
          <w:sz w:val="20"/>
          <w:szCs w:val="20"/>
        </w:rPr>
        <w:t>ANTONIO VENÂNCIO CASTELO BRANCO</w:t>
      </w:r>
    </w:p>
    <w:p w:rsidR="008C263E" w:rsidRDefault="008C263E">
      <w:pPr>
        <w:widowControl w:val="0"/>
        <w:autoSpaceDE w:val="0"/>
        <w:autoSpaceDN w:val="0"/>
        <w:adjustRightInd w:val="0"/>
        <w:spacing w:after="0" w:line="107"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180"/>
        <w:rPr>
          <w:rFonts w:ascii="Times New Roman" w:hAnsi="Times New Roman" w:cs="Times New Roman"/>
          <w:sz w:val="24"/>
          <w:szCs w:val="24"/>
        </w:rPr>
      </w:pPr>
      <w:r>
        <w:rPr>
          <w:rFonts w:ascii="Calibri" w:hAnsi="Calibri" w:cs="Calibri"/>
          <w:b/>
          <w:bCs/>
          <w:sz w:val="20"/>
          <w:szCs w:val="20"/>
        </w:rPr>
        <w:t>Membros</w:t>
      </w:r>
    </w:p>
    <w:p w:rsidR="008C263E" w:rsidRDefault="00E25104">
      <w:pPr>
        <w:widowControl w:val="0"/>
        <w:autoSpaceDE w:val="0"/>
        <w:autoSpaceDN w:val="0"/>
        <w:adjustRightInd w:val="0"/>
        <w:spacing w:after="0" w:line="186" w:lineRule="auto"/>
        <w:ind w:left="180"/>
        <w:rPr>
          <w:rFonts w:ascii="Times New Roman" w:hAnsi="Times New Roman" w:cs="Times New Roman"/>
          <w:sz w:val="24"/>
          <w:szCs w:val="24"/>
        </w:rPr>
      </w:pPr>
      <w:r>
        <w:rPr>
          <w:rFonts w:ascii="Calibri" w:hAnsi="Calibri" w:cs="Calibri"/>
          <w:sz w:val="20"/>
          <w:szCs w:val="20"/>
        </w:rPr>
        <w:t>ANA LEONI VIEIRA MOTA</w:t>
      </w:r>
    </w:p>
    <w:p w:rsidR="008C263E" w:rsidRDefault="00E25104">
      <w:pPr>
        <w:widowControl w:val="0"/>
        <w:autoSpaceDE w:val="0"/>
        <w:autoSpaceDN w:val="0"/>
        <w:adjustRightInd w:val="0"/>
        <w:spacing w:after="0" w:line="186" w:lineRule="auto"/>
        <w:ind w:left="180"/>
        <w:rPr>
          <w:rFonts w:ascii="Times New Roman" w:hAnsi="Times New Roman" w:cs="Times New Roman"/>
          <w:sz w:val="24"/>
          <w:szCs w:val="24"/>
        </w:rPr>
      </w:pPr>
      <w:r>
        <w:rPr>
          <w:rFonts w:ascii="Calibri" w:hAnsi="Calibri" w:cs="Calibri"/>
          <w:sz w:val="19"/>
          <w:szCs w:val="19"/>
        </w:rPr>
        <w:t>ANA CLÁUDIA TEIXEIRA NASCIMENTO</w:t>
      </w:r>
    </w:p>
    <w:p w:rsidR="008C263E" w:rsidRDefault="00E25104">
      <w:pPr>
        <w:widowControl w:val="0"/>
        <w:autoSpaceDE w:val="0"/>
        <w:autoSpaceDN w:val="0"/>
        <w:adjustRightInd w:val="0"/>
        <w:spacing w:after="0" w:line="186" w:lineRule="auto"/>
        <w:ind w:left="180"/>
        <w:rPr>
          <w:rFonts w:ascii="Times New Roman" w:hAnsi="Times New Roman" w:cs="Times New Roman"/>
          <w:sz w:val="24"/>
          <w:szCs w:val="24"/>
        </w:rPr>
      </w:pPr>
      <w:r>
        <w:rPr>
          <w:rFonts w:ascii="Calibri" w:hAnsi="Calibri" w:cs="Calibri"/>
          <w:sz w:val="19"/>
          <w:szCs w:val="19"/>
        </w:rPr>
        <w:t>ANA MARIA ALVES PEREIRA</w:t>
      </w:r>
    </w:p>
    <w:p w:rsidR="008C263E" w:rsidRDefault="00E25104">
      <w:pPr>
        <w:widowControl w:val="0"/>
        <w:autoSpaceDE w:val="0"/>
        <w:autoSpaceDN w:val="0"/>
        <w:adjustRightInd w:val="0"/>
        <w:spacing w:after="0" w:line="187" w:lineRule="auto"/>
        <w:ind w:left="180"/>
        <w:rPr>
          <w:rFonts w:ascii="Times New Roman" w:hAnsi="Times New Roman" w:cs="Times New Roman"/>
          <w:sz w:val="24"/>
          <w:szCs w:val="24"/>
        </w:rPr>
      </w:pPr>
      <w:r>
        <w:rPr>
          <w:rFonts w:ascii="Calibri" w:hAnsi="Calibri" w:cs="Calibri"/>
          <w:sz w:val="19"/>
          <w:szCs w:val="19"/>
        </w:rPr>
        <w:t>DANIEL NASCIMENTO E SILVA</w:t>
      </w:r>
    </w:p>
    <w:p w:rsidR="008C263E" w:rsidRDefault="00E25104">
      <w:pPr>
        <w:widowControl w:val="0"/>
        <w:autoSpaceDE w:val="0"/>
        <w:autoSpaceDN w:val="0"/>
        <w:adjustRightInd w:val="0"/>
        <w:spacing w:after="0" w:line="186" w:lineRule="auto"/>
        <w:ind w:left="180"/>
        <w:rPr>
          <w:rFonts w:ascii="Times New Roman" w:hAnsi="Times New Roman" w:cs="Times New Roman"/>
          <w:sz w:val="24"/>
          <w:szCs w:val="24"/>
        </w:rPr>
      </w:pPr>
      <w:r>
        <w:rPr>
          <w:rFonts w:ascii="Calibri" w:hAnsi="Calibri" w:cs="Calibri"/>
          <w:sz w:val="19"/>
          <w:szCs w:val="19"/>
        </w:rPr>
        <w:t>JAIME CAVALCANTE ALVES</w:t>
      </w:r>
    </w:p>
    <w:p w:rsidR="008C263E" w:rsidRDefault="00E25104">
      <w:pPr>
        <w:widowControl w:val="0"/>
        <w:autoSpaceDE w:val="0"/>
        <w:autoSpaceDN w:val="0"/>
        <w:adjustRightInd w:val="0"/>
        <w:spacing w:after="0" w:line="186" w:lineRule="auto"/>
        <w:ind w:left="180"/>
        <w:rPr>
          <w:rFonts w:ascii="Times New Roman" w:hAnsi="Times New Roman" w:cs="Times New Roman"/>
          <w:sz w:val="24"/>
          <w:szCs w:val="24"/>
        </w:rPr>
      </w:pPr>
      <w:r>
        <w:rPr>
          <w:rFonts w:ascii="Calibri" w:hAnsi="Calibri" w:cs="Calibri"/>
          <w:sz w:val="19"/>
          <w:szCs w:val="19"/>
        </w:rPr>
        <w:t>JOÃO LUIZ CAVALCANTE FERREIRA</w:t>
      </w:r>
    </w:p>
    <w:p w:rsidR="008C263E" w:rsidRDefault="00E25104">
      <w:pPr>
        <w:widowControl w:val="0"/>
        <w:autoSpaceDE w:val="0"/>
        <w:autoSpaceDN w:val="0"/>
        <w:adjustRightInd w:val="0"/>
        <w:spacing w:after="0" w:line="187" w:lineRule="auto"/>
        <w:ind w:left="180"/>
        <w:rPr>
          <w:rFonts w:ascii="Times New Roman" w:hAnsi="Times New Roman" w:cs="Times New Roman"/>
          <w:sz w:val="24"/>
          <w:szCs w:val="24"/>
        </w:rPr>
      </w:pPr>
      <w:r>
        <w:rPr>
          <w:rFonts w:ascii="Calibri" w:hAnsi="Calibri" w:cs="Calibri"/>
          <w:sz w:val="19"/>
          <w:szCs w:val="19"/>
        </w:rPr>
        <w:t>JOSÉ ANTONIO DOURADO TEIXEIRA</w:t>
      </w:r>
    </w:p>
    <w:p w:rsidR="008C263E" w:rsidRDefault="00E25104">
      <w:pPr>
        <w:widowControl w:val="0"/>
        <w:autoSpaceDE w:val="0"/>
        <w:autoSpaceDN w:val="0"/>
        <w:adjustRightInd w:val="0"/>
        <w:spacing w:after="0" w:line="186" w:lineRule="auto"/>
        <w:ind w:left="180"/>
        <w:rPr>
          <w:rFonts w:ascii="Times New Roman" w:hAnsi="Times New Roman" w:cs="Times New Roman"/>
          <w:sz w:val="24"/>
          <w:szCs w:val="24"/>
        </w:rPr>
      </w:pPr>
      <w:r>
        <w:rPr>
          <w:rFonts w:ascii="Calibri" w:hAnsi="Calibri" w:cs="Calibri"/>
          <w:sz w:val="19"/>
          <w:szCs w:val="19"/>
        </w:rPr>
        <w:t>JURANDY MOREIRA MACIEL AIRES DA SILVA</w:t>
      </w:r>
    </w:p>
    <w:p w:rsidR="008C263E" w:rsidRDefault="008C263E">
      <w:pPr>
        <w:widowControl w:val="0"/>
        <w:autoSpaceDE w:val="0"/>
        <w:autoSpaceDN w:val="0"/>
        <w:adjustRightInd w:val="0"/>
        <w:spacing w:after="0" w:line="106"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180"/>
        <w:rPr>
          <w:rFonts w:ascii="Times New Roman" w:hAnsi="Times New Roman" w:cs="Times New Roman"/>
          <w:sz w:val="24"/>
          <w:szCs w:val="24"/>
        </w:rPr>
      </w:pPr>
      <w:r>
        <w:rPr>
          <w:rFonts w:ascii="Calibri" w:hAnsi="Calibri" w:cs="Calibri"/>
          <w:b/>
          <w:bCs/>
          <w:sz w:val="20"/>
          <w:szCs w:val="20"/>
        </w:rPr>
        <w:t>Coordenação</w:t>
      </w:r>
    </w:p>
    <w:p w:rsidR="008C263E" w:rsidRDefault="00E25104">
      <w:pPr>
        <w:widowControl w:val="0"/>
        <w:autoSpaceDE w:val="0"/>
        <w:autoSpaceDN w:val="0"/>
        <w:adjustRightInd w:val="0"/>
        <w:spacing w:after="0" w:line="186" w:lineRule="auto"/>
        <w:ind w:left="180"/>
        <w:rPr>
          <w:rFonts w:ascii="Times New Roman" w:hAnsi="Times New Roman" w:cs="Times New Roman"/>
          <w:sz w:val="24"/>
          <w:szCs w:val="24"/>
        </w:rPr>
      </w:pPr>
      <w:r>
        <w:rPr>
          <w:rFonts w:ascii="Calibri" w:hAnsi="Calibri" w:cs="Calibri"/>
          <w:sz w:val="20"/>
          <w:szCs w:val="20"/>
        </w:rPr>
        <w:t>DANIEL NASCIMENTO E SILVA</w:t>
      </w:r>
    </w:p>
    <w:p w:rsidR="008C263E" w:rsidRDefault="008C263E">
      <w:pPr>
        <w:widowControl w:val="0"/>
        <w:autoSpaceDE w:val="0"/>
        <w:autoSpaceDN w:val="0"/>
        <w:adjustRightInd w:val="0"/>
        <w:spacing w:after="0" w:line="107"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180"/>
        <w:rPr>
          <w:rFonts w:ascii="Times New Roman" w:hAnsi="Times New Roman" w:cs="Times New Roman"/>
          <w:sz w:val="24"/>
          <w:szCs w:val="24"/>
        </w:rPr>
      </w:pPr>
      <w:r>
        <w:rPr>
          <w:rFonts w:ascii="Calibri" w:hAnsi="Calibri" w:cs="Calibri"/>
          <w:b/>
          <w:bCs/>
          <w:sz w:val="20"/>
          <w:szCs w:val="20"/>
        </w:rPr>
        <w:t>Apoio Administrativo</w:t>
      </w:r>
    </w:p>
    <w:p w:rsidR="008C263E" w:rsidRDefault="00E25104">
      <w:pPr>
        <w:widowControl w:val="0"/>
        <w:autoSpaceDE w:val="0"/>
        <w:autoSpaceDN w:val="0"/>
        <w:adjustRightInd w:val="0"/>
        <w:spacing w:after="0" w:line="186" w:lineRule="auto"/>
        <w:ind w:left="180"/>
        <w:rPr>
          <w:rFonts w:ascii="Times New Roman" w:hAnsi="Times New Roman" w:cs="Times New Roman"/>
          <w:sz w:val="24"/>
          <w:szCs w:val="24"/>
        </w:rPr>
      </w:pPr>
      <w:r>
        <w:rPr>
          <w:rFonts w:ascii="Calibri" w:hAnsi="Calibri" w:cs="Calibri"/>
          <w:sz w:val="20"/>
          <w:szCs w:val="20"/>
        </w:rPr>
        <w:t>CHIARA DA SILVA SIMÕES</w:t>
      </w:r>
    </w:p>
    <w:p w:rsidR="008C263E" w:rsidRDefault="008C263E">
      <w:pPr>
        <w:widowControl w:val="0"/>
        <w:autoSpaceDE w:val="0"/>
        <w:autoSpaceDN w:val="0"/>
        <w:adjustRightInd w:val="0"/>
        <w:spacing w:after="0" w:line="107"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180"/>
        <w:rPr>
          <w:rFonts w:ascii="Times New Roman" w:hAnsi="Times New Roman" w:cs="Times New Roman"/>
          <w:sz w:val="24"/>
          <w:szCs w:val="24"/>
        </w:rPr>
      </w:pPr>
      <w:r>
        <w:rPr>
          <w:rFonts w:ascii="Calibri" w:hAnsi="Calibri" w:cs="Calibri"/>
          <w:b/>
          <w:bCs/>
          <w:sz w:val="20"/>
          <w:szCs w:val="20"/>
        </w:rPr>
        <w:t>Revisão</w:t>
      </w:r>
    </w:p>
    <w:p w:rsidR="008C263E" w:rsidRDefault="00E25104">
      <w:pPr>
        <w:widowControl w:val="0"/>
        <w:autoSpaceDE w:val="0"/>
        <w:autoSpaceDN w:val="0"/>
        <w:adjustRightInd w:val="0"/>
        <w:spacing w:after="0" w:line="186" w:lineRule="auto"/>
        <w:ind w:left="180"/>
        <w:rPr>
          <w:rFonts w:ascii="Times New Roman" w:hAnsi="Times New Roman" w:cs="Times New Roman"/>
          <w:sz w:val="24"/>
          <w:szCs w:val="24"/>
        </w:rPr>
      </w:pPr>
      <w:r>
        <w:rPr>
          <w:rFonts w:ascii="Calibri" w:hAnsi="Calibri" w:cs="Calibri"/>
          <w:sz w:val="20"/>
          <w:szCs w:val="20"/>
        </w:rPr>
        <w:t>DARCILIA PENHA PINTO</w:t>
      </w:r>
    </w:p>
    <w:p w:rsidR="008C263E" w:rsidRDefault="008C263E">
      <w:pPr>
        <w:widowControl w:val="0"/>
        <w:autoSpaceDE w:val="0"/>
        <w:autoSpaceDN w:val="0"/>
        <w:adjustRightInd w:val="0"/>
        <w:spacing w:after="0" w:line="107"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180"/>
        <w:rPr>
          <w:rFonts w:ascii="Times New Roman" w:hAnsi="Times New Roman" w:cs="Times New Roman"/>
          <w:sz w:val="24"/>
          <w:szCs w:val="24"/>
        </w:rPr>
      </w:pPr>
      <w:r>
        <w:rPr>
          <w:rFonts w:ascii="Calibri" w:hAnsi="Calibri" w:cs="Calibri"/>
          <w:b/>
          <w:bCs/>
          <w:sz w:val="20"/>
          <w:szCs w:val="20"/>
        </w:rPr>
        <w:t>Diagramação e capa</w:t>
      </w:r>
    </w:p>
    <w:p w:rsidR="008C263E" w:rsidRDefault="00E25104">
      <w:pPr>
        <w:widowControl w:val="0"/>
        <w:autoSpaceDE w:val="0"/>
        <w:autoSpaceDN w:val="0"/>
        <w:adjustRightInd w:val="0"/>
        <w:spacing w:after="0" w:line="186" w:lineRule="auto"/>
        <w:ind w:left="180"/>
        <w:rPr>
          <w:rFonts w:ascii="Times New Roman" w:hAnsi="Times New Roman" w:cs="Times New Roman"/>
          <w:sz w:val="24"/>
          <w:szCs w:val="24"/>
        </w:rPr>
      </w:pPr>
      <w:r>
        <w:rPr>
          <w:rFonts w:ascii="Calibri" w:hAnsi="Calibri" w:cs="Calibri"/>
          <w:sz w:val="20"/>
          <w:szCs w:val="20"/>
        </w:rPr>
        <w:t>Marcela Costa de Souza</w:t>
      </w:r>
    </w:p>
    <w:p w:rsidR="008C263E" w:rsidRDefault="008C263E">
      <w:pPr>
        <w:widowControl w:val="0"/>
        <w:autoSpaceDE w:val="0"/>
        <w:autoSpaceDN w:val="0"/>
        <w:adjustRightInd w:val="0"/>
        <w:spacing w:after="0" w:line="107"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180"/>
        <w:rPr>
          <w:rFonts w:ascii="Times New Roman" w:hAnsi="Times New Roman" w:cs="Times New Roman"/>
          <w:sz w:val="24"/>
          <w:szCs w:val="24"/>
        </w:rPr>
      </w:pPr>
      <w:r>
        <w:rPr>
          <w:rFonts w:ascii="Calibri" w:hAnsi="Calibri" w:cs="Calibri"/>
          <w:b/>
          <w:bCs/>
          <w:sz w:val="20"/>
          <w:szCs w:val="20"/>
        </w:rPr>
        <w:t>Projeto Gráfico, acabamento e impressão</w:t>
      </w:r>
    </w:p>
    <w:p w:rsidR="008C263E" w:rsidRDefault="00E25104">
      <w:pPr>
        <w:widowControl w:val="0"/>
        <w:autoSpaceDE w:val="0"/>
        <w:autoSpaceDN w:val="0"/>
        <w:adjustRightInd w:val="0"/>
        <w:spacing w:after="0" w:line="186" w:lineRule="auto"/>
        <w:ind w:left="180"/>
        <w:rPr>
          <w:rFonts w:ascii="Times New Roman" w:hAnsi="Times New Roman" w:cs="Times New Roman"/>
          <w:sz w:val="24"/>
          <w:szCs w:val="24"/>
        </w:rPr>
      </w:pPr>
      <w:r>
        <w:rPr>
          <w:rFonts w:ascii="Calibri" w:hAnsi="Calibri" w:cs="Calibri"/>
          <w:sz w:val="20"/>
          <w:szCs w:val="20"/>
        </w:rPr>
        <w:t>Gráfica Moderna</w:t>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24"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2340"/>
        <w:rPr>
          <w:rFonts w:ascii="Times New Roman" w:hAnsi="Times New Roman" w:cs="Times New Roman"/>
          <w:sz w:val="24"/>
          <w:szCs w:val="24"/>
        </w:rPr>
      </w:pPr>
      <w:r>
        <w:rPr>
          <w:rFonts w:ascii="Arial" w:hAnsi="Arial" w:cs="Arial"/>
          <w:b/>
          <w:bCs/>
          <w:sz w:val="14"/>
          <w:szCs w:val="14"/>
        </w:rPr>
        <w:t>FICHA CATALOGRÁFICA</w:t>
      </w:r>
    </w:p>
    <w:p w:rsidR="008C263E" w:rsidRDefault="008C263E">
      <w:pPr>
        <w:widowControl w:val="0"/>
        <w:autoSpaceDE w:val="0"/>
        <w:autoSpaceDN w:val="0"/>
        <w:adjustRightInd w:val="0"/>
        <w:spacing w:after="0" w:line="238" w:lineRule="exact"/>
        <w:rPr>
          <w:rFonts w:ascii="Times New Roman" w:hAnsi="Times New Roman" w:cs="Times New Roman"/>
          <w:sz w:val="24"/>
          <w:szCs w:val="24"/>
        </w:rPr>
      </w:pPr>
    </w:p>
    <w:p w:rsidR="008C263E" w:rsidRDefault="00E25104">
      <w:pPr>
        <w:widowControl w:val="0"/>
        <w:tabs>
          <w:tab w:val="left" w:pos="840"/>
        </w:tabs>
        <w:overflowPunct w:val="0"/>
        <w:autoSpaceDE w:val="0"/>
        <w:autoSpaceDN w:val="0"/>
        <w:adjustRightInd w:val="0"/>
        <w:spacing w:after="0" w:line="298" w:lineRule="auto"/>
        <w:ind w:left="860" w:right="160" w:hanging="600"/>
        <w:rPr>
          <w:rFonts w:ascii="Times New Roman" w:hAnsi="Times New Roman" w:cs="Times New Roman"/>
          <w:sz w:val="24"/>
          <w:szCs w:val="24"/>
        </w:rPr>
      </w:pPr>
      <w:r>
        <w:rPr>
          <w:rFonts w:ascii="Arial" w:hAnsi="Arial" w:cs="Arial"/>
          <w:sz w:val="17"/>
          <w:szCs w:val="17"/>
        </w:rPr>
        <w:t>P699</w:t>
      </w:r>
      <w:r>
        <w:rPr>
          <w:rFonts w:ascii="Times New Roman" w:hAnsi="Times New Roman" w:cs="Times New Roman"/>
          <w:sz w:val="24"/>
          <w:szCs w:val="24"/>
        </w:rPr>
        <w:tab/>
      </w:r>
      <w:r>
        <w:rPr>
          <w:rFonts w:ascii="Arial" w:hAnsi="Arial" w:cs="Arial"/>
          <w:sz w:val="17"/>
          <w:szCs w:val="17"/>
        </w:rPr>
        <w:t>Planejamento Estratégico: 2012-2017 /Instituto Federal de Educação, Ciência e Tecnologia do Amazonas (IFAM). 1. ed. Manaus: Gráfica Moderna, 2013.</w:t>
      </w:r>
    </w:p>
    <w:p w:rsidR="008C263E" w:rsidRDefault="008C263E">
      <w:pPr>
        <w:widowControl w:val="0"/>
        <w:autoSpaceDE w:val="0"/>
        <w:autoSpaceDN w:val="0"/>
        <w:adjustRightInd w:val="0"/>
        <w:spacing w:after="0" w:line="186" w:lineRule="exact"/>
        <w:rPr>
          <w:rFonts w:ascii="Times New Roman" w:hAnsi="Times New Roman" w:cs="Times New Roman"/>
          <w:sz w:val="24"/>
          <w:szCs w:val="24"/>
        </w:rPr>
      </w:pPr>
    </w:p>
    <w:p w:rsidR="008C263E" w:rsidRPr="00F32340" w:rsidRDefault="00E25104">
      <w:pPr>
        <w:widowControl w:val="0"/>
        <w:autoSpaceDE w:val="0"/>
        <w:autoSpaceDN w:val="0"/>
        <w:adjustRightInd w:val="0"/>
        <w:spacing w:after="0" w:line="240" w:lineRule="auto"/>
        <w:ind w:left="1100"/>
        <w:rPr>
          <w:rFonts w:ascii="Times New Roman" w:hAnsi="Times New Roman" w:cs="Times New Roman"/>
          <w:sz w:val="24"/>
          <w:szCs w:val="24"/>
          <w:lang w:val="en-US"/>
        </w:rPr>
      </w:pPr>
      <w:r w:rsidRPr="00F32340">
        <w:rPr>
          <w:rFonts w:ascii="Arial" w:hAnsi="Arial" w:cs="Arial"/>
          <w:sz w:val="17"/>
          <w:szCs w:val="17"/>
          <w:lang w:val="en-US"/>
        </w:rPr>
        <w:t>30 p.: ill.; 20,0 x 20,0 cm.</w:t>
      </w:r>
    </w:p>
    <w:p w:rsidR="008C263E" w:rsidRPr="00F32340" w:rsidRDefault="008C263E">
      <w:pPr>
        <w:widowControl w:val="0"/>
        <w:autoSpaceDE w:val="0"/>
        <w:autoSpaceDN w:val="0"/>
        <w:adjustRightInd w:val="0"/>
        <w:spacing w:after="0" w:line="261" w:lineRule="exact"/>
        <w:rPr>
          <w:rFonts w:ascii="Times New Roman" w:hAnsi="Times New Roman" w:cs="Times New Roman"/>
          <w:sz w:val="24"/>
          <w:szCs w:val="24"/>
          <w:lang w:val="en-US"/>
        </w:rPr>
      </w:pPr>
    </w:p>
    <w:p w:rsidR="008C263E" w:rsidRPr="00F32340" w:rsidRDefault="00E25104">
      <w:pPr>
        <w:widowControl w:val="0"/>
        <w:autoSpaceDE w:val="0"/>
        <w:autoSpaceDN w:val="0"/>
        <w:adjustRightInd w:val="0"/>
        <w:spacing w:after="0" w:line="240" w:lineRule="auto"/>
        <w:ind w:left="1100"/>
        <w:rPr>
          <w:rFonts w:ascii="Times New Roman" w:hAnsi="Times New Roman" w:cs="Times New Roman"/>
          <w:sz w:val="24"/>
          <w:szCs w:val="24"/>
          <w:lang w:val="en-US"/>
        </w:rPr>
      </w:pPr>
      <w:r w:rsidRPr="00F32340">
        <w:rPr>
          <w:rFonts w:ascii="Arial" w:hAnsi="Arial" w:cs="Arial"/>
          <w:sz w:val="17"/>
          <w:szCs w:val="17"/>
          <w:lang w:val="en-US"/>
        </w:rPr>
        <w:t>ISBN: 978-85-64218-63-5</w:t>
      </w:r>
    </w:p>
    <w:p w:rsidR="008C263E" w:rsidRPr="00F32340" w:rsidRDefault="008C263E">
      <w:pPr>
        <w:widowControl w:val="0"/>
        <w:autoSpaceDE w:val="0"/>
        <w:autoSpaceDN w:val="0"/>
        <w:adjustRightInd w:val="0"/>
        <w:spacing w:after="0" w:line="261" w:lineRule="exact"/>
        <w:rPr>
          <w:rFonts w:ascii="Times New Roman" w:hAnsi="Times New Roman" w:cs="Times New Roman"/>
          <w:sz w:val="24"/>
          <w:szCs w:val="24"/>
          <w:lang w:val="en-US"/>
        </w:rPr>
      </w:pPr>
    </w:p>
    <w:p w:rsidR="008C263E" w:rsidRDefault="00E25104">
      <w:pPr>
        <w:widowControl w:val="0"/>
        <w:numPr>
          <w:ilvl w:val="1"/>
          <w:numId w:val="1"/>
        </w:numPr>
        <w:tabs>
          <w:tab w:val="clear" w:pos="1440"/>
          <w:tab w:val="num" w:pos="1300"/>
        </w:tabs>
        <w:overflowPunct w:val="0"/>
        <w:autoSpaceDE w:val="0"/>
        <w:autoSpaceDN w:val="0"/>
        <w:adjustRightInd w:val="0"/>
        <w:spacing w:after="0" w:line="240" w:lineRule="auto"/>
        <w:ind w:left="1300" w:hanging="194"/>
        <w:jc w:val="both"/>
        <w:rPr>
          <w:rFonts w:ascii="Arial" w:hAnsi="Arial" w:cs="Arial"/>
          <w:sz w:val="17"/>
          <w:szCs w:val="17"/>
        </w:rPr>
      </w:pPr>
      <w:r>
        <w:rPr>
          <w:rFonts w:ascii="Arial" w:hAnsi="Arial" w:cs="Arial"/>
          <w:sz w:val="17"/>
          <w:szCs w:val="17"/>
        </w:rPr>
        <w:t xml:space="preserve">Administração - Planejamento  2. Planejamento Estratégico </w:t>
      </w:r>
    </w:p>
    <w:p w:rsidR="008C263E" w:rsidRDefault="008C263E">
      <w:pPr>
        <w:widowControl w:val="0"/>
        <w:autoSpaceDE w:val="0"/>
        <w:autoSpaceDN w:val="0"/>
        <w:adjustRightInd w:val="0"/>
        <w:spacing w:after="0" w:line="32" w:lineRule="exact"/>
        <w:rPr>
          <w:rFonts w:ascii="Arial" w:hAnsi="Arial" w:cs="Arial"/>
          <w:sz w:val="17"/>
          <w:szCs w:val="17"/>
        </w:rPr>
      </w:pPr>
    </w:p>
    <w:p w:rsidR="008C263E" w:rsidRDefault="00E25104">
      <w:pPr>
        <w:widowControl w:val="0"/>
        <w:numPr>
          <w:ilvl w:val="0"/>
          <w:numId w:val="2"/>
        </w:numPr>
        <w:tabs>
          <w:tab w:val="clear" w:pos="720"/>
          <w:tab w:val="num" w:pos="1060"/>
        </w:tabs>
        <w:overflowPunct w:val="0"/>
        <w:autoSpaceDE w:val="0"/>
        <w:autoSpaceDN w:val="0"/>
        <w:adjustRightInd w:val="0"/>
        <w:spacing w:after="0" w:line="240" w:lineRule="auto"/>
        <w:ind w:left="1060" w:hanging="191"/>
        <w:jc w:val="both"/>
        <w:rPr>
          <w:rFonts w:ascii="Arial" w:hAnsi="Arial" w:cs="Arial"/>
          <w:sz w:val="17"/>
          <w:szCs w:val="17"/>
        </w:rPr>
      </w:pPr>
      <w:r>
        <w:rPr>
          <w:rFonts w:ascii="Arial" w:hAnsi="Arial" w:cs="Arial"/>
          <w:sz w:val="17"/>
          <w:szCs w:val="17"/>
        </w:rPr>
        <w:t>IFAM - Planejamento  I. B</w:t>
      </w:r>
      <w:r w:rsidR="00F32340">
        <w:rPr>
          <w:rFonts w:ascii="Arial" w:hAnsi="Arial" w:cs="Arial"/>
          <w:sz w:val="17"/>
          <w:szCs w:val="17"/>
        </w:rPr>
        <w:t>ranco, Antonio Venâncio Castelo e outros.</w:t>
      </w:r>
      <w:r>
        <w:rPr>
          <w:rFonts w:ascii="Arial" w:hAnsi="Arial" w:cs="Arial"/>
          <w:sz w:val="17"/>
          <w:szCs w:val="17"/>
        </w:rPr>
        <w:t xml:space="preserve"> </w:t>
      </w:r>
    </w:p>
    <w:p w:rsidR="008C263E" w:rsidRDefault="008C263E">
      <w:pPr>
        <w:widowControl w:val="0"/>
        <w:autoSpaceDE w:val="0"/>
        <w:autoSpaceDN w:val="0"/>
        <w:adjustRightInd w:val="0"/>
        <w:spacing w:after="0" w:line="356"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4620"/>
        <w:rPr>
          <w:rFonts w:ascii="Times New Roman" w:hAnsi="Times New Roman" w:cs="Times New Roman"/>
          <w:sz w:val="24"/>
          <w:szCs w:val="24"/>
        </w:rPr>
      </w:pPr>
      <w:r>
        <w:rPr>
          <w:rFonts w:ascii="Lucida Sans" w:hAnsi="Lucida Sans" w:cs="Lucida Sans"/>
          <w:sz w:val="17"/>
          <w:szCs w:val="17"/>
        </w:rPr>
        <w:t>CDU 658.4012</w:t>
      </w:r>
    </w:p>
    <w:p w:rsidR="008C263E" w:rsidRDefault="008C263E">
      <w:pPr>
        <w:widowControl w:val="0"/>
        <w:autoSpaceDE w:val="0"/>
        <w:autoSpaceDN w:val="0"/>
        <w:adjustRightInd w:val="0"/>
        <w:spacing w:after="0" w:line="199"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Elaborada pelo Bibliotecário/Documentalista: Odimar Porto - CRB /AM. nº. 496</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pgSz w:w="11340" w:h="11339" w:orient="landscape"/>
          <w:pgMar w:top="847" w:right="2460" w:bottom="488" w:left="2600" w:header="720" w:footer="720" w:gutter="0"/>
          <w:cols w:space="720" w:equalWidth="0">
            <w:col w:w="6280"/>
          </w:cols>
          <w:noEndnote/>
        </w:sectPr>
      </w:pPr>
    </w:p>
    <w:p w:rsidR="008C263E" w:rsidRDefault="008C263E">
      <w:pPr>
        <w:widowControl w:val="0"/>
        <w:autoSpaceDE w:val="0"/>
        <w:autoSpaceDN w:val="0"/>
        <w:adjustRightInd w:val="0"/>
        <w:spacing w:after="0" w:line="266"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98CE16"/>
          <w:sz w:val="43"/>
          <w:szCs w:val="43"/>
        </w:rPr>
        <w:t>www.ifam.edu.br</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type w:val="continuous"/>
          <w:pgSz w:w="11340" w:h="11339" w:orient="landscape"/>
          <w:pgMar w:top="847" w:right="5240" w:bottom="488" w:left="2600" w:header="720" w:footer="720" w:gutter="0"/>
          <w:cols w:space="720" w:equalWidth="0">
            <w:col w:w="3500"/>
          </w:cols>
          <w:noEndnote/>
        </w:sectPr>
      </w:pPr>
    </w:p>
    <w:p w:rsidR="008C263E" w:rsidRDefault="00BA01AB">
      <w:pPr>
        <w:widowControl w:val="0"/>
        <w:autoSpaceDE w:val="0"/>
        <w:autoSpaceDN w:val="0"/>
        <w:adjustRightInd w:val="0"/>
        <w:spacing w:after="0" w:line="240" w:lineRule="auto"/>
        <w:ind w:left="240"/>
        <w:rPr>
          <w:rFonts w:ascii="Times New Roman" w:hAnsi="Times New Roman" w:cs="Times New Roman"/>
          <w:sz w:val="24"/>
          <w:szCs w:val="24"/>
        </w:rPr>
      </w:pPr>
      <w:bookmarkStart w:id="5" w:name="page6"/>
      <w:bookmarkEnd w:id="5"/>
      <w:r>
        <w:rPr>
          <w:noProof/>
        </w:rPr>
        <w:lastRenderedPageBreak/>
        <w:drawing>
          <wp:anchor distT="0" distB="0" distL="114300" distR="114300" simplePos="0" relativeHeight="251663360" behindDoc="1" locked="0" layoutInCell="0" allowOverlap="1">
            <wp:simplePos x="0" y="0"/>
            <wp:positionH relativeFrom="page">
              <wp:posOffset>0</wp:posOffset>
            </wp:positionH>
            <wp:positionV relativeFrom="page">
              <wp:posOffset>0</wp:posOffset>
            </wp:positionV>
            <wp:extent cx="7200265" cy="7200265"/>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r w:rsidR="00E25104">
        <w:rPr>
          <w:rFonts w:ascii="Arial" w:hAnsi="Arial" w:cs="Arial"/>
          <w:color w:val="000032"/>
          <w:sz w:val="46"/>
          <w:szCs w:val="46"/>
        </w:rPr>
        <w:t>SUMÁRIO</w:t>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379" w:lineRule="exact"/>
        <w:rPr>
          <w:rFonts w:ascii="Times New Roman" w:hAnsi="Times New Roman" w:cs="Times New Roman"/>
          <w:sz w:val="24"/>
          <w:szCs w:val="24"/>
        </w:rPr>
      </w:pPr>
    </w:p>
    <w:p w:rsidR="008C263E" w:rsidRDefault="00E25104">
      <w:pPr>
        <w:widowControl w:val="0"/>
        <w:tabs>
          <w:tab w:val="left" w:leader="dot" w:pos="8480"/>
        </w:tabs>
        <w:autoSpaceDE w:val="0"/>
        <w:autoSpaceDN w:val="0"/>
        <w:adjustRightInd w:val="0"/>
        <w:spacing w:after="0" w:line="240" w:lineRule="auto"/>
        <w:rPr>
          <w:rFonts w:ascii="Times New Roman" w:hAnsi="Times New Roman" w:cs="Times New Roman"/>
          <w:sz w:val="24"/>
          <w:szCs w:val="24"/>
        </w:rPr>
      </w:pPr>
      <w:r>
        <w:rPr>
          <w:rFonts w:ascii="Arial" w:hAnsi="Arial" w:cs="Arial"/>
        </w:rPr>
        <w:t>PREFÁCIO</w:t>
      </w:r>
      <w:r>
        <w:rPr>
          <w:rFonts w:ascii="Times New Roman" w:hAnsi="Times New Roman" w:cs="Times New Roman"/>
          <w:sz w:val="24"/>
          <w:szCs w:val="24"/>
        </w:rPr>
        <w:tab/>
      </w:r>
      <w:r w:rsidR="00EF0314">
        <w:rPr>
          <w:rFonts w:ascii="Arial" w:hAnsi="Arial" w:cs="Arial"/>
          <w:sz w:val="21"/>
          <w:szCs w:val="21"/>
        </w:rPr>
        <w:t>8</w:t>
      </w:r>
    </w:p>
    <w:p w:rsidR="008C263E" w:rsidRDefault="008C263E">
      <w:pPr>
        <w:widowControl w:val="0"/>
        <w:autoSpaceDE w:val="0"/>
        <w:autoSpaceDN w:val="0"/>
        <w:adjustRightInd w:val="0"/>
        <w:spacing w:after="0" w:line="147" w:lineRule="exact"/>
        <w:rPr>
          <w:rFonts w:ascii="Times New Roman" w:hAnsi="Times New Roman" w:cs="Times New Roman"/>
          <w:sz w:val="24"/>
          <w:szCs w:val="24"/>
        </w:rPr>
      </w:pPr>
    </w:p>
    <w:p w:rsidR="008C263E" w:rsidRDefault="00E25104">
      <w:pPr>
        <w:widowControl w:val="0"/>
        <w:tabs>
          <w:tab w:val="left" w:leader="dot" w:pos="8480"/>
        </w:tabs>
        <w:autoSpaceDE w:val="0"/>
        <w:autoSpaceDN w:val="0"/>
        <w:adjustRightInd w:val="0"/>
        <w:spacing w:after="0" w:line="240" w:lineRule="auto"/>
        <w:rPr>
          <w:rFonts w:ascii="Times New Roman" w:hAnsi="Times New Roman" w:cs="Times New Roman"/>
          <w:sz w:val="24"/>
          <w:szCs w:val="24"/>
        </w:rPr>
      </w:pPr>
      <w:r>
        <w:rPr>
          <w:rFonts w:ascii="Arial" w:hAnsi="Arial" w:cs="Arial"/>
        </w:rPr>
        <w:t>1. LÓGICA DA GESTÃO</w:t>
      </w:r>
      <w:r>
        <w:rPr>
          <w:rFonts w:ascii="Times New Roman" w:hAnsi="Times New Roman" w:cs="Times New Roman"/>
          <w:sz w:val="24"/>
          <w:szCs w:val="24"/>
        </w:rPr>
        <w:tab/>
      </w:r>
      <w:r w:rsidR="00EF0314">
        <w:rPr>
          <w:rFonts w:ascii="Arial" w:hAnsi="Arial" w:cs="Arial"/>
          <w:sz w:val="21"/>
          <w:szCs w:val="21"/>
        </w:rPr>
        <w:t>10</w:t>
      </w:r>
    </w:p>
    <w:p w:rsidR="008C263E" w:rsidRDefault="008C263E">
      <w:pPr>
        <w:widowControl w:val="0"/>
        <w:autoSpaceDE w:val="0"/>
        <w:autoSpaceDN w:val="0"/>
        <w:adjustRightInd w:val="0"/>
        <w:spacing w:after="0" w:line="147" w:lineRule="exact"/>
        <w:rPr>
          <w:rFonts w:ascii="Times New Roman" w:hAnsi="Times New Roman" w:cs="Times New Roman"/>
          <w:sz w:val="24"/>
          <w:szCs w:val="24"/>
        </w:rPr>
      </w:pPr>
    </w:p>
    <w:p w:rsidR="008C263E" w:rsidRDefault="00E25104">
      <w:pPr>
        <w:widowControl w:val="0"/>
        <w:tabs>
          <w:tab w:val="left" w:leader="dot" w:pos="8480"/>
        </w:tabs>
        <w:autoSpaceDE w:val="0"/>
        <w:autoSpaceDN w:val="0"/>
        <w:adjustRightInd w:val="0"/>
        <w:spacing w:after="0" w:line="240" w:lineRule="auto"/>
        <w:rPr>
          <w:rFonts w:ascii="Times New Roman" w:hAnsi="Times New Roman" w:cs="Times New Roman"/>
          <w:sz w:val="24"/>
          <w:szCs w:val="24"/>
        </w:rPr>
      </w:pPr>
      <w:r>
        <w:rPr>
          <w:rFonts w:ascii="Arial" w:hAnsi="Arial" w:cs="Arial"/>
        </w:rPr>
        <w:t>2. PLANEJAMENTO</w:t>
      </w:r>
      <w:r>
        <w:rPr>
          <w:rFonts w:ascii="Times New Roman" w:hAnsi="Times New Roman" w:cs="Times New Roman"/>
          <w:sz w:val="24"/>
          <w:szCs w:val="24"/>
        </w:rPr>
        <w:tab/>
      </w:r>
      <w:r>
        <w:rPr>
          <w:rFonts w:ascii="Arial" w:hAnsi="Arial" w:cs="Arial"/>
        </w:rPr>
        <w:t>1</w:t>
      </w:r>
      <w:r w:rsidR="00EF0314">
        <w:rPr>
          <w:rFonts w:ascii="Arial" w:hAnsi="Arial" w:cs="Arial"/>
        </w:rPr>
        <w:t>1</w:t>
      </w:r>
    </w:p>
    <w:p w:rsidR="008C263E" w:rsidRDefault="008C263E">
      <w:pPr>
        <w:widowControl w:val="0"/>
        <w:autoSpaceDE w:val="0"/>
        <w:autoSpaceDN w:val="0"/>
        <w:adjustRightInd w:val="0"/>
        <w:spacing w:after="0" w:line="147" w:lineRule="exact"/>
        <w:rPr>
          <w:rFonts w:ascii="Times New Roman" w:hAnsi="Times New Roman" w:cs="Times New Roman"/>
          <w:sz w:val="24"/>
          <w:szCs w:val="24"/>
        </w:rPr>
      </w:pPr>
    </w:p>
    <w:p w:rsidR="008C263E" w:rsidRDefault="00E25104">
      <w:pPr>
        <w:widowControl w:val="0"/>
        <w:tabs>
          <w:tab w:val="left" w:leader="dot" w:pos="8480"/>
        </w:tabs>
        <w:autoSpaceDE w:val="0"/>
        <w:autoSpaceDN w:val="0"/>
        <w:adjustRightInd w:val="0"/>
        <w:spacing w:after="0" w:line="240" w:lineRule="auto"/>
        <w:rPr>
          <w:rFonts w:ascii="Times New Roman" w:hAnsi="Times New Roman" w:cs="Times New Roman"/>
          <w:sz w:val="24"/>
          <w:szCs w:val="24"/>
        </w:rPr>
      </w:pPr>
      <w:r>
        <w:rPr>
          <w:rFonts w:ascii="Arial" w:hAnsi="Arial" w:cs="Arial"/>
        </w:rPr>
        <w:t>3. PLANEJAMENTO ESTRATÉGICO</w:t>
      </w:r>
      <w:r>
        <w:rPr>
          <w:rFonts w:ascii="Times New Roman" w:hAnsi="Times New Roman" w:cs="Times New Roman"/>
          <w:sz w:val="24"/>
          <w:szCs w:val="24"/>
        </w:rPr>
        <w:tab/>
      </w:r>
      <w:r>
        <w:rPr>
          <w:rFonts w:ascii="Arial" w:hAnsi="Arial" w:cs="Arial"/>
          <w:sz w:val="21"/>
          <w:szCs w:val="21"/>
        </w:rPr>
        <w:t>1</w:t>
      </w:r>
      <w:r w:rsidR="00EF0314">
        <w:rPr>
          <w:rFonts w:ascii="Arial" w:hAnsi="Arial" w:cs="Arial"/>
          <w:sz w:val="21"/>
          <w:szCs w:val="21"/>
        </w:rPr>
        <w:t>2</w:t>
      </w:r>
    </w:p>
    <w:p w:rsidR="008C263E" w:rsidRDefault="008C263E">
      <w:pPr>
        <w:widowControl w:val="0"/>
        <w:autoSpaceDE w:val="0"/>
        <w:autoSpaceDN w:val="0"/>
        <w:adjustRightInd w:val="0"/>
        <w:spacing w:after="0" w:line="147" w:lineRule="exact"/>
        <w:rPr>
          <w:rFonts w:ascii="Times New Roman" w:hAnsi="Times New Roman" w:cs="Times New Roman"/>
          <w:sz w:val="24"/>
          <w:szCs w:val="24"/>
        </w:rPr>
      </w:pPr>
    </w:p>
    <w:p w:rsidR="008C263E" w:rsidRDefault="00E25104">
      <w:pPr>
        <w:widowControl w:val="0"/>
        <w:tabs>
          <w:tab w:val="left" w:leader="dot" w:pos="8480"/>
        </w:tabs>
        <w:autoSpaceDE w:val="0"/>
        <w:autoSpaceDN w:val="0"/>
        <w:adjustRightInd w:val="0"/>
        <w:spacing w:after="0" w:line="240" w:lineRule="auto"/>
        <w:rPr>
          <w:rFonts w:ascii="Times New Roman" w:hAnsi="Times New Roman" w:cs="Times New Roman"/>
          <w:sz w:val="24"/>
          <w:szCs w:val="24"/>
        </w:rPr>
      </w:pPr>
      <w:r>
        <w:rPr>
          <w:rFonts w:ascii="Arial" w:hAnsi="Arial" w:cs="Arial"/>
        </w:rPr>
        <w:t>4. PLANO ESTRATÉGICO</w:t>
      </w:r>
      <w:r>
        <w:rPr>
          <w:rFonts w:ascii="Times New Roman" w:hAnsi="Times New Roman" w:cs="Times New Roman"/>
          <w:sz w:val="24"/>
          <w:szCs w:val="24"/>
        </w:rPr>
        <w:tab/>
      </w:r>
      <w:r>
        <w:rPr>
          <w:rFonts w:ascii="Arial" w:hAnsi="Arial" w:cs="Arial"/>
        </w:rPr>
        <w:t>1</w:t>
      </w:r>
      <w:r w:rsidR="00EF0314">
        <w:rPr>
          <w:rFonts w:ascii="Arial" w:hAnsi="Arial" w:cs="Arial"/>
        </w:rPr>
        <w:t>3</w:t>
      </w:r>
    </w:p>
    <w:p w:rsidR="008C263E" w:rsidRDefault="008C263E">
      <w:pPr>
        <w:widowControl w:val="0"/>
        <w:autoSpaceDE w:val="0"/>
        <w:autoSpaceDN w:val="0"/>
        <w:adjustRightInd w:val="0"/>
        <w:spacing w:after="0" w:line="147" w:lineRule="exact"/>
        <w:rPr>
          <w:rFonts w:ascii="Times New Roman" w:hAnsi="Times New Roman" w:cs="Times New Roman"/>
          <w:sz w:val="24"/>
          <w:szCs w:val="24"/>
        </w:rPr>
      </w:pPr>
    </w:p>
    <w:p w:rsidR="008C263E" w:rsidRDefault="00E25104">
      <w:pPr>
        <w:widowControl w:val="0"/>
        <w:tabs>
          <w:tab w:val="left" w:leader="dot" w:pos="8480"/>
        </w:tabs>
        <w:autoSpaceDE w:val="0"/>
        <w:autoSpaceDN w:val="0"/>
        <w:adjustRightInd w:val="0"/>
        <w:spacing w:after="0" w:line="240" w:lineRule="auto"/>
        <w:rPr>
          <w:rFonts w:ascii="Times New Roman" w:hAnsi="Times New Roman" w:cs="Times New Roman"/>
          <w:sz w:val="24"/>
          <w:szCs w:val="24"/>
        </w:rPr>
      </w:pPr>
      <w:r>
        <w:rPr>
          <w:rFonts w:ascii="Arial" w:hAnsi="Arial" w:cs="Arial"/>
        </w:rPr>
        <w:t>5. HORIZONTE DE TEMPO DO PLANO ESTRATÉGICO</w:t>
      </w:r>
      <w:r>
        <w:rPr>
          <w:rFonts w:ascii="Times New Roman" w:hAnsi="Times New Roman" w:cs="Times New Roman"/>
          <w:sz w:val="24"/>
          <w:szCs w:val="24"/>
        </w:rPr>
        <w:tab/>
      </w:r>
      <w:r>
        <w:rPr>
          <w:rFonts w:ascii="Arial" w:hAnsi="Arial" w:cs="Arial"/>
        </w:rPr>
        <w:t>1</w:t>
      </w:r>
      <w:r w:rsidR="00EF0314">
        <w:rPr>
          <w:rFonts w:ascii="Arial" w:hAnsi="Arial" w:cs="Arial"/>
        </w:rPr>
        <w:t>5</w:t>
      </w:r>
    </w:p>
    <w:p w:rsidR="008C263E" w:rsidRDefault="008C263E">
      <w:pPr>
        <w:widowControl w:val="0"/>
        <w:autoSpaceDE w:val="0"/>
        <w:autoSpaceDN w:val="0"/>
        <w:adjustRightInd w:val="0"/>
        <w:spacing w:after="0" w:line="147" w:lineRule="exact"/>
        <w:rPr>
          <w:rFonts w:ascii="Times New Roman" w:hAnsi="Times New Roman" w:cs="Times New Roman"/>
          <w:sz w:val="24"/>
          <w:szCs w:val="24"/>
        </w:rPr>
      </w:pPr>
    </w:p>
    <w:p w:rsidR="008C263E" w:rsidRDefault="00E25104">
      <w:pPr>
        <w:widowControl w:val="0"/>
        <w:tabs>
          <w:tab w:val="left" w:leader="dot" w:pos="8480"/>
        </w:tabs>
        <w:autoSpaceDE w:val="0"/>
        <w:autoSpaceDN w:val="0"/>
        <w:adjustRightInd w:val="0"/>
        <w:spacing w:after="0" w:line="240" w:lineRule="auto"/>
        <w:rPr>
          <w:rFonts w:ascii="Times New Roman" w:hAnsi="Times New Roman" w:cs="Times New Roman"/>
          <w:sz w:val="24"/>
          <w:szCs w:val="24"/>
        </w:rPr>
      </w:pPr>
      <w:r>
        <w:rPr>
          <w:rFonts w:ascii="Arial" w:hAnsi="Arial" w:cs="Arial"/>
        </w:rPr>
        <w:t>6. MISSÃO</w:t>
      </w:r>
      <w:r>
        <w:rPr>
          <w:rFonts w:ascii="Times New Roman" w:hAnsi="Times New Roman" w:cs="Times New Roman"/>
          <w:sz w:val="24"/>
          <w:szCs w:val="24"/>
        </w:rPr>
        <w:tab/>
      </w:r>
      <w:r w:rsidR="00EF0314">
        <w:rPr>
          <w:rFonts w:ascii="Arial" w:hAnsi="Arial" w:cs="Arial"/>
        </w:rPr>
        <w:t>16</w:t>
      </w:r>
    </w:p>
    <w:p w:rsidR="008C263E" w:rsidRDefault="008C263E">
      <w:pPr>
        <w:widowControl w:val="0"/>
        <w:autoSpaceDE w:val="0"/>
        <w:autoSpaceDN w:val="0"/>
        <w:adjustRightInd w:val="0"/>
        <w:spacing w:after="0" w:line="147" w:lineRule="exact"/>
        <w:rPr>
          <w:rFonts w:ascii="Times New Roman" w:hAnsi="Times New Roman" w:cs="Times New Roman"/>
          <w:sz w:val="24"/>
          <w:szCs w:val="24"/>
        </w:rPr>
      </w:pPr>
    </w:p>
    <w:p w:rsidR="008C263E" w:rsidRDefault="00E25104">
      <w:pPr>
        <w:widowControl w:val="0"/>
        <w:tabs>
          <w:tab w:val="left" w:leader="dot" w:pos="8480"/>
        </w:tabs>
        <w:autoSpaceDE w:val="0"/>
        <w:autoSpaceDN w:val="0"/>
        <w:adjustRightInd w:val="0"/>
        <w:spacing w:after="0" w:line="240" w:lineRule="auto"/>
        <w:rPr>
          <w:rFonts w:ascii="Times New Roman" w:hAnsi="Times New Roman" w:cs="Times New Roman"/>
          <w:sz w:val="24"/>
          <w:szCs w:val="24"/>
        </w:rPr>
      </w:pPr>
      <w:r>
        <w:rPr>
          <w:rFonts w:ascii="Arial" w:hAnsi="Arial" w:cs="Arial"/>
        </w:rPr>
        <w:t>7. VISÃO</w:t>
      </w:r>
      <w:r>
        <w:rPr>
          <w:rFonts w:ascii="Times New Roman" w:hAnsi="Times New Roman" w:cs="Times New Roman"/>
          <w:sz w:val="24"/>
          <w:szCs w:val="24"/>
        </w:rPr>
        <w:tab/>
      </w:r>
      <w:r>
        <w:rPr>
          <w:rFonts w:ascii="Arial" w:hAnsi="Arial" w:cs="Arial"/>
        </w:rPr>
        <w:t>1</w:t>
      </w:r>
      <w:r w:rsidR="00EF0314">
        <w:rPr>
          <w:rFonts w:ascii="Arial" w:hAnsi="Arial" w:cs="Arial"/>
        </w:rPr>
        <w:t>8</w:t>
      </w:r>
    </w:p>
    <w:p w:rsidR="008C263E" w:rsidRDefault="008C263E">
      <w:pPr>
        <w:widowControl w:val="0"/>
        <w:autoSpaceDE w:val="0"/>
        <w:autoSpaceDN w:val="0"/>
        <w:adjustRightInd w:val="0"/>
        <w:spacing w:after="0" w:line="147" w:lineRule="exact"/>
        <w:rPr>
          <w:rFonts w:ascii="Times New Roman" w:hAnsi="Times New Roman" w:cs="Times New Roman"/>
          <w:sz w:val="24"/>
          <w:szCs w:val="24"/>
        </w:rPr>
      </w:pPr>
    </w:p>
    <w:p w:rsidR="008C263E" w:rsidRDefault="00E25104">
      <w:pPr>
        <w:widowControl w:val="0"/>
        <w:tabs>
          <w:tab w:val="left" w:leader="dot" w:pos="8480"/>
        </w:tabs>
        <w:autoSpaceDE w:val="0"/>
        <w:autoSpaceDN w:val="0"/>
        <w:adjustRightInd w:val="0"/>
        <w:spacing w:after="0" w:line="240" w:lineRule="auto"/>
        <w:rPr>
          <w:rFonts w:ascii="Times New Roman" w:hAnsi="Times New Roman" w:cs="Times New Roman"/>
          <w:sz w:val="24"/>
          <w:szCs w:val="24"/>
        </w:rPr>
      </w:pPr>
      <w:r>
        <w:rPr>
          <w:rFonts w:ascii="Arial" w:hAnsi="Arial" w:cs="Arial"/>
        </w:rPr>
        <w:t>8. DINÂMICA ESTRATÉGICA</w:t>
      </w:r>
      <w:r>
        <w:rPr>
          <w:rFonts w:ascii="Times New Roman" w:hAnsi="Times New Roman" w:cs="Times New Roman"/>
          <w:sz w:val="24"/>
          <w:szCs w:val="24"/>
        </w:rPr>
        <w:tab/>
      </w:r>
      <w:r>
        <w:rPr>
          <w:rFonts w:ascii="Arial" w:hAnsi="Arial" w:cs="Arial"/>
        </w:rPr>
        <w:t>19</w:t>
      </w:r>
    </w:p>
    <w:p w:rsidR="008C263E" w:rsidRDefault="008C263E">
      <w:pPr>
        <w:widowControl w:val="0"/>
        <w:autoSpaceDE w:val="0"/>
        <w:autoSpaceDN w:val="0"/>
        <w:adjustRightInd w:val="0"/>
        <w:spacing w:after="0" w:line="147" w:lineRule="exact"/>
        <w:rPr>
          <w:rFonts w:ascii="Times New Roman" w:hAnsi="Times New Roman" w:cs="Times New Roman"/>
          <w:sz w:val="24"/>
          <w:szCs w:val="24"/>
        </w:rPr>
      </w:pPr>
    </w:p>
    <w:p w:rsidR="008C263E" w:rsidRDefault="00E25104">
      <w:pPr>
        <w:widowControl w:val="0"/>
        <w:tabs>
          <w:tab w:val="left" w:leader="dot" w:pos="8480"/>
        </w:tabs>
        <w:autoSpaceDE w:val="0"/>
        <w:autoSpaceDN w:val="0"/>
        <w:adjustRightInd w:val="0"/>
        <w:spacing w:after="0" w:line="240" w:lineRule="auto"/>
        <w:rPr>
          <w:rFonts w:ascii="Times New Roman" w:hAnsi="Times New Roman" w:cs="Times New Roman"/>
          <w:sz w:val="24"/>
          <w:szCs w:val="24"/>
        </w:rPr>
      </w:pPr>
      <w:r>
        <w:rPr>
          <w:rFonts w:ascii="Arial" w:hAnsi="Arial" w:cs="Arial"/>
        </w:rPr>
        <w:t>9. MAPA ESTRATÉGICO</w:t>
      </w:r>
      <w:r>
        <w:rPr>
          <w:rFonts w:ascii="Times New Roman" w:hAnsi="Times New Roman" w:cs="Times New Roman"/>
          <w:sz w:val="24"/>
          <w:szCs w:val="24"/>
        </w:rPr>
        <w:tab/>
      </w:r>
      <w:r>
        <w:rPr>
          <w:rFonts w:ascii="Arial" w:hAnsi="Arial" w:cs="Arial"/>
        </w:rPr>
        <w:t>21</w:t>
      </w:r>
    </w:p>
    <w:p w:rsidR="008C263E" w:rsidRDefault="008C263E">
      <w:pPr>
        <w:widowControl w:val="0"/>
        <w:autoSpaceDE w:val="0"/>
        <w:autoSpaceDN w:val="0"/>
        <w:adjustRightInd w:val="0"/>
        <w:spacing w:after="0" w:line="147" w:lineRule="exact"/>
        <w:rPr>
          <w:rFonts w:ascii="Times New Roman" w:hAnsi="Times New Roman" w:cs="Times New Roman"/>
          <w:sz w:val="24"/>
          <w:szCs w:val="24"/>
        </w:rPr>
      </w:pPr>
    </w:p>
    <w:p w:rsidR="008C263E" w:rsidRDefault="00E25104">
      <w:pPr>
        <w:widowControl w:val="0"/>
        <w:tabs>
          <w:tab w:val="left" w:leader="dot" w:pos="8480"/>
        </w:tabs>
        <w:autoSpaceDE w:val="0"/>
        <w:autoSpaceDN w:val="0"/>
        <w:adjustRightInd w:val="0"/>
        <w:spacing w:after="0" w:line="240" w:lineRule="auto"/>
        <w:rPr>
          <w:rFonts w:ascii="Times New Roman" w:hAnsi="Times New Roman" w:cs="Times New Roman"/>
          <w:sz w:val="24"/>
          <w:szCs w:val="24"/>
        </w:rPr>
      </w:pPr>
      <w:r>
        <w:rPr>
          <w:rFonts w:ascii="Arial" w:hAnsi="Arial" w:cs="Arial"/>
        </w:rPr>
        <w:t>10. PERSPECTIVAS ESTRATÉGICAS</w:t>
      </w:r>
      <w:r>
        <w:rPr>
          <w:rFonts w:ascii="Times New Roman" w:hAnsi="Times New Roman" w:cs="Times New Roman"/>
          <w:sz w:val="24"/>
          <w:szCs w:val="24"/>
        </w:rPr>
        <w:tab/>
      </w:r>
      <w:r>
        <w:rPr>
          <w:rFonts w:ascii="Arial" w:hAnsi="Arial" w:cs="Arial"/>
        </w:rPr>
        <w:t>23</w:t>
      </w:r>
    </w:p>
    <w:p w:rsidR="008C263E" w:rsidRDefault="008C263E">
      <w:pPr>
        <w:widowControl w:val="0"/>
        <w:autoSpaceDE w:val="0"/>
        <w:autoSpaceDN w:val="0"/>
        <w:adjustRightInd w:val="0"/>
        <w:spacing w:after="0" w:line="147" w:lineRule="exact"/>
        <w:rPr>
          <w:rFonts w:ascii="Times New Roman" w:hAnsi="Times New Roman" w:cs="Times New Roman"/>
          <w:sz w:val="24"/>
          <w:szCs w:val="24"/>
        </w:rPr>
      </w:pPr>
    </w:p>
    <w:p w:rsidR="008C263E" w:rsidRDefault="00E25104">
      <w:pPr>
        <w:widowControl w:val="0"/>
        <w:tabs>
          <w:tab w:val="left" w:leader="dot" w:pos="8480"/>
        </w:tabs>
        <w:autoSpaceDE w:val="0"/>
        <w:autoSpaceDN w:val="0"/>
        <w:adjustRightInd w:val="0"/>
        <w:spacing w:after="0" w:line="240" w:lineRule="auto"/>
        <w:rPr>
          <w:rFonts w:ascii="Times New Roman" w:hAnsi="Times New Roman" w:cs="Times New Roman"/>
          <w:sz w:val="24"/>
          <w:szCs w:val="24"/>
        </w:rPr>
      </w:pPr>
      <w:r>
        <w:rPr>
          <w:rFonts w:ascii="Arial" w:hAnsi="Arial" w:cs="Arial"/>
        </w:rPr>
        <w:t>11. OBJETIVOS ESTRATÉGICOS</w:t>
      </w:r>
      <w:r>
        <w:rPr>
          <w:rFonts w:ascii="Times New Roman" w:hAnsi="Times New Roman" w:cs="Times New Roman"/>
          <w:sz w:val="24"/>
          <w:szCs w:val="24"/>
        </w:rPr>
        <w:tab/>
      </w:r>
      <w:r>
        <w:rPr>
          <w:rFonts w:ascii="Arial" w:hAnsi="Arial" w:cs="Arial"/>
        </w:rPr>
        <w:t>24</w:t>
      </w:r>
    </w:p>
    <w:p w:rsidR="008C263E" w:rsidRDefault="008C263E">
      <w:pPr>
        <w:widowControl w:val="0"/>
        <w:autoSpaceDE w:val="0"/>
        <w:autoSpaceDN w:val="0"/>
        <w:adjustRightInd w:val="0"/>
        <w:spacing w:after="0" w:line="147" w:lineRule="exact"/>
        <w:rPr>
          <w:rFonts w:ascii="Times New Roman" w:hAnsi="Times New Roman" w:cs="Times New Roman"/>
          <w:sz w:val="24"/>
          <w:szCs w:val="24"/>
        </w:rPr>
      </w:pPr>
    </w:p>
    <w:p w:rsidR="008C263E" w:rsidRDefault="00E25104">
      <w:pPr>
        <w:widowControl w:val="0"/>
        <w:tabs>
          <w:tab w:val="left" w:leader="dot" w:pos="8480"/>
        </w:tabs>
        <w:autoSpaceDE w:val="0"/>
        <w:autoSpaceDN w:val="0"/>
        <w:adjustRightInd w:val="0"/>
        <w:spacing w:after="0" w:line="240" w:lineRule="auto"/>
        <w:rPr>
          <w:rFonts w:ascii="Times New Roman" w:hAnsi="Times New Roman" w:cs="Times New Roman"/>
          <w:sz w:val="24"/>
          <w:szCs w:val="24"/>
        </w:rPr>
      </w:pPr>
      <w:r>
        <w:rPr>
          <w:rFonts w:ascii="Arial" w:hAnsi="Arial" w:cs="Arial"/>
        </w:rPr>
        <w:t xml:space="preserve">11.1 Objetivos Estratégicos: Perspectiva </w:t>
      </w:r>
      <w:r w:rsidR="00EF0314">
        <w:rPr>
          <w:rFonts w:ascii="Arial" w:hAnsi="Arial" w:cs="Arial"/>
        </w:rPr>
        <w:t>Orçamentária e Financeira</w:t>
      </w:r>
      <w:r>
        <w:rPr>
          <w:rFonts w:ascii="Times New Roman" w:hAnsi="Times New Roman" w:cs="Times New Roman"/>
          <w:sz w:val="24"/>
          <w:szCs w:val="24"/>
        </w:rPr>
        <w:tab/>
      </w:r>
      <w:r>
        <w:rPr>
          <w:rFonts w:ascii="Arial" w:hAnsi="Arial" w:cs="Arial"/>
        </w:rPr>
        <w:t>24</w:t>
      </w:r>
    </w:p>
    <w:p w:rsidR="008C263E" w:rsidRDefault="008C263E">
      <w:pPr>
        <w:widowControl w:val="0"/>
        <w:autoSpaceDE w:val="0"/>
        <w:autoSpaceDN w:val="0"/>
        <w:adjustRightInd w:val="0"/>
        <w:spacing w:after="0" w:line="147" w:lineRule="exact"/>
        <w:rPr>
          <w:rFonts w:ascii="Times New Roman" w:hAnsi="Times New Roman" w:cs="Times New Roman"/>
          <w:sz w:val="24"/>
          <w:szCs w:val="24"/>
        </w:rPr>
      </w:pPr>
    </w:p>
    <w:p w:rsidR="008C263E" w:rsidRDefault="00E25104">
      <w:pPr>
        <w:widowControl w:val="0"/>
        <w:tabs>
          <w:tab w:val="left" w:leader="dot" w:pos="8480"/>
        </w:tabs>
        <w:autoSpaceDE w:val="0"/>
        <w:autoSpaceDN w:val="0"/>
        <w:adjustRightInd w:val="0"/>
        <w:spacing w:after="0" w:line="240" w:lineRule="auto"/>
        <w:rPr>
          <w:rFonts w:ascii="Times New Roman" w:hAnsi="Times New Roman" w:cs="Times New Roman"/>
          <w:sz w:val="24"/>
          <w:szCs w:val="24"/>
        </w:rPr>
      </w:pPr>
      <w:r>
        <w:rPr>
          <w:rFonts w:ascii="Arial" w:hAnsi="Arial" w:cs="Arial"/>
        </w:rPr>
        <w:t xml:space="preserve">11.2 Objetivos Estratégicos: Perspectiva </w:t>
      </w:r>
      <w:r w:rsidR="00EF0314">
        <w:rPr>
          <w:rFonts w:ascii="Arial" w:hAnsi="Arial" w:cs="Arial"/>
        </w:rPr>
        <w:t>Eficiência Gerencial</w:t>
      </w:r>
      <w:r>
        <w:rPr>
          <w:rFonts w:ascii="Times New Roman" w:hAnsi="Times New Roman" w:cs="Times New Roman"/>
          <w:sz w:val="24"/>
          <w:szCs w:val="24"/>
        </w:rPr>
        <w:tab/>
      </w:r>
      <w:r>
        <w:rPr>
          <w:rFonts w:ascii="Arial" w:hAnsi="Arial" w:cs="Arial"/>
        </w:rPr>
        <w:t>25</w:t>
      </w:r>
    </w:p>
    <w:p w:rsidR="008C263E" w:rsidRDefault="008C263E">
      <w:pPr>
        <w:widowControl w:val="0"/>
        <w:autoSpaceDE w:val="0"/>
        <w:autoSpaceDN w:val="0"/>
        <w:adjustRightInd w:val="0"/>
        <w:spacing w:after="0" w:line="147" w:lineRule="exact"/>
        <w:rPr>
          <w:rFonts w:ascii="Times New Roman" w:hAnsi="Times New Roman" w:cs="Times New Roman"/>
          <w:sz w:val="24"/>
          <w:szCs w:val="24"/>
        </w:rPr>
      </w:pPr>
    </w:p>
    <w:p w:rsidR="008C263E" w:rsidRDefault="00E25104">
      <w:pPr>
        <w:widowControl w:val="0"/>
        <w:tabs>
          <w:tab w:val="left" w:leader="dot" w:pos="8480"/>
        </w:tabs>
        <w:autoSpaceDE w:val="0"/>
        <w:autoSpaceDN w:val="0"/>
        <w:adjustRightInd w:val="0"/>
        <w:spacing w:after="0" w:line="240" w:lineRule="auto"/>
        <w:rPr>
          <w:rFonts w:ascii="Times New Roman" w:hAnsi="Times New Roman" w:cs="Times New Roman"/>
          <w:sz w:val="24"/>
          <w:szCs w:val="24"/>
        </w:rPr>
      </w:pPr>
      <w:r>
        <w:rPr>
          <w:rFonts w:ascii="Arial" w:hAnsi="Arial" w:cs="Arial"/>
        </w:rPr>
        <w:t xml:space="preserve">11.3 Objetivos Estratégicos: Perspectiva </w:t>
      </w:r>
      <w:r w:rsidR="00EF0314">
        <w:rPr>
          <w:rFonts w:ascii="Arial" w:hAnsi="Arial" w:cs="Arial"/>
        </w:rPr>
        <w:t>Pessoas, Infraestrutura e Inovação</w:t>
      </w:r>
      <w:r>
        <w:rPr>
          <w:rFonts w:ascii="Times New Roman" w:hAnsi="Times New Roman" w:cs="Times New Roman"/>
          <w:sz w:val="24"/>
          <w:szCs w:val="24"/>
        </w:rPr>
        <w:tab/>
      </w:r>
      <w:r>
        <w:rPr>
          <w:rFonts w:ascii="Arial" w:hAnsi="Arial" w:cs="Arial"/>
        </w:rPr>
        <w:t>26</w:t>
      </w:r>
    </w:p>
    <w:p w:rsidR="008C263E" w:rsidRDefault="008C263E">
      <w:pPr>
        <w:widowControl w:val="0"/>
        <w:autoSpaceDE w:val="0"/>
        <w:autoSpaceDN w:val="0"/>
        <w:adjustRightInd w:val="0"/>
        <w:spacing w:after="0" w:line="147" w:lineRule="exact"/>
        <w:rPr>
          <w:rFonts w:ascii="Times New Roman" w:hAnsi="Times New Roman" w:cs="Times New Roman"/>
          <w:sz w:val="24"/>
          <w:szCs w:val="24"/>
        </w:rPr>
      </w:pPr>
    </w:p>
    <w:p w:rsidR="008C263E" w:rsidRDefault="00E25104">
      <w:pPr>
        <w:widowControl w:val="0"/>
        <w:tabs>
          <w:tab w:val="left" w:leader="dot" w:pos="8480"/>
        </w:tabs>
        <w:autoSpaceDE w:val="0"/>
        <w:autoSpaceDN w:val="0"/>
        <w:adjustRightInd w:val="0"/>
        <w:spacing w:after="0" w:line="240" w:lineRule="auto"/>
        <w:rPr>
          <w:rFonts w:ascii="Times New Roman" w:hAnsi="Times New Roman" w:cs="Times New Roman"/>
          <w:sz w:val="24"/>
          <w:szCs w:val="24"/>
        </w:rPr>
      </w:pPr>
      <w:r>
        <w:rPr>
          <w:rFonts w:ascii="Arial" w:hAnsi="Arial" w:cs="Arial"/>
        </w:rPr>
        <w:t xml:space="preserve">11.4 Objetivos Estratégicos: </w:t>
      </w:r>
      <w:r w:rsidR="00AA07FF">
        <w:rPr>
          <w:rFonts w:ascii="Arial" w:hAnsi="Arial" w:cs="Arial"/>
        </w:rPr>
        <w:t xml:space="preserve">Perspectiva </w:t>
      </w:r>
      <w:r w:rsidR="00EF0314">
        <w:rPr>
          <w:rFonts w:ascii="Arial" w:hAnsi="Arial" w:cs="Arial"/>
        </w:rPr>
        <w:t>Eficiência Acadêmica</w:t>
      </w:r>
      <w:r>
        <w:rPr>
          <w:rFonts w:ascii="Times New Roman" w:hAnsi="Times New Roman" w:cs="Times New Roman"/>
          <w:sz w:val="24"/>
          <w:szCs w:val="24"/>
        </w:rPr>
        <w:tab/>
      </w:r>
      <w:r>
        <w:rPr>
          <w:rFonts w:ascii="Arial" w:hAnsi="Arial" w:cs="Arial"/>
        </w:rPr>
        <w:t>27</w:t>
      </w:r>
    </w:p>
    <w:p w:rsidR="008C263E" w:rsidRDefault="008C263E">
      <w:pPr>
        <w:widowControl w:val="0"/>
        <w:autoSpaceDE w:val="0"/>
        <w:autoSpaceDN w:val="0"/>
        <w:adjustRightInd w:val="0"/>
        <w:spacing w:after="0" w:line="147" w:lineRule="exact"/>
        <w:rPr>
          <w:rFonts w:ascii="Times New Roman" w:hAnsi="Times New Roman" w:cs="Times New Roman"/>
          <w:sz w:val="24"/>
          <w:szCs w:val="24"/>
        </w:rPr>
      </w:pPr>
    </w:p>
    <w:p w:rsidR="008C263E" w:rsidRPr="00AA07FF" w:rsidRDefault="008C263E">
      <w:pPr>
        <w:widowControl w:val="0"/>
        <w:autoSpaceDE w:val="0"/>
        <w:autoSpaceDN w:val="0"/>
        <w:adjustRightInd w:val="0"/>
        <w:spacing w:after="0" w:line="147" w:lineRule="exact"/>
        <w:rPr>
          <w:rFonts w:ascii="Times New Roman" w:hAnsi="Times New Roman" w:cs="Times New Roman"/>
          <w:strike/>
          <w:sz w:val="24"/>
          <w:szCs w:val="24"/>
        </w:rPr>
      </w:pPr>
    </w:p>
    <w:p w:rsidR="008C263E" w:rsidRDefault="00E25104">
      <w:pPr>
        <w:widowControl w:val="0"/>
        <w:tabs>
          <w:tab w:val="left" w:leader="dot" w:pos="8480"/>
        </w:tabs>
        <w:autoSpaceDE w:val="0"/>
        <w:autoSpaceDN w:val="0"/>
        <w:adjustRightInd w:val="0"/>
        <w:spacing w:after="0" w:line="240" w:lineRule="auto"/>
        <w:rPr>
          <w:rFonts w:ascii="Times New Roman" w:hAnsi="Times New Roman" w:cs="Times New Roman"/>
          <w:sz w:val="24"/>
          <w:szCs w:val="24"/>
        </w:rPr>
      </w:pPr>
      <w:r>
        <w:rPr>
          <w:rFonts w:ascii="Arial" w:hAnsi="Arial" w:cs="Arial"/>
        </w:rPr>
        <w:t>12. PLANOS TÁTICOS</w:t>
      </w:r>
      <w:r>
        <w:rPr>
          <w:rFonts w:ascii="Times New Roman" w:hAnsi="Times New Roman" w:cs="Times New Roman"/>
          <w:sz w:val="24"/>
          <w:szCs w:val="24"/>
        </w:rPr>
        <w:tab/>
      </w:r>
      <w:r>
        <w:rPr>
          <w:rFonts w:ascii="Arial" w:hAnsi="Arial" w:cs="Arial"/>
        </w:rPr>
        <w:t>30</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pgSz w:w="11340" w:h="11339" w:orient="landscape"/>
          <w:pgMar w:top="1006" w:right="1600" w:bottom="1095" w:left="980" w:header="720" w:footer="720" w:gutter="0"/>
          <w:cols w:space="720" w:equalWidth="0">
            <w:col w:w="8760"/>
          </w:cols>
          <w:noEndnote/>
        </w:sectPr>
      </w:pPr>
    </w:p>
    <w:p w:rsidR="008C263E" w:rsidRDefault="00BA01AB">
      <w:pPr>
        <w:widowControl w:val="0"/>
        <w:autoSpaceDE w:val="0"/>
        <w:autoSpaceDN w:val="0"/>
        <w:adjustRightInd w:val="0"/>
        <w:spacing w:after="0" w:line="240" w:lineRule="auto"/>
        <w:rPr>
          <w:rFonts w:ascii="Times New Roman" w:hAnsi="Times New Roman" w:cs="Times New Roman"/>
          <w:sz w:val="24"/>
          <w:szCs w:val="24"/>
        </w:rPr>
      </w:pPr>
      <w:bookmarkStart w:id="6" w:name="page7"/>
      <w:bookmarkEnd w:id="6"/>
      <w:r>
        <w:rPr>
          <w:noProof/>
        </w:rPr>
        <w:lastRenderedPageBreak/>
        <w:drawing>
          <wp:anchor distT="0" distB="0" distL="114300" distR="114300" simplePos="0" relativeHeight="251664384" behindDoc="1" locked="0" layoutInCell="0" allowOverlap="1">
            <wp:simplePos x="0" y="0"/>
            <wp:positionH relativeFrom="page">
              <wp:posOffset>0</wp:posOffset>
            </wp:positionH>
            <wp:positionV relativeFrom="page">
              <wp:posOffset>0</wp:posOffset>
            </wp:positionV>
            <wp:extent cx="7200265" cy="7200265"/>
            <wp:effectExtent l="0" t="0" r="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r w:rsidR="00E25104">
        <w:rPr>
          <w:rFonts w:ascii="Arial" w:hAnsi="Arial" w:cs="Arial"/>
          <w:b/>
          <w:bCs/>
          <w:color w:val="D1EB7D"/>
          <w:sz w:val="59"/>
          <w:szCs w:val="59"/>
        </w:rPr>
        <w:t>VALORES</w:t>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386" w:lineRule="exact"/>
        <w:rPr>
          <w:rFonts w:ascii="Times New Roman" w:hAnsi="Times New Roman" w:cs="Times New Roman"/>
          <w:sz w:val="24"/>
          <w:szCs w:val="24"/>
        </w:rPr>
      </w:pPr>
    </w:p>
    <w:p w:rsidR="008C263E" w:rsidRPr="00AD7D85" w:rsidRDefault="00683292" w:rsidP="00AD7D85">
      <w:pPr>
        <w:widowControl w:val="0"/>
        <w:numPr>
          <w:ilvl w:val="2"/>
          <w:numId w:val="46"/>
        </w:numPr>
        <w:autoSpaceDE w:val="0"/>
        <w:autoSpaceDN w:val="0"/>
        <w:adjustRightInd w:val="0"/>
        <w:spacing w:after="0" w:line="360" w:lineRule="auto"/>
        <w:rPr>
          <w:rFonts w:ascii="Arial" w:hAnsi="Arial" w:cs="Arial"/>
          <w:sz w:val="28"/>
          <w:szCs w:val="48"/>
        </w:rPr>
      </w:pPr>
      <w:r w:rsidRPr="004229C3">
        <w:rPr>
          <w:rFonts w:ascii="Arial" w:hAnsi="Arial" w:cs="Arial"/>
          <w:sz w:val="28"/>
          <w:szCs w:val="48"/>
        </w:rPr>
        <w:t>Ética e transparência;</w:t>
      </w:r>
    </w:p>
    <w:p w:rsidR="008C263E" w:rsidRPr="00AD7D85" w:rsidRDefault="00683292" w:rsidP="00AD7D85">
      <w:pPr>
        <w:widowControl w:val="0"/>
        <w:numPr>
          <w:ilvl w:val="2"/>
          <w:numId w:val="46"/>
        </w:numPr>
        <w:autoSpaceDE w:val="0"/>
        <w:autoSpaceDN w:val="0"/>
        <w:adjustRightInd w:val="0"/>
        <w:spacing w:after="0" w:line="360" w:lineRule="auto"/>
        <w:rPr>
          <w:rFonts w:ascii="Arial" w:hAnsi="Arial" w:cs="Arial"/>
          <w:sz w:val="28"/>
          <w:szCs w:val="48"/>
        </w:rPr>
      </w:pPr>
      <w:r w:rsidRPr="004229C3">
        <w:rPr>
          <w:rFonts w:ascii="Arial" w:hAnsi="Arial" w:cs="Arial"/>
          <w:sz w:val="28"/>
          <w:szCs w:val="48"/>
        </w:rPr>
        <w:t>Cidadania e justiça social;</w:t>
      </w:r>
    </w:p>
    <w:p w:rsidR="008C263E" w:rsidRPr="00AD7D85" w:rsidRDefault="00683292" w:rsidP="00AD7D85">
      <w:pPr>
        <w:widowControl w:val="0"/>
        <w:numPr>
          <w:ilvl w:val="2"/>
          <w:numId w:val="46"/>
        </w:numPr>
        <w:autoSpaceDE w:val="0"/>
        <w:autoSpaceDN w:val="0"/>
        <w:adjustRightInd w:val="0"/>
        <w:spacing w:after="0" w:line="360" w:lineRule="auto"/>
        <w:rPr>
          <w:rFonts w:ascii="Arial" w:hAnsi="Arial" w:cs="Arial"/>
          <w:sz w:val="28"/>
          <w:szCs w:val="48"/>
        </w:rPr>
      </w:pPr>
      <w:r w:rsidRPr="004229C3">
        <w:rPr>
          <w:rFonts w:ascii="Arial" w:hAnsi="Arial" w:cs="Arial"/>
          <w:sz w:val="28"/>
          <w:szCs w:val="48"/>
        </w:rPr>
        <w:t>Valorização das pessoas;</w:t>
      </w:r>
    </w:p>
    <w:p w:rsidR="008C263E" w:rsidRPr="00AD7D85" w:rsidRDefault="00683292" w:rsidP="00AD7D85">
      <w:pPr>
        <w:widowControl w:val="0"/>
        <w:numPr>
          <w:ilvl w:val="2"/>
          <w:numId w:val="46"/>
        </w:numPr>
        <w:autoSpaceDE w:val="0"/>
        <w:autoSpaceDN w:val="0"/>
        <w:adjustRightInd w:val="0"/>
        <w:spacing w:after="0" w:line="360" w:lineRule="auto"/>
        <w:rPr>
          <w:rFonts w:ascii="Arial" w:hAnsi="Arial" w:cs="Arial"/>
          <w:sz w:val="28"/>
          <w:szCs w:val="48"/>
        </w:rPr>
      </w:pPr>
      <w:r w:rsidRPr="004229C3">
        <w:rPr>
          <w:rFonts w:ascii="Arial" w:hAnsi="Arial" w:cs="Arial"/>
          <w:sz w:val="28"/>
          <w:szCs w:val="48"/>
        </w:rPr>
        <w:t>Excelência na Gestão</w:t>
      </w:r>
      <w:r w:rsidR="004229C3" w:rsidRPr="004229C3">
        <w:rPr>
          <w:rFonts w:ascii="Arial" w:hAnsi="Arial" w:cs="Arial"/>
          <w:sz w:val="28"/>
          <w:szCs w:val="48"/>
        </w:rPr>
        <w:t xml:space="preserve"> educacional</w:t>
      </w:r>
      <w:r w:rsidR="004229C3">
        <w:rPr>
          <w:rFonts w:ascii="Arial" w:hAnsi="Arial" w:cs="Arial"/>
          <w:sz w:val="28"/>
          <w:szCs w:val="48"/>
        </w:rPr>
        <w:t>;</w:t>
      </w:r>
    </w:p>
    <w:p w:rsidR="008C263E" w:rsidRPr="00AD7D85" w:rsidRDefault="00E25104" w:rsidP="00AD7D85">
      <w:pPr>
        <w:widowControl w:val="0"/>
        <w:numPr>
          <w:ilvl w:val="2"/>
          <w:numId w:val="46"/>
        </w:numPr>
        <w:autoSpaceDE w:val="0"/>
        <w:autoSpaceDN w:val="0"/>
        <w:adjustRightInd w:val="0"/>
        <w:spacing w:after="0" w:line="360" w:lineRule="auto"/>
        <w:rPr>
          <w:rFonts w:ascii="Arial" w:hAnsi="Arial" w:cs="Arial"/>
          <w:sz w:val="28"/>
          <w:szCs w:val="48"/>
        </w:rPr>
      </w:pPr>
      <w:r w:rsidRPr="004229C3">
        <w:rPr>
          <w:rFonts w:ascii="Arial" w:hAnsi="Arial" w:cs="Arial"/>
          <w:sz w:val="28"/>
          <w:szCs w:val="48"/>
        </w:rPr>
        <w:t>Responsabilidade</w:t>
      </w:r>
      <w:r w:rsidR="004229C3" w:rsidRPr="004229C3">
        <w:rPr>
          <w:rFonts w:ascii="Arial" w:hAnsi="Arial" w:cs="Arial"/>
          <w:sz w:val="28"/>
          <w:szCs w:val="48"/>
        </w:rPr>
        <w:t xml:space="preserve"> ambiental</w:t>
      </w:r>
      <w:r w:rsidR="004229C3">
        <w:rPr>
          <w:rFonts w:ascii="Arial" w:hAnsi="Arial" w:cs="Arial"/>
          <w:sz w:val="28"/>
          <w:szCs w:val="48"/>
        </w:rPr>
        <w:t>;</w:t>
      </w:r>
    </w:p>
    <w:p w:rsidR="008C263E" w:rsidRPr="00AD7D85" w:rsidRDefault="004229C3" w:rsidP="00AD7D85">
      <w:pPr>
        <w:widowControl w:val="0"/>
        <w:numPr>
          <w:ilvl w:val="2"/>
          <w:numId w:val="46"/>
        </w:numPr>
        <w:autoSpaceDE w:val="0"/>
        <w:autoSpaceDN w:val="0"/>
        <w:adjustRightInd w:val="0"/>
        <w:spacing w:after="0" w:line="360" w:lineRule="auto"/>
        <w:rPr>
          <w:rFonts w:ascii="Arial" w:hAnsi="Arial" w:cs="Arial"/>
          <w:sz w:val="28"/>
          <w:szCs w:val="48"/>
        </w:rPr>
      </w:pPr>
      <w:r>
        <w:rPr>
          <w:rFonts w:ascii="Arial" w:hAnsi="Arial" w:cs="Arial"/>
          <w:sz w:val="28"/>
          <w:szCs w:val="48"/>
        </w:rPr>
        <w:t>Respeito à diversidade;</w:t>
      </w:r>
    </w:p>
    <w:p w:rsidR="004229C3" w:rsidRPr="00AD7D85" w:rsidRDefault="004229C3" w:rsidP="001065D4">
      <w:pPr>
        <w:widowControl w:val="0"/>
        <w:numPr>
          <w:ilvl w:val="2"/>
          <w:numId w:val="46"/>
        </w:numPr>
        <w:autoSpaceDE w:val="0"/>
        <w:autoSpaceDN w:val="0"/>
        <w:adjustRightInd w:val="0"/>
        <w:spacing w:after="0" w:line="360" w:lineRule="auto"/>
        <w:rPr>
          <w:rFonts w:ascii="Arial" w:hAnsi="Arial" w:cs="Arial"/>
          <w:sz w:val="28"/>
          <w:szCs w:val="48"/>
        </w:rPr>
      </w:pPr>
      <w:r w:rsidRPr="00AD7D85">
        <w:rPr>
          <w:rFonts w:ascii="Arial" w:hAnsi="Arial" w:cs="Arial"/>
          <w:sz w:val="28"/>
          <w:szCs w:val="48"/>
        </w:rPr>
        <w:t>Acessibilidade e inclusão social;</w:t>
      </w:r>
    </w:p>
    <w:p w:rsidR="004229C3" w:rsidRPr="00AD7D85" w:rsidRDefault="004229C3" w:rsidP="001065D4">
      <w:pPr>
        <w:widowControl w:val="0"/>
        <w:numPr>
          <w:ilvl w:val="2"/>
          <w:numId w:val="46"/>
        </w:numPr>
        <w:autoSpaceDE w:val="0"/>
        <w:autoSpaceDN w:val="0"/>
        <w:adjustRightInd w:val="0"/>
        <w:spacing w:after="0" w:line="360" w:lineRule="auto"/>
        <w:rPr>
          <w:rFonts w:ascii="Arial" w:hAnsi="Arial" w:cs="Arial"/>
          <w:sz w:val="28"/>
          <w:szCs w:val="48"/>
        </w:rPr>
      </w:pPr>
      <w:r w:rsidRPr="00AD7D85">
        <w:rPr>
          <w:rFonts w:ascii="Arial" w:hAnsi="Arial" w:cs="Arial"/>
          <w:sz w:val="28"/>
          <w:szCs w:val="48"/>
        </w:rPr>
        <w:t>Inovação e empreendedorismo;</w:t>
      </w:r>
    </w:p>
    <w:p w:rsidR="008C263E" w:rsidRPr="00AD7D85" w:rsidRDefault="004229C3" w:rsidP="00AD7D85">
      <w:pPr>
        <w:widowControl w:val="0"/>
        <w:numPr>
          <w:ilvl w:val="2"/>
          <w:numId w:val="46"/>
        </w:numPr>
        <w:autoSpaceDE w:val="0"/>
        <w:autoSpaceDN w:val="0"/>
        <w:adjustRightInd w:val="0"/>
        <w:spacing w:after="0" w:line="360" w:lineRule="auto"/>
        <w:rPr>
          <w:rFonts w:ascii="Arial" w:hAnsi="Arial" w:cs="Arial"/>
          <w:sz w:val="28"/>
          <w:szCs w:val="48"/>
        </w:rPr>
        <w:sectPr w:rsidR="008C263E" w:rsidRPr="00AD7D85" w:rsidSect="00683292">
          <w:pgSz w:w="11340" w:h="11339" w:orient="landscape"/>
          <w:pgMar w:top="904" w:right="1275" w:bottom="489" w:left="4040" w:header="720" w:footer="720" w:gutter="0"/>
          <w:cols w:space="720" w:equalWidth="0">
            <w:col w:w="7305"/>
          </w:cols>
          <w:noEndnote/>
        </w:sectPr>
      </w:pPr>
      <w:r w:rsidRPr="00AD7D85">
        <w:rPr>
          <w:rFonts w:ascii="Arial" w:hAnsi="Arial" w:cs="Arial"/>
          <w:sz w:val="28"/>
          <w:szCs w:val="48"/>
        </w:rPr>
        <w:t>Gestão democrática - participativa.</w:t>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58"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98CE16"/>
          <w:sz w:val="43"/>
          <w:szCs w:val="43"/>
        </w:rPr>
        <w:t>www.ifam.edu.br</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type w:val="continuous"/>
          <w:pgSz w:w="11340" w:h="11339" w:orient="landscape"/>
          <w:pgMar w:top="904" w:right="5060" w:bottom="489" w:left="2760" w:header="720" w:footer="720" w:gutter="0"/>
          <w:cols w:space="720" w:equalWidth="0">
            <w:col w:w="3520"/>
          </w:cols>
          <w:noEndnote/>
        </w:sectPr>
      </w:pPr>
    </w:p>
    <w:p w:rsidR="008C263E" w:rsidRDefault="00BA01AB">
      <w:pPr>
        <w:widowControl w:val="0"/>
        <w:autoSpaceDE w:val="0"/>
        <w:autoSpaceDN w:val="0"/>
        <w:adjustRightInd w:val="0"/>
        <w:spacing w:after="0" w:line="240" w:lineRule="auto"/>
        <w:ind w:left="460"/>
        <w:rPr>
          <w:rFonts w:ascii="Times New Roman" w:hAnsi="Times New Roman" w:cs="Times New Roman"/>
          <w:sz w:val="24"/>
          <w:szCs w:val="24"/>
        </w:rPr>
      </w:pPr>
      <w:bookmarkStart w:id="7" w:name="page8"/>
      <w:bookmarkEnd w:id="7"/>
      <w:r>
        <w:rPr>
          <w:noProof/>
        </w:rPr>
        <w:lastRenderedPageBreak/>
        <w:drawing>
          <wp:anchor distT="0" distB="0" distL="114300" distR="114300" simplePos="0" relativeHeight="251665408" behindDoc="1" locked="0" layoutInCell="0" allowOverlap="1">
            <wp:simplePos x="0" y="0"/>
            <wp:positionH relativeFrom="page">
              <wp:posOffset>0</wp:posOffset>
            </wp:positionH>
            <wp:positionV relativeFrom="page">
              <wp:posOffset>0</wp:posOffset>
            </wp:positionV>
            <wp:extent cx="7200265" cy="7200265"/>
            <wp:effectExtent l="0" t="0" r="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r w:rsidR="00E25104">
        <w:rPr>
          <w:rFonts w:ascii="Arial" w:hAnsi="Arial" w:cs="Arial"/>
          <w:color w:val="000032"/>
          <w:sz w:val="46"/>
          <w:szCs w:val="46"/>
        </w:rPr>
        <w:t>PREFÁCIO</w:t>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366" w:lineRule="exact"/>
        <w:rPr>
          <w:rFonts w:ascii="Times New Roman" w:hAnsi="Times New Roman" w:cs="Times New Roman"/>
          <w:sz w:val="24"/>
          <w:szCs w:val="24"/>
        </w:rPr>
      </w:pPr>
    </w:p>
    <w:p w:rsidR="008C263E" w:rsidRPr="005E5211" w:rsidRDefault="00E25104" w:rsidP="005E5211">
      <w:pPr>
        <w:widowControl w:val="0"/>
        <w:overflowPunct w:val="0"/>
        <w:autoSpaceDE w:val="0"/>
        <w:autoSpaceDN w:val="0"/>
        <w:adjustRightInd w:val="0"/>
        <w:spacing w:after="0" w:line="333" w:lineRule="auto"/>
        <w:ind w:left="20" w:firstLine="851"/>
        <w:jc w:val="both"/>
        <w:rPr>
          <w:rFonts w:ascii="Times New Roman" w:hAnsi="Times New Roman" w:cs="Times New Roman"/>
          <w:sz w:val="21"/>
          <w:szCs w:val="21"/>
        </w:rPr>
      </w:pPr>
      <w:r w:rsidRPr="005E5211">
        <w:rPr>
          <w:rFonts w:ascii="Arial" w:hAnsi="Arial" w:cs="Arial"/>
          <w:sz w:val="21"/>
          <w:szCs w:val="21"/>
        </w:rPr>
        <w:t>A cada ano e à medida que avançamos na profissionalização gerencial do IFAM, novos conhecimentos e ferramentas de gestão passam a fazer parte do dia a dia de nossa instituição. Um passo gigante está sendo dado, agora, com essa nova versão do Planejamento Estratégico do IFAM, que só foi possível com o aprendizado que acumulamos nos anos pretéritos: elaborar e implementar um plano contínuo, em que a cada dia, semana, mês ou ano, em conformidade com a especificidade institucional, ou seja projetar o futuro, para que estejamos, sempre, cinco anos à frente do nosso tempo.</w:t>
      </w:r>
    </w:p>
    <w:p w:rsidR="008C263E" w:rsidRPr="005E5211" w:rsidRDefault="008C263E" w:rsidP="005E5211">
      <w:pPr>
        <w:widowControl w:val="0"/>
        <w:autoSpaceDE w:val="0"/>
        <w:autoSpaceDN w:val="0"/>
        <w:adjustRightInd w:val="0"/>
        <w:spacing w:after="0" w:line="5" w:lineRule="exact"/>
        <w:jc w:val="both"/>
        <w:rPr>
          <w:rFonts w:ascii="Times New Roman" w:hAnsi="Times New Roman" w:cs="Times New Roman"/>
          <w:sz w:val="21"/>
          <w:szCs w:val="21"/>
        </w:rPr>
      </w:pPr>
    </w:p>
    <w:p w:rsidR="008C263E" w:rsidRPr="005E5211" w:rsidRDefault="00E25104" w:rsidP="005E5211">
      <w:pPr>
        <w:widowControl w:val="0"/>
        <w:overflowPunct w:val="0"/>
        <w:autoSpaceDE w:val="0"/>
        <w:autoSpaceDN w:val="0"/>
        <w:adjustRightInd w:val="0"/>
        <w:spacing w:after="0" w:line="318" w:lineRule="auto"/>
        <w:ind w:firstLine="851"/>
        <w:jc w:val="both"/>
        <w:rPr>
          <w:rFonts w:ascii="Times New Roman" w:hAnsi="Times New Roman" w:cs="Times New Roman"/>
          <w:sz w:val="21"/>
          <w:szCs w:val="21"/>
        </w:rPr>
      </w:pPr>
      <w:r w:rsidRPr="005E5211">
        <w:rPr>
          <w:rFonts w:ascii="Arial" w:hAnsi="Arial" w:cs="Arial"/>
          <w:sz w:val="21"/>
          <w:szCs w:val="21"/>
        </w:rPr>
        <w:t>Assim como o farol ilumina o caminho à frente dos barcos em noites de navegação, também os objetivos contidos neste plano iluminarão o caminho que trilharemos nos próximos cinco anos. É isso mesmo: cinco anos! Esta dinâmica gerencial já é possível de fazer parte da nossa realidade porque, agora, dispomos de pessoal capacitado e infraestrutura de tecnologia de informação para tal.</w:t>
      </w:r>
    </w:p>
    <w:p w:rsidR="008C263E" w:rsidRPr="005E5211" w:rsidRDefault="00E25104" w:rsidP="005E5211">
      <w:pPr>
        <w:widowControl w:val="0"/>
        <w:overflowPunct w:val="0"/>
        <w:autoSpaceDE w:val="0"/>
        <w:autoSpaceDN w:val="0"/>
        <w:adjustRightInd w:val="0"/>
        <w:spacing w:after="0" w:line="303" w:lineRule="auto"/>
        <w:ind w:firstLine="851"/>
        <w:jc w:val="both"/>
        <w:rPr>
          <w:rFonts w:ascii="Times New Roman" w:hAnsi="Times New Roman" w:cs="Times New Roman"/>
          <w:sz w:val="21"/>
          <w:szCs w:val="21"/>
        </w:rPr>
      </w:pPr>
      <w:r w:rsidRPr="005E5211">
        <w:rPr>
          <w:rFonts w:ascii="Arial" w:hAnsi="Arial" w:cs="Arial"/>
          <w:sz w:val="21"/>
          <w:szCs w:val="21"/>
        </w:rPr>
        <w:t>A mudança, naturalmente, é desafiadora. No entanto, é certo que estamos também, mais preparados para superar os desafios que teremos que enfrentar. Por isso, esta mensagem é uma declaração de otimismo, ao mesmo tempo em que conclamamos a todos para fazer do IFAM a instituição que todos idealizaram. É claro que isso exige empenho e esforço, para que, possamos nos concentrar apenas no que é importante, deixando de lado as urgências que, quase sempre, representam a necessidade de realizar o que deveria ter sido feito.</w:t>
      </w:r>
    </w:p>
    <w:p w:rsidR="008C263E" w:rsidRPr="005E5211" w:rsidRDefault="008C263E" w:rsidP="005E5211">
      <w:pPr>
        <w:widowControl w:val="0"/>
        <w:autoSpaceDE w:val="0"/>
        <w:autoSpaceDN w:val="0"/>
        <w:adjustRightInd w:val="0"/>
        <w:spacing w:after="0" w:line="4" w:lineRule="exact"/>
        <w:jc w:val="both"/>
        <w:rPr>
          <w:rFonts w:ascii="Times New Roman" w:hAnsi="Times New Roman" w:cs="Times New Roman"/>
          <w:sz w:val="21"/>
          <w:szCs w:val="21"/>
        </w:rPr>
      </w:pPr>
    </w:p>
    <w:p w:rsidR="008C263E" w:rsidRPr="005E5211" w:rsidRDefault="00E25104" w:rsidP="005E5211">
      <w:pPr>
        <w:widowControl w:val="0"/>
        <w:overflowPunct w:val="0"/>
        <w:autoSpaceDE w:val="0"/>
        <w:autoSpaceDN w:val="0"/>
        <w:adjustRightInd w:val="0"/>
        <w:spacing w:after="0" w:line="328" w:lineRule="auto"/>
        <w:ind w:firstLine="851"/>
        <w:jc w:val="both"/>
        <w:rPr>
          <w:rFonts w:ascii="Times New Roman" w:hAnsi="Times New Roman" w:cs="Times New Roman"/>
          <w:sz w:val="21"/>
          <w:szCs w:val="21"/>
        </w:rPr>
      </w:pPr>
      <w:r w:rsidRPr="005E5211">
        <w:rPr>
          <w:rFonts w:ascii="Arial" w:hAnsi="Arial" w:cs="Arial"/>
          <w:sz w:val="21"/>
          <w:szCs w:val="21"/>
        </w:rPr>
        <w:t>Nosso futuro é promissor. E será da forma que o fizermos. Por isso todos serão chamados a colaborar nas demais etapas de desdobramento do nosso Planejamento Estratégico e também na sua implementação e avaliação. Queremos fazer dessa prática a nova dinâmica gerencial do IFAM.</w:t>
      </w:r>
    </w:p>
    <w:p w:rsidR="008C263E" w:rsidRDefault="008C263E">
      <w:pPr>
        <w:widowControl w:val="0"/>
        <w:autoSpaceDE w:val="0"/>
        <w:autoSpaceDN w:val="0"/>
        <w:adjustRightInd w:val="0"/>
        <w:spacing w:after="0" w:line="290" w:lineRule="exact"/>
        <w:rPr>
          <w:rFonts w:ascii="Times New Roman" w:hAnsi="Times New Roman" w:cs="Times New Roman"/>
          <w:sz w:val="24"/>
          <w:szCs w:val="24"/>
        </w:rPr>
      </w:pPr>
    </w:p>
    <w:p w:rsidR="008C263E" w:rsidRDefault="00E25104" w:rsidP="009021D2">
      <w:pPr>
        <w:widowControl w:val="0"/>
        <w:autoSpaceDE w:val="0"/>
        <w:autoSpaceDN w:val="0"/>
        <w:adjustRightInd w:val="0"/>
        <w:spacing w:after="0" w:line="240" w:lineRule="auto"/>
        <w:ind w:left="5460"/>
        <w:rPr>
          <w:rFonts w:ascii="Times New Roman" w:hAnsi="Times New Roman" w:cs="Times New Roman"/>
          <w:sz w:val="24"/>
          <w:szCs w:val="24"/>
        </w:rPr>
      </w:pPr>
      <w:r>
        <w:rPr>
          <w:rFonts w:ascii="Arial" w:hAnsi="Arial" w:cs="Arial"/>
          <w:sz w:val="20"/>
          <w:szCs w:val="20"/>
        </w:rPr>
        <w:t>Manaus, Amazonas, 13 de novembro de 2012.</w:t>
      </w:r>
    </w:p>
    <w:p w:rsidR="009021D2" w:rsidRPr="009021D2" w:rsidRDefault="00BC42D2" w:rsidP="00BC42D2">
      <w:pPr>
        <w:widowControl w:val="0"/>
        <w:autoSpaceDE w:val="0"/>
        <w:autoSpaceDN w:val="0"/>
        <w:adjustRightInd w:val="0"/>
        <w:spacing w:after="0" w:line="240" w:lineRule="auto"/>
        <w:ind w:left="5460"/>
        <w:jc w:val="right"/>
        <w:rPr>
          <w:rFonts w:ascii="Arial" w:hAnsi="Arial" w:cs="Arial"/>
          <w:sz w:val="20"/>
          <w:szCs w:val="20"/>
        </w:rPr>
      </w:pPr>
      <w:r>
        <w:rPr>
          <w:rFonts w:ascii="Arial" w:hAnsi="Arial" w:cs="Arial"/>
          <w:sz w:val="20"/>
          <w:szCs w:val="20"/>
        </w:rPr>
        <w:t>(</w:t>
      </w:r>
      <w:r w:rsidR="009021D2" w:rsidRPr="009021D2">
        <w:rPr>
          <w:rFonts w:ascii="Arial" w:hAnsi="Arial" w:cs="Arial"/>
          <w:sz w:val="20"/>
          <w:szCs w:val="20"/>
        </w:rPr>
        <w:t>Revisado em 30/06/2014</w:t>
      </w:r>
      <w:r>
        <w:rPr>
          <w:rFonts w:ascii="Arial" w:hAnsi="Arial" w:cs="Arial"/>
          <w:sz w:val="20"/>
          <w:szCs w:val="20"/>
        </w:rPr>
        <w:t>)</w:t>
      </w:r>
    </w:p>
    <w:p w:rsidR="008C263E" w:rsidRDefault="008C263E">
      <w:pPr>
        <w:widowControl w:val="0"/>
        <w:autoSpaceDE w:val="0"/>
        <w:autoSpaceDN w:val="0"/>
        <w:adjustRightInd w:val="0"/>
        <w:spacing w:after="0" w:line="210" w:lineRule="exact"/>
        <w:rPr>
          <w:rFonts w:ascii="Times New Roman" w:hAnsi="Times New Roman" w:cs="Times New Roman"/>
          <w:sz w:val="24"/>
          <w:szCs w:val="24"/>
        </w:rPr>
      </w:pPr>
    </w:p>
    <w:p w:rsidR="005E5211" w:rsidRDefault="009021D2" w:rsidP="005E5211">
      <w:pPr>
        <w:widowControl w:val="0"/>
        <w:autoSpaceDE w:val="0"/>
        <w:autoSpaceDN w:val="0"/>
        <w:adjustRightInd w:val="0"/>
        <w:spacing w:after="0" w:line="240" w:lineRule="auto"/>
        <w:ind w:left="6663"/>
        <w:rPr>
          <w:rFonts w:ascii="Arial" w:hAnsi="Arial" w:cs="Arial"/>
          <w:sz w:val="19"/>
          <w:szCs w:val="19"/>
        </w:rPr>
      </w:pPr>
      <w:r>
        <w:rPr>
          <w:rFonts w:ascii="Arial" w:hAnsi="Arial" w:cs="Arial"/>
          <w:sz w:val="19"/>
          <w:szCs w:val="19"/>
        </w:rPr>
        <w:t>Antônio Venâncio Castelo Branco</w:t>
      </w:r>
    </w:p>
    <w:p w:rsidR="008C263E" w:rsidRDefault="00E25104" w:rsidP="005E5211">
      <w:pPr>
        <w:widowControl w:val="0"/>
        <w:autoSpaceDE w:val="0"/>
        <w:autoSpaceDN w:val="0"/>
        <w:adjustRightInd w:val="0"/>
        <w:spacing w:after="0" w:line="240" w:lineRule="auto"/>
        <w:ind w:left="6663"/>
        <w:jc w:val="center"/>
        <w:rPr>
          <w:rFonts w:ascii="Times New Roman" w:hAnsi="Times New Roman" w:cs="Times New Roman"/>
          <w:sz w:val="24"/>
          <w:szCs w:val="24"/>
        </w:rPr>
      </w:pPr>
      <w:r>
        <w:rPr>
          <w:rFonts w:ascii="Arial" w:hAnsi="Arial" w:cs="Arial"/>
          <w:sz w:val="20"/>
          <w:szCs w:val="20"/>
        </w:rPr>
        <w:t>Reitor</w:t>
      </w:r>
      <w:r w:rsidR="009021D2">
        <w:rPr>
          <w:rFonts w:ascii="Arial" w:hAnsi="Arial" w:cs="Arial"/>
          <w:sz w:val="20"/>
          <w:szCs w:val="20"/>
        </w:rPr>
        <w:t xml:space="preserve"> substituto</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pgSz w:w="11340" w:h="11339" w:orient="landscape"/>
          <w:pgMar w:top="1006" w:right="860" w:bottom="261" w:left="840" w:header="720" w:footer="720" w:gutter="0"/>
          <w:cols w:space="720" w:equalWidth="0">
            <w:col w:w="9640"/>
          </w:cols>
          <w:noEndnote/>
        </w:sect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338" w:lineRule="exact"/>
        <w:rPr>
          <w:rFonts w:ascii="Times New Roman" w:hAnsi="Times New Roman" w:cs="Times New Roman"/>
          <w:sz w:val="24"/>
          <w:szCs w:val="24"/>
        </w:rPr>
      </w:pPr>
    </w:p>
    <w:p w:rsidR="008C263E" w:rsidRDefault="000066FD">
      <w:pPr>
        <w:widowControl w:val="0"/>
        <w:autoSpaceDE w:val="0"/>
        <w:autoSpaceDN w:val="0"/>
        <w:adjustRightInd w:val="0"/>
        <w:spacing w:after="0" w:line="240" w:lineRule="auto"/>
        <w:rPr>
          <w:rFonts w:ascii="Times New Roman" w:hAnsi="Times New Roman" w:cs="Times New Roman"/>
          <w:sz w:val="24"/>
          <w:szCs w:val="24"/>
        </w:rPr>
      </w:pPr>
      <w:r>
        <w:rPr>
          <w:rFonts w:ascii="Segoe UI" w:hAnsi="Segoe UI" w:cs="Segoe UI"/>
          <w:sz w:val="28"/>
          <w:szCs w:val="28"/>
        </w:rPr>
        <w:t>8</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type w:val="continuous"/>
          <w:pgSz w:w="11340" w:h="11339" w:orient="landscape"/>
          <w:pgMar w:top="1006" w:right="860" w:bottom="261" w:left="10320" w:header="720" w:footer="720" w:gutter="0"/>
          <w:cols w:space="720" w:equalWidth="0">
            <w:col w:w="160"/>
          </w:cols>
          <w:noEndnote/>
        </w:sectPr>
      </w:pPr>
    </w:p>
    <w:p w:rsidR="00366A88" w:rsidRDefault="00BA01AB" w:rsidP="00366A88">
      <w:pPr>
        <w:widowControl w:val="0"/>
        <w:autoSpaceDE w:val="0"/>
        <w:autoSpaceDN w:val="0"/>
        <w:adjustRightInd w:val="0"/>
        <w:spacing w:after="0" w:line="240" w:lineRule="auto"/>
        <w:jc w:val="right"/>
        <w:rPr>
          <w:rFonts w:ascii="Arial" w:hAnsi="Arial" w:cs="Arial"/>
          <w:b/>
          <w:bCs/>
          <w:color w:val="98CE16"/>
          <w:sz w:val="43"/>
          <w:szCs w:val="43"/>
        </w:rPr>
      </w:pPr>
      <w:bookmarkStart w:id="8" w:name="page9"/>
      <w:bookmarkEnd w:id="8"/>
      <w:r>
        <w:rPr>
          <w:noProof/>
        </w:rPr>
        <w:lastRenderedPageBreak/>
        <w:drawing>
          <wp:anchor distT="0" distB="0" distL="114300" distR="114300" simplePos="0" relativeHeight="251666432" behindDoc="1" locked="0" layoutInCell="0" allowOverlap="1">
            <wp:simplePos x="0" y="0"/>
            <wp:positionH relativeFrom="page">
              <wp:posOffset>0</wp:posOffset>
            </wp:positionH>
            <wp:positionV relativeFrom="page">
              <wp:posOffset>0</wp:posOffset>
            </wp:positionV>
            <wp:extent cx="7200265" cy="7200265"/>
            <wp:effectExtent l="0" t="0" r="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hyperlink r:id="rId19" w:history="1">
        <w:r w:rsidR="00366A88" w:rsidRPr="00A02AE8">
          <w:rPr>
            <w:rStyle w:val="Hyperlink"/>
            <w:rFonts w:ascii="Arial" w:hAnsi="Arial" w:cs="Arial"/>
            <w:b/>
            <w:bCs/>
            <w:sz w:val="43"/>
            <w:szCs w:val="43"/>
          </w:rPr>
          <w:t>www.ifam.edu.br</w:t>
        </w:r>
      </w:hyperlink>
      <w:r w:rsidR="00366A88">
        <w:rPr>
          <w:rFonts w:ascii="Arial" w:hAnsi="Arial" w:cs="Arial"/>
          <w:b/>
          <w:bCs/>
          <w:color w:val="98CE16"/>
          <w:sz w:val="43"/>
          <w:szCs w:val="43"/>
        </w:rPr>
        <w:t xml:space="preserve">        </w:t>
      </w:r>
    </w:p>
    <w:p w:rsidR="00366A88" w:rsidRDefault="00366A88" w:rsidP="00366A88">
      <w:pPr>
        <w:widowControl w:val="0"/>
        <w:autoSpaceDE w:val="0"/>
        <w:autoSpaceDN w:val="0"/>
        <w:adjustRightInd w:val="0"/>
        <w:spacing w:after="0" w:line="240" w:lineRule="auto"/>
        <w:jc w:val="right"/>
        <w:rPr>
          <w:rFonts w:ascii="Arial" w:hAnsi="Arial" w:cs="Arial"/>
          <w:b/>
          <w:bCs/>
          <w:color w:val="98CE16"/>
          <w:sz w:val="43"/>
          <w:szCs w:val="43"/>
        </w:rPr>
      </w:pPr>
    </w:p>
    <w:p w:rsidR="00366A88" w:rsidRDefault="00366A88" w:rsidP="00366A88">
      <w:pPr>
        <w:widowControl w:val="0"/>
        <w:autoSpaceDE w:val="0"/>
        <w:autoSpaceDN w:val="0"/>
        <w:adjustRightInd w:val="0"/>
        <w:spacing w:after="0" w:line="240" w:lineRule="auto"/>
        <w:jc w:val="right"/>
        <w:rPr>
          <w:rFonts w:ascii="Arial" w:hAnsi="Arial" w:cs="Arial"/>
          <w:b/>
          <w:bCs/>
          <w:color w:val="98CE16"/>
          <w:sz w:val="43"/>
          <w:szCs w:val="43"/>
        </w:rPr>
      </w:pPr>
    </w:p>
    <w:p w:rsidR="00366A88" w:rsidRDefault="00366A88" w:rsidP="00366A88">
      <w:pPr>
        <w:widowControl w:val="0"/>
        <w:autoSpaceDE w:val="0"/>
        <w:autoSpaceDN w:val="0"/>
        <w:adjustRightInd w:val="0"/>
        <w:spacing w:after="0" w:line="240" w:lineRule="auto"/>
        <w:jc w:val="right"/>
        <w:rPr>
          <w:rFonts w:ascii="Arial" w:hAnsi="Arial" w:cs="Arial"/>
          <w:b/>
          <w:bCs/>
          <w:color w:val="98CE16"/>
          <w:sz w:val="43"/>
          <w:szCs w:val="43"/>
        </w:rPr>
      </w:pPr>
    </w:p>
    <w:p w:rsidR="00366A88" w:rsidRDefault="00366A88" w:rsidP="00366A88">
      <w:pPr>
        <w:widowControl w:val="0"/>
        <w:autoSpaceDE w:val="0"/>
        <w:autoSpaceDN w:val="0"/>
        <w:adjustRightInd w:val="0"/>
        <w:spacing w:after="0" w:line="240" w:lineRule="auto"/>
        <w:jc w:val="right"/>
        <w:rPr>
          <w:rFonts w:ascii="Arial" w:hAnsi="Arial" w:cs="Arial"/>
          <w:b/>
          <w:bCs/>
          <w:color w:val="98CE16"/>
          <w:sz w:val="43"/>
          <w:szCs w:val="43"/>
        </w:rPr>
      </w:pPr>
    </w:p>
    <w:p w:rsidR="00366A88" w:rsidRDefault="00366A88" w:rsidP="00366A88">
      <w:pPr>
        <w:widowControl w:val="0"/>
        <w:autoSpaceDE w:val="0"/>
        <w:autoSpaceDN w:val="0"/>
        <w:adjustRightInd w:val="0"/>
        <w:spacing w:after="0" w:line="240" w:lineRule="auto"/>
        <w:jc w:val="right"/>
        <w:rPr>
          <w:rFonts w:ascii="Arial" w:hAnsi="Arial" w:cs="Arial"/>
          <w:b/>
          <w:bCs/>
          <w:color w:val="98CE16"/>
          <w:sz w:val="43"/>
          <w:szCs w:val="43"/>
        </w:rPr>
      </w:pPr>
    </w:p>
    <w:p w:rsidR="00366A88" w:rsidRDefault="00366A88" w:rsidP="00366A88">
      <w:pPr>
        <w:widowControl w:val="0"/>
        <w:autoSpaceDE w:val="0"/>
        <w:autoSpaceDN w:val="0"/>
        <w:adjustRightInd w:val="0"/>
        <w:spacing w:after="0" w:line="240" w:lineRule="auto"/>
        <w:jc w:val="right"/>
        <w:rPr>
          <w:rFonts w:ascii="Arial" w:hAnsi="Arial" w:cs="Arial"/>
          <w:b/>
          <w:bCs/>
          <w:color w:val="98CE16"/>
          <w:sz w:val="43"/>
          <w:szCs w:val="43"/>
        </w:rPr>
      </w:pPr>
    </w:p>
    <w:p w:rsidR="00366A88" w:rsidRDefault="00366A88" w:rsidP="00366A88">
      <w:pPr>
        <w:widowControl w:val="0"/>
        <w:autoSpaceDE w:val="0"/>
        <w:autoSpaceDN w:val="0"/>
        <w:adjustRightInd w:val="0"/>
        <w:spacing w:after="0" w:line="240" w:lineRule="auto"/>
        <w:jc w:val="right"/>
        <w:rPr>
          <w:rFonts w:ascii="Arial" w:hAnsi="Arial" w:cs="Arial"/>
          <w:b/>
          <w:bCs/>
          <w:color w:val="98CE16"/>
          <w:sz w:val="43"/>
          <w:szCs w:val="43"/>
        </w:rPr>
      </w:pPr>
    </w:p>
    <w:p w:rsidR="00366A88" w:rsidRDefault="00366A88" w:rsidP="00366A88">
      <w:pPr>
        <w:widowControl w:val="0"/>
        <w:autoSpaceDE w:val="0"/>
        <w:autoSpaceDN w:val="0"/>
        <w:adjustRightInd w:val="0"/>
        <w:spacing w:after="0" w:line="240" w:lineRule="auto"/>
        <w:jc w:val="right"/>
        <w:rPr>
          <w:rFonts w:ascii="Arial" w:hAnsi="Arial" w:cs="Arial"/>
          <w:b/>
          <w:bCs/>
          <w:color w:val="98CE16"/>
          <w:sz w:val="43"/>
          <w:szCs w:val="43"/>
        </w:rPr>
      </w:pPr>
    </w:p>
    <w:p w:rsidR="00366A88" w:rsidRDefault="00366A88" w:rsidP="00366A88">
      <w:pPr>
        <w:widowControl w:val="0"/>
        <w:autoSpaceDE w:val="0"/>
        <w:autoSpaceDN w:val="0"/>
        <w:adjustRightInd w:val="0"/>
        <w:spacing w:after="0" w:line="240" w:lineRule="auto"/>
        <w:jc w:val="right"/>
        <w:rPr>
          <w:rFonts w:ascii="Arial" w:hAnsi="Arial" w:cs="Arial"/>
          <w:b/>
          <w:bCs/>
          <w:color w:val="98CE16"/>
          <w:sz w:val="43"/>
          <w:szCs w:val="43"/>
        </w:rPr>
      </w:pPr>
    </w:p>
    <w:p w:rsidR="00366A88" w:rsidRDefault="00366A88" w:rsidP="00366A88">
      <w:pPr>
        <w:widowControl w:val="0"/>
        <w:autoSpaceDE w:val="0"/>
        <w:autoSpaceDN w:val="0"/>
        <w:adjustRightInd w:val="0"/>
        <w:spacing w:after="0" w:line="240" w:lineRule="auto"/>
        <w:jc w:val="right"/>
        <w:rPr>
          <w:rFonts w:ascii="Arial" w:hAnsi="Arial" w:cs="Arial"/>
          <w:b/>
          <w:bCs/>
          <w:color w:val="98CE16"/>
          <w:sz w:val="43"/>
          <w:szCs w:val="43"/>
        </w:rPr>
      </w:pPr>
    </w:p>
    <w:p w:rsidR="00366A88" w:rsidRDefault="00366A88" w:rsidP="00366A88">
      <w:pPr>
        <w:widowControl w:val="0"/>
        <w:autoSpaceDE w:val="0"/>
        <w:autoSpaceDN w:val="0"/>
        <w:adjustRightInd w:val="0"/>
        <w:spacing w:after="0" w:line="240" w:lineRule="auto"/>
        <w:jc w:val="right"/>
        <w:rPr>
          <w:rFonts w:ascii="Arial" w:hAnsi="Arial" w:cs="Arial"/>
          <w:b/>
          <w:bCs/>
          <w:color w:val="98CE16"/>
          <w:sz w:val="43"/>
          <w:szCs w:val="43"/>
        </w:rPr>
      </w:pPr>
    </w:p>
    <w:p w:rsidR="00366A88" w:rsidRDefault="00366A88" w:rsidP="00366A88">
      <w:pPr>
        <w:widowControl w:val="0"/>
        <w:autoSpaceDE w:val="0"/>
        <w:autoSpaceDN w:val="0"/>
        <w:adjustRightInd w:val="0"/>
        <w:spacing w:after="0" w:line="240" w:lineRule="auto"/>
        <w:jc w:val="right"/>
        <w:rPr>
          <w:rFonts w:ascii="Arial" w:hAnsi="Arial" w:cs="Arial"/>
          <w:b/>
          <w:bCs/>
          <w:color w:val="98CE16"/>
          <w:sz w:val="43"/>
          <w:szCs w:val="43"/>
        </w:rPr>
      </w:pPr>
    </w:p>
    <w:p w:rsidR="00366A88" w:rsidRDefault="00366A88" w:rsidP="00366A88">
      <w:pPr>
        <w:widowControl w:val="0"/>
        <w:autoSpaceDE w:val="0"/>
        <w:autoSpaceDN w:val="0"/>
        <w:adjustRightInd w:val="0"/>
        <w:spacing w:after="0" w:line="240" w:lineRule="auto"/>
        <w:jc w:val="right"/>
        <w:rPr>
          <w:rFonts w:ascii="Arial" w:hAnsi="Arial" w:cs="Arial"/>
          <w:b/>
          <w:bCs/>
          <w:color w:val="98CE16"/>
          <w:sz w:val="43"/>
          <w:szCs w:val="43"/>
        </w:rPr>
      </w:pPr>
    </w:p>
    <w:p w:rsidR="00366A88" w:rsidRDefault="00366A88" w:rsidP="00366A88">
      <w:pPr>
        <w:widowControl w:val="0"/>
        <w:autoSpaceDE w:val="0"/>
        <w:autoSpaceDN w:val="0"/>
        <w:adjustRightInd w:val="0"/>
        <w:spacing w:after="0" w:line="240" w:lineRule="auto"/>
        <w:jc w:val="right"/>
        <w:rPr>
          <w:rFonts w:ascii="Arial" w:hAnsi="Arial" w:cs="Arial"/>
          <w:b/>
          <w:bCs/>
          <w:color w:val="98CE16"/>
          <w:sz w:val="43"/>
          <w:szCs w:val="43"/>
        </w:rPr>
      </w:pPr>
    </w:p>
    <w:p w:rsidR="00366A88" w:rsidRDefault="00366A88" w:rsidP="00366A88">
      <w:pPr>
        <w:widowControl w:val="0"/>
        <w:autoSpaceDE w:val="0"/>
        <w:autoSpaceDN w:val="0"/>
        <w:adjustRightInd w:val="0"/>
        <w:spacing w:after="0" w:line="240" w:lineRule="auto"/>
        <w:jc w:val="right"/>
        <w:rPr>
          <w:rFonts w:ascii="Arial" w:hAnsi="Arial" w:cs="Arial"/>
          <w:b/>
          <w:bCs/>
          <w:color w:val="98CE16"/>
          <w:sz w:val="43"/>
          <w:szCs w:val="43"/>
        </w:rPr>
      </w:pPr>
    </w:p>
    <w:p w:rsidR="00366A88" w:rsidRDefault="00366A88" w:rsidP="00366A88">
      <w:pPr>
        <w:widowControl w:val="0"/>
        <w:autoSpaceDE w:val="0"/>
        <w:autoSpaceDN w:val="0"/>
        <w:adjustRightInd w:val="0"/>
        <w:spacing w:after="0" w:line="240" w:lineRule="auto"/>
        <w:jc w:val="right"/>
        <w:rPr>
          <w:rFonts w:ascii="Arial" w:hAnsi="Arial" w:cs="Arial"/>
          <w:b/>
          <w:bCs/>
          <w:color w:val="98CE16"/>
          <w:sz w:val="43"/>
          <w:szCs w:val="43"/>
        </w:rPr>
      </w:pPr>
    </w:p>
    <w:p w:rsidR="00366A88" w:rsidRDefault="00366A88" w:rsidP="00366A88">
      <w:pPr>
        <w:widowControl w:val="0"/>
        <w:autoSpaceDE w:val="0"/>
        <w:autoSpaceDN w:val="0"/>
        <w:adjustRightInd w:val="0"/>
        <w:spacing w:after="0" w:line="240" w:lineRule="auto"/>
        <w:jc w:val="right"/>
        <w:rPr>
          <w:rFonts w:ascii="Times New Roman" w:hAnsi="Times New Roman" w:cs="Times New Roman"/>
          <w:sz w:val="24"/>
          <w:szCs w:val="24"/>
        </w:rPr>
      </w:pPr>
      <w:r>
        <w:rPr>
          <w:rFonts w:ascii="Segoe UI" w:hAnsi="Segoe UI" w:cs="Segoe UI"/>
          <w:sz w:val="28"/>
          <w:szCs w:val="28"/>
        </w:rPr>
        <w:t>9</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rsidSect="00366A88">
          <w:pgSz w:w="11340" w:h="11339" w:orient="landscape"/>
          <w:pgMar w:top="724" w:right="3827" w:bottom="1440" w:left="3740" w:header="720" w:footer="720" w:gutter="0"/>
          <w:cols w:space="720" w:equalWidth="0">
            <w:col w:w="6673"/>
          </w:cols>
          <w:noEndnote/>
        </w:sectPr>
      </w:pPr>
    </w:p>
    <w:p w:rsidR="008C263E" w:rsidRPr="00DC421F" w:rsidRDefault="00BA01AB" w:rsidP="00366A88">
      <w:pPr>
        <w:widowControl w:val="0"/>
        <w:autoSpaceDE w:val="0"/>
        <w:autoSpaceDN w:val="0"/>
        <w:adjustRightInd w:val="0"/>
        <w:spacing w:after="0" w:line="240" w:lineRule="auto"/>
        <w:rPr>
          <w:rFonts w:ascii="Times New Roman" w:hAnsi="Times New Roman" w:cs="Times New Roman"/>
          <w:sz w:val="32"/>
          <w:szCs w:val="32"/>
        </w:rPr>
      </w:pPr>
      <w:bookmarkStart w:id="9" w:name="page10"/>
      <w:bookmarkEnd w:id="9"/>
      <w:r w:rsidRPr="00DC421F">
        <w:rPr>
          <w:noProof/>
          <w:sz w:val="32"/>
          <w:szCs w:val="32"/>
        </w:rPr>
        <w:lastRenderedPageBreak/>
        <w:drawing>
          <wp:anchor distT="0" distB="0" distL="114300" distR="114300" simplePos="0" relativeHeight="251667456" behindDoc="1" locked="0" layoutInCell="0" allowOverlap="1" wp14:anchorId="25B82C65" wp14:editId="258BF6A9">
            <wp:simplePos x="0" y="0"/>
            <wp:positionH relativeFrom="page">
              <wp:posOffset>0</wp:posOffset>
            </wp:positionH>
            <wp:positionV relativeFrom="page">
              <wp:posOffset>0</wp:posOffset>
            </wp:positionV>
            <wp:extent cx="7200265" cy="7200265"/>
            <wp:effectExtent l="0" t="0" r="0"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p>
    <w:p w:rsidR="008C263E" w:rsidRPr="00DC421F" w:rsidRDefault="00E25104" w:rsidP="005524D1">
      <w:pPr>
        <w:widowControl w:val="0"/>
        <w:autoSpaceDE w:val="0"/>
        <w:autoSpaceDN w:val="0"/>
        <w:adjustRightInd w:val="0"/>
        <w:spacing w:after="0" w:line="240" w:lineRule="auto"/>
        <w:jc w:val="center"/>
        <w:rPr>
          <w:rFonts w:ascii="Times New Roman" w:hAnsi="Times New Roman" w:cs="Times New Roman"/>
          <w:b/>
          <w:sz w:val="32"/>
          <w:szCs w:val="32"/>
        </w:rPr>
      </w:pPr>
      <w:r w:rsidRPr="00DC421F">
        <w:rPr>
          <w:rFonts w:ascii="Arial" w:hAnsi="Arial" w:cs="Arial"/>
          <w:b/>
          <w:sz w:val="32"/>
          <w:szCs w:val="32"/>
        </w:rPr>
        <w:t>LÓGICA DA GESTÃO</w:t>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F23D83" w:rsidRDefault="00F23D83" w:rsidP="005524D1">
      <w:pPr>
        <w:widowControl w:val="0"/>
        <w:overflowPunct w:val="0"/>
        <w:autoSpaceDE w:val="0"/>
        <w:autoSpaceDN w:val="0"/>
        <w:adjustRightInd w:val="0"/>
        <w:spacing w:after="0" w:line="299" w:lineRule="auto"/>
        <w:ind w:firstLine="1134"/>
        <w:jc w:val="both"/>
        <w:rPr>
          <w:rFonts w:ascii="Arial" w:hAnsi="Arial" w:cs="Arial"/>
        </w:rPr>
      </w:pPr>
    </w:p>
    <w:p w:rsidR="008C263E" w:rsidRPr="00D851AB" w:rsidRDefault="00E25104" w:rsidP="005524D1">
      <w:pPr>
        <w:widowControl w:val="0"/>
        <w:overflowPunct w:val="0"/>
        <w:autoSpaceDE w:val="0"/>
        <w:autoSpaceDN w:val="0"/>
        <w:adjustRightInd w:val="0"/>
        <w:spacing w:after="0" w:line="299" w:lineRule="auto"/>
        <w:ind w:firstLine="1134"/>
        <w:jc w:val="both"/>
        <w:rPr>
          <w:rFonts w:ascii="Arial" w:hAnsi="Arial" w:cs="Arial"/>
        </w:rPr>
      </w:pPr>
      <w:r w:rsidRPr="00D851AB">
        <w:rPr>
          <w:rFonts w:ascii="Arial" w:hAnsi="Arial" w:cs="Arial"/>
        </w:rPr>
        <w:t>Para se entender qualquer planejamento estratégico, é preciso, antes, entender a lógica da gestão. Isso quer dizer que precisamos compreender como a gestão funciona. Seu funcionamento é realizado a partir da prática de quatro etapas: planejamento, organização, administração e controle.</w:t>
      </w:r>
    </w:p>
    <w:p w:rsidR="005E5211" w:rsidRDefault="005E5211" w:rsidP="00D851AB">
      <w:pPr>
        <w:widowControl w:val="0"/>
        <w:overflowPunct w:val="0"/>
        <w:autoSpaceDE w:val="0"/>
        <w:autoSpaceDN w:val="0"/>
        <w:adjustRightInd w:val="0"/>
        <w:spacing w:after="0" w:line="299" w:lineRule="auto"/>
        <w:ind w:firstLine="1134"/>
        <w:jc w:val="both"/>
        <w:rPr>
          <w:rFonts w:ascii="Arial" w:hAnsi="Arial" w:cs="Arial"/>
        </w:rPr>
      </w:pPr>
    </w:p>
    <w:p w:rsidR="008C263E" w:rsidRPr="00D851AB" w:rsidRDefault="00E25104" w:rsidP="00D851AB">
      <w:pPr>
        <w:widowControl w:val="0"/>
        <w:overflowPunct w:val="0"/>
        <w:autoSpaceDE w:val="0"/>
        <w:autoSpaceDN w:val="0"/>
        <w:adjustRightInd w:val="0"/>
        <w:spacing w:after="0" w:line="299" w:lineRule="auto"/>
        <w:ind w:firstLine="1134"/>
        <w:jc w:val="both"/>
        <w:rPr>
          <w:rFonts w:ascii="Arial" w:hAnsi="Arial" w:cs="Arial"/>
        </w:rPr>
      </w:pPr>
      <w:r>
        <w:rPr>
          <w:rFonts w:ascii="Arial" w:hAnsi="Arial" w:cs="Arial"/>
        </w:rPr>
        <w:t xml:space="preserve">A lógica da gestão funciona assim: primeiro temos que saber onde queremos chegar, que é a etapa de planejamento; depois é preciso que sejam identificados e obtidos todos os recursos (e não apenas dinheiro) que vão ser necessários para colocar o plano em prática; em seguida, deve-se preparar o pessoal para liderança, motivação e comunicação; finalmente, deve ser criado um sistema de controle dos objetivos por meio de padronizações, mensurações, avaliações e </w:t>
      </w:r>
      <w:r w:rsidRPr="00D851AB">
        <w:rPr>
          <w:rFonts w:ascii="Arial" w:hAnsi="Arial" w:cs="Arial"/>
        </w:rPr>
        <w:t>feedbacks</w:t>
      </w:r>
      <w:r>
        <w:rPr>
          <w:rFonts w:ascii="Arial" w:hAnsi="Arial" w:cs="Arial"/>
        </w:rPr>
        <w:t>.</w:t>
      </w:r>
    </w:p>
    <w:p w:rsidR="008C263E" w:rsidRPr="00D851AB" w:rsidRDefault="008C263E" w:rsidP="00D851AB">
      <w:pPr>
        <w:widowControl w:val="0"/>
        <w:overflowPunct w:val="0"/>
        <w:autoSpaceDE w:val="0"/>
        <w:autoSpaceDN w:val="0"/>
        <w:adjustRightInd w:val="0"/>
        <w:spacing w:after="0" w:line="299" w:lineRule="auto"/>
        <w:ind w:firstLine="1134"/>
        <w:jc w:val="both"/>
        <w:rPr>
          <w:rFonts w:ascii="Arial" w:hAnsi="Arial" w:cs="Arial"/>
        </w:rPr>
      </w:pPr>
    </w:p>
    <w:p w:rsidR="008C263E" w:rsidRDefault="00E25104" w:rsidP="00D851AB">
      <w:pPr>
        <w:widowControl w:val="0"/>
        <w:overflowPunct w:val="0"/>
        <w:autoSpaceDE w:val="0"/>
        <w:autoSpaceDN w:val="0"/>
        <w:adjustRightInd w:val="0"/>
        <w:spacing w:after="0" w:line="299" w:lineRule="auto"/>
        <w:ind w:firstLine="1134"/>
        <w:jc w:val="both"/>
        <w:rPr>
          <w:rFonts w:ascii="Arial" w:hAnsi="Arial" w:cs="Arial"/>
        </w:rPr>
      </w:pPr>
      <w:r w:rsidRPr="00D851AB">
        <w:rPr>
          <w:rFonts w:ascii="Arial" w:hAnsi="Arial" w:cs="Arial"/>
        </w:rPr>
        <w:t>Nas organizações profissionalizadas, esse esquema lógico funciona adequadamente nos três níveis gerenciais: estratégico, tático e operacional. É como no jogo de futebol: tem o pessoal da defesa, do meio de campo e do ataque. Nesse esquema, todos são extremamente importantes. Por isso é preciso organizar o IFAM para que todos possam fazer bem o seu papel.</w:t>
      </w:r>
    </w:p>
    <w:p w:rsidR="00366A88" w:rsidRDefault="00366A88" w:rsidP="00D851AB">
      <w:pPr>
        <w:widowControl w:val="0"/>
        <w:overflowPunct w:val="0"/>
        <w:autoSpaceDE w:val="0"/>
        <w:autoSpaceDN w:val="0"/>
        <w:adjustRightInd w:val="0"/>
        <w:spacing w:after="0" w:line="299" w:lineRule="auto"/>
        <w:ind w:firstLine="1134"/>
        <w:jc w:val="both"/>
        <w:rPr>
          <w:rFonts w:ascii="Arial" w:hAnsi="Arial" w:cs="Arial"/>
        </w:rPr>
      </w:pPr>
    </w:p>
    <w:p w:rsidR="00366A88" w:rsidRDefault="00366A88" w:rsidP="00D851AB">
      <w:pPr>
        <w:widowControl w:val="0"/>
        <w:overflowPunct w:val="0"/>
        <w:autoSpaceDE w:val="0"/>
        <w:autoSpaceDN w:val="0"/>
        <w:adjustRightInd w:val="0"/>
        <w:spacing w:after="0" w:line="299" w:lineRule="auto"/>
        <w:ind w:firstLine="1134"/>
        <w:jc w:val="both"/>
        <w:rPr>
          <w:rFonts w:ascii="Arial" w:hAnsi="Arial" w:cs="Arial"/>
        </w:rPr>
      </w:pPr>
    </w:p>
    <w:p w:rsidR="00366A88" w:rsidRDefault="00366A88" w:rsidP="00D851AB">
      <w:pPr>
        <w:widowControl w:val="0"/>
        <w:overflowPunct w:val="0"/>
        <w:autoSpaceDE w:val="0"/>
        <w:autoSpaceDN w:val="0"/>
        <w:adjustRightInd w:val="0"/>
        <w:spacing w:after="0" w:line="299" w:lineRule="auto"/>
        <w:ind w:firstLine="1134"/>
        <w:jc w:val="both"/>
        <w:rPr>
          <w:rFonts w:ascii="Arial" w:hAnsi="Arial" w:cs="Arial"/>
        </w:rPr>
      </w:pPr>
    </w:p>
    <w:p w:rsidR="00366A88" w:rsidRDefault="00366A88" w:rsidP="00366A88">
      <w:pPr>
        <w:widowControl w:val="0"/>
        <w:autoSpaceDE w:val="0"/>
        <w:autoSpaceDN w:val="0"/>
        <w:adjustRightInd w:val="0"/>
        <w:spacing w:after="0" w:line="240" w:lineRule="auto"/>
        <w:ind w:right="-1691"/>
        <w:jc w:val="right"/>
        <w:rPr>
          <w:rFonts w:ascii="Segoe UI" w:hAnsi="Segoe UI" w:cs="Segoe UI"/>
          <w:sz w:val="28"/>
          <w:szCs w:val="28"/>
        </w:rPr>
      </w:pPr>
      <w:r>
        <w:rPr>
          <w:rFonts w:ascii="Segoe UI" w:hAnsi="Segoe UI" w:cs="Segoe UI"/>
          <w:sz w:val="28"/>
          <w:szCs w:val="28"/>
        </w:rPr>
        <w:t xml:space="preserve">                    </w:t>
      </w:r>
    </w:p>
    <w:p w:rsidR="00366A88" w:rsidRDefault="00366A88" w:rsidP="00366A88">
      <w:pPr>
        <w:widowControl w:val="0"/>
        <w:autoSpaceDE w:val="0"/>
        <w:autoSpaceDN w:val="0"/>
        <w:adjustRightInd w:val="0"/>
        <w:spacing w:after="0" w:line="240" w:lineRule="auto"/>
        <w:ind w:right="-1691"/>
        <w:jc w:val="right"/>
        <w:rPr>
          <w:rFonts w:ascii="Segoe UI" w:hAnsi="Segoe UI" w:cs="Segoe UI"/>
          <w:sz w:val="28"/>
          <w:szCs w:val="28"/>
        </w:rPr>
      </w:pPr>
    </w:p>
    <w:p w:rsidR="00366A88" w:rsidRDefault="00366A88" w:rsidP="00366A88">
      <w:pPr>
        <w:widowControl w:val="0"/>
        <w:autoSpaceDE w:val="0"/>
        <w:autoSpaceDN w:val="0"/>
        <w:adjustRightInd w:val="0"/>
        <w:spacing w:after="0" w:line="240" w:lineRule="auto"/>
        <w:ind w:right="-1691"/>
        <w:jc w:val="right"/>
        <w:rPr>
          <w:rFonts w:ascii="Segoe UI" w:hAnsi="Segoe UI" w:cs="Segoe UI"/>
          <w:sz w:val="28"/>
          <w:szCs w:val="28"/>
        </w:rPr>
      </w:pPr>
    </w:p>
    <w:p w:rsidR="00366A88" w:rsidRDefault="00366A88" w:rsidP="00366A88">
      <w:pPr>
        <w:widowControl w:val="0"/>
        <w:autoSpaceDE w:val="0"/>
        <w:autoSpaceDN w:val="0"/>
        <w:adjustRightInd w:val="0"/>
        <w:spacing w:after="0" w:line="240" w:lineRule="auto"/>
        <w:ind w:right="-1691"/>
        <w:jc w:val="right"/>
        <w:rPr>
          <w:rFonts w:ascii="Segoe UI" w:hAnsi="Segoe UI" w:cs="Segoe UI"/>
          <w:sz w:val="28"/>
          <w:szCs w:val="28"/>
        </w:rPr>
      </w:pPr>
    </w:p>
    <w:p w:rsidR="00366A88" w:rsidRPr="00D851AB" w:rsidRDefault="00366A88" w:rsidP="00366A88">
      <w:pPr>
        <w:widowControl w:val="0"/>
        <w:autoSpaceDE w:val="0"/>
        <w:autoSpaceDN w:val="0"/>
        <w:adjustRightInd w:val="0"/>
        <w:spacing w:after="0" w:line="240" w:lineRule="auto"/>
        <w:ind w:right="-1691"/>
        <w:jc w:val="right"/>
        <w:rPr>
          <w:rFonts w:ascii="Arial" w:hAnsi="Arial" w:cs="Arial"/>
        </w:rPr>
      </w:pPr>
      <w:r>
        <w:rPr>
          <w:rFonts w:ascii="Segoe UI" w:hAnsi="Segoe UI" w:cs="Segoe UI"/>
          <w:sz w:val="28"/>
          <w:szCs w:val="28"/>
        </w:rPr>
        <w:lastRenderedPageBreak/>
        <w:t>10</w:t>
      </w:r>
    </w:p>
    <w:p w:rsidR="008C263E" w:rsidRPr="00DC421F" w:rsidRDefault="00BA01AB">
      <w:pPr>
        <w:widowControl w:val="0"/>
        <w:autoSpaceDE w:val="0"/>
        <w:autoSpaceDN w:val="0"/>
        <w:adjustRightInd w:val="0"/>
        <w:spacing w:after="0" w:line="240" w:lineRule="auto"/>
        <w:ind w:left="5440"/>
        <w:rPr>
          <w:rFonts w:ascii="Times New Roman" w:hAnsi="Times New Roman" w:cs="Times New Roman"/>
          <w:b/>
          <w:sz w:val="32"/>
          <w:szCs w:val="32"/>
        </w:rPr>
      </w:pPr>
      <w:bookmarkStart w:id="10" w:name="page11"/>
      <w:bookmarkEnd w:id="10"/>
      <w:r w:rsidRPr="00DC421F">
        <w:rPr>
          <w:b/>
          <w:noProof/>
          <w:sz w:val="32"/>
          <w:szCs w:val="32"/>
        </w:rPr>
        <w:drawing>
          <wp:anchor distT="0" distB="0" distL="114300" distR="114300" simplePos="0" relativeHeight="251668480" behindDoc="1" locked="0" layoutInCell="0" allowOverlap="1" wp14:anchorId="50F37B94" wp14:editId="27D8BEA0">
            <wp:simplePos x="0" y="0"/>
            <wp:positionH relativeFrom="page">
              <wp:posOffset>0</wp:posOffset>
            </wp:positionH>
            <wp:positionV relativeFrom="page">
              <wp:posOffset>0</wp:posOffset>
            </wp:positionV>
            <wp:extent cx="7200265" cy="7200265"/>
            <wp:effectExtent l="0" t="0" r="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r w:rsidR="00E25104" w:rsidRPr="00DC421F">
        <w:rPr>
          <w:rFonts w:ascii="Segoe UI" w:hAnsi="Segoe UI" w:cs="Segoe UI"/>
          <w:b/>
          <w:sz w:val="32"/>
          <w:szCs w:val="32"/>
        </w:rPr>
        <w:t>2</w:t>
      </w:r>
    </w:p>
    <w:p w:rsidR="008C263E" w:rsidRDefault="008C263E">
      <w:pPr>
        <w:widowControl w:val="0"/>
        <w:autoSpaceDE w:val="0"/>
        <w:autoSpaceDN w:val="0"/>
        <w:adjustRightInd w:val="0"/>
        <w:spacing w:after="0" w:line="383" w:lineRule="exact"/>
        <w:rPr>
          <w:rFonts w:ascii="Times New Roman" w:hAnsi="Times New Roman" w:cs="Times New Roman"/>
          <w:sz w:val="24"/>
          <w:szCs w:val="24"/>
        </w:rPr>
      </w:pPr>
    </w:p>
    <w:p w:rsidR="008C263E" w:rsidRPr="00DC421F" w:rsidRDefault="00E25104">
      <w:pPr>
        <w:widowControl w:val="0"/>
        <w:autoSpaceDE w:val="0"/>
        <w:autoSpaceDN w:val="0"/>
        <w:adjustRightInd w:val="0"/>
        <w:spacing w:after="0" w:line="240" w:lineRule="auto"/>
        <w:ind w:left="4420"/>
        <w:rPr>
          <w:rFonts w:ascii="Times New Roman" w:hAnsi="Times New Roman" w:cs="Times New Roman"/>
          <w:b/>
          <w:sz w:val="32"/>
          <w:szCs w:val="32"/>
        </w:rPr>
      </w:pPr>
      <w:r w:rsidRPr="00DC421F">
        <w:rPr>
          <w:rFonts w:ascii="Arial" w:hAnsi="Arial" w:cs="Arial"/>
          <w:b/>
          <w:sz w:val="32"/>
          <w:szCs w:val="32"/>
        </w:rPr>
        <w:t>PLANEJAMENTO</w:t>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Pr="00D851AB" w:rsidRDefault="00E25104" w:rsidP="00D851AB">
      <w:pPr>
        <w:widowControl w:val="0"/>
        <w:overflowPunct w:val="0"/>
        <w:autoSpaceDE w:val="0"/>
        <w:autoSpaceDN w:val="0"/>
        <w:adjustRightInd w:val="0"/>
        <w:spacing w:after="0" w:line="299" w:lineRule="auto"/>
        <w:ind w:firstLine="1134"/>
        <w:jc w:val="both"/>
        <w:rPr>
          <w:rFonts w:ascii="Arial" w:hAnsi="Arial" w:cs="Arial"/>
        </w:rPr>
      </w:pPr>
      <w:r w:rsidRPr="00D851AB">
        <w:rPr>
          <w:rFonts w:ascii="Arial" w:hAnsi="Arial" w:cs="Arial"/>
        </w:rPr>
        <w:t>Planejar é construir, desenhar o futuro. Quando uma organização planeja, está desenhando o seu futuro. Tecnicamente, um plano é composto de objetivos e estratégias. Um objetivo é toda situação futura desejada; a estratégia é o caminho a ser percorrido que levará à concretização do objetivo.</w:t>
      </w:r>
    </w:p>
    <w:p w:rsidR="008C263E" w:rsidRPr="00D851AB" w:rsidRDefault="008C263E" w:rsidP="00D851AB">
      <w:pPr>
        <w:widowControl w:val="0"/>
        <w:overflowPunct w:val="0"/>
        <w:autoSpaceDE w:val="0"/>
        <w:autoSpaceDN w:val="0"/>
        <w:adjustRightInd w:val="0"/>
        <w:spacing w:after="0" w:line="299" w:lineRule="auto"/>
        <w:ind w:firstLine="567"/>
        <w:jc w:val="both"/>
        <w:rPr>
          <w:rFonts w:ascii="Arial" w:hAnsi="Arial" w:cs="Arial"/>
        </w:rPr>
      </w:pPr>
    </w:p>
    <w:p w:rsidR="008C263E" w:rsidRPr="00D851AB" w:rsidRDefault="00E25104" w:rsidP="00D851AB">
      <w:pPr>
        <w:widowControl w:val="0"/>
        <w:overflowPunct w:val="0"/>
        <w:autoSpaceDE w:val="0"/>
        <w:autoSpaceDN w:val="0"/>
        <w:adjustRightInd w:val="0"/>
        <w:spacing w:after="0" w:line="299" w:lineRule="auto"/>
        <w:ind w:firstLine="567"/>
        <w:jc w:val="both"/>
        <w:rPr>
          <w:rFonts w:ascii="Arial" w:hAnsi="Arial" w:cs="Arial"/>
        </w:rPr>
      </w:pPr>
      <w:r w:rsidRPr="00D851AB">
        <w:rPr>
          <w:rFonts w:ascii="Arial" w:hAnsi="Arial" w:cs="Arial"/>
        </w:rPr>
        <w:t>Deverão ser envolvidos os três níveis de planejamento, em conformidade com o grau de responsabilidade de seus gestores: estratégico, tático e operacional.</w:t>
      </w:r>
    </w:p>
    <w:p w:rsidR="008C263E" w:rsidRPr="00D851AB" w:rsidRDefault="008C263E" w:rsidP="00D851AB">
      <w:pPr>
        <w:widowControl w:val="0"/>
        <w:overflowPunct w:val="0"/>
        <w:autoSpaceDE w:val="0"/>
        <w:autoSpaceDN w:val="0"/>
        <w:adjustRightInd w:val="0"/>
        <w:spacing w:after="0" w:line="299" w:lineRule="auto"/>
        <w:ind w:firstLine="567"/>
        <w:jc w:val="both"/>
        <w:rPr>
          <w:rFonts w:ascii="Arial" w:hAnsi="Arial" w:cs="Arial"/>
        </w:rPr>
      </w:pPr>
    </w:p>
    <w:p w:rsidR="008C263E" w:rsidRPr="00D851AB" w:rsidRDefault="00E25104" w:rsidP="00D851AB">
      <w:pPr>
        <w:widowControl w:val="0"/>
        <w:overflowPunct w:val="0"/>
        <w:autoSpaceDE w:val="0"/>
        <w:autoSpaceDN w:val="0"/>
        <w:adjustRightInd w:val="0"/>
        <w:spacing w:after="0" w:line="299" w:lineRule="auto"/>
        <w:ind w:firstLine="567"/>
        <w:jc w:val="both"/>
        <w:rPr>
          <w:rFonts w:ascii="Arial" w:hAnsi="Arial" w:cs="Arial"/>
        </w:rPr>
      </w:pPr>
      <w:r w:rsidRPr="00D851AB">
        <w:rPr>
          <w:rFonts w:ascii="Arial" w:hAnsi="Arial" w:cs="Arial"/>
        </w:rPr>
        <w:t>No planejamento estratégico se preocupa com toda a organização e com um horizonte de tempo de pelo menos cinco anos; o planejamento tático diz como o planejamento estratégico vai ser colocado em prática, é focado em apenas um campus ou área, como é o caso da extensão, e seu horizonte é mediano, entre um e cinco anos; e o planejamento operacional é focado em projetos e em áreas muito específicas (a coordenação de um curso, por exemplo) e seu horizonte de tempo é menor que um ano.</w:t>
      </w:r>
    </w:p>
    <w:p w:rsidR="008C263E" w:rsidRPr="00D851AB" w:rsidRDefault="008C263E" w:rsidP="00D851AB">
      <w:pPr>
        <w:widowControl w:val="0"/>
        <w:overflowPunct w:val="0"/>
        <w:autoSpaceDE w:val="0"/>
        <w:autoSpaceDN w:val="0"/>
        <w:adjustRightInd w:val="0"/>
        <w:spacing w:after="0" w:line="299" w:lineRule="auto"/>
        <w:ind w:firstLine="567"/>
        <w:jc w:val="both"/>
        <w:rPr>
          <w:rFonts w:ascii="Arial" w:hAnsi="Arial" w:cs="Arial"/>
        </w:rPr>
      </w:pPr>
    </w:p>
    <w:p w:rsidR="008C263E" w:rsidRPr="00D851AB" w:rsidRDefault="00E25104">
      <w:pPr>
        <w:widowControl w:val="0"/>
        <w:overflowPunct w:val="0"/>
        <w:autoSpaceDE w:val="0"/>
        <w:autoSpaceDN w:val="0"/>
        <w:adjustRightInd w:val="0"/>
        <w:spacing w:after="0" w:line="299" w:lineRule="auto"/>
        <w:ind w:firstLine="567"/>
        <w:jc w:val="both"/>
        <w:rPr>
          <w:rFonts w:ascii="Arial" w:hAnsi="Arial" w:cs="Arial"/>
        </w:rPr>
      </w:pPr>
      <w:r w:rsidRPr="00D851AB">
        <w:rPr>
          <w:rFonts w:ascii="Arial" w:hAnsi="Arial" w:cs="Arial"/>
        </w:rPr>
        <w:t>Resumindo, o planejamento estratégico diz para onde toda a organização tem que ir, o planejamento tático diz como essa caminhada tem que ser feita e o planejamento operacional apresenta os detalhes de como fazer cada parte da caminhada.</w:t>
      </w:r>
    </w:p>
    <w:p w:rsidR="008C263E" w:rsidRPr="00D851AB" w:rsidRDefault="008C263E">
      <w:pPr>
        <w:widowControl w:val="0"/>
        <w:autoSpaceDE w:val="0"/>
        <w:autoSpaceDN w:val="0"/>
        <w:adjustRightInd w:val="0"/>
        <w:spacing w:after="0" w:line="240" w:lineRule="auto"/>
        <w:rPr>
          <w:rFonts w:ascii="Arial" w:hAnsi="Arial" w:cs="Arial"/>
          <w:sz w:val="21"/>
          <w:szCs w:val="21"/>
        </w:rPr>
        <w:sectPr w:rsidR="008C263E" w:rsidRPr="00D851AB">
          <w:pgSz w:w="11340" w:h="11339" w:orient="landscape"/>
          <w:pgMar w:top="488" w:right="3160" w:bottom="265" w:left="840" w:header="720" w:footer="720" w:gutter="0"/>
          <w:cols w:space="720" w:equalWidth="0">
            <w:col w:w="7340"/>
          </w:cols>
          <w:noEndnote/>
        </w:sectPr>
      </w:pPr>
    </w:p>
    <w:p w:rsidR="008C263E" w:rsidRDefault="008C263E">
      <w:pPr>
        <w:widowControl w:val="0"/>
        <w:autoSpaceDE w:val="0"/>
        <w:autoSpaceDN w:val="0"/>
        <w:adjustRightInd w:val="0"/>
        <w:spacing w:after="0" w:line="278"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rPr>
          <w:rFonts w:ascii="Times New Roman" w:hAnsi="Times New Roman" w:cs="Times New Roman"/>
          <w:sz w:val="24"/>
          <w:szCs w:val="24"/>
        </w:rPr>
      </w:pPr>
      <w:r>
        <w:rPr>
          <w:rFonts w:ascii="Segoe UI" w:hAnsi="Segoe UI" w:cs="Segoe UI"/>
          <w:sz w:val="27"/>
          <w:szCs w:val="27"/>
        </w:rPr>
        <w:t>1</w:t>
      </w:r>
      <w:r w:rsidR="00366A88">
        <w:rPr>
          <w:rFonts w:ascii="Segoe UI" w:hAnsi="Segoe UI" w:cs="Segoe UI"/>
          <w:sz w:val="27"/>
          <w:szCs w:val="27"/>
        </w:rPr>
        <w:t>1</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type w:val="continuous"/>
          <w:pgSz w:w="11340" w:h="11339" w:orient="landscape"/>
          <w:pgMar w:top="488" w:right="10180" w:bottom="265" w:left="860" w:header="720" w:footer="720" w:gutter="0"/>
          <w:cols w:space="720" w:equalWidth="0">
            <w:col w:w="300"/>
          </w:cols>
          <w:noEndnote/>
        </w:sectPr>
      </w:pPr>
    </w:p>
    <w:p w:rsidR="008C263E" w:rsidRPr="00DC421F" w:rsidRDefault="00BA01AB">
      <w:pPr>
        <w:widowControl w:val="0"/>
        <w:autoSpaceDE w:val="0"/>
        <w:autoSpaceDN w:val="0"/>
        <w:adjustRightInd w:val="0"/>
        <w:spacing w:after="0" w:line="240" w:lineRule="auto"/>
        <w:ind w:left="2040"/>
        <w:rPr>
          <w:rFonts w:ascii="Times New Roman" w:hAnsi="Times New Roman" w:cs="Times New Roman"/>
          <w:b/>
          <w:sz w:val="32"/>
          <w:szCs w:val="32"/>
        </w:rPr>
      </w:pPr>
      <w:bookmarkStart w:id="11" w:name="page12"/>
      <w:bookmarkEnd w:id="11"/>
      <w:r w:rsidRPr="00DC421F">
        <w:rPr>
          <w:b/>
          <w:noProof/>
          <w:sz w:val="32"/>
          <w:szCs w:val="32"/>
        </w:rPr>
        <w:lastRenderedPageBreak/>
        <w:drawing>
          <wp:anchor distT="0" distB="0" distL="114300" distR="114300" simplePos="0" relativeHeight="251669504" behindDoc="1" locked="0" layoutInCell="0" allowOverlap="1">
            <wp:simplePos x="0" y="0"/>
            <wp:positionH relativeFrom="page">
              <wp:posOffset>0</wp:posOffset>
            </wp:positionH>
            <wp:positionV relativeFrom="page">
              <wp:posOffset>0</wp:posOffset>
            </wp:positionV>
            <wp:extent cx="7200265" cy="7200265"/>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r w:rsidR="00E25104" w:rsidRPr="00DC421F">
        <w:rPr>
          <w:rFonts w:ascii="Segoe UI" w:hAnsi="Segoe UI" w:cs="Segoe UI"/>
          <w:b/>
          <w:sz w:val="32"/>
          <w:szCs w:val="32"/>
        </w:rPr>
        <w:t>3</w:t>
      </w:r>
    </w:p>
    <w:p w:rsidR="008C263E" w:rsidRDefault="008C263E">
      <w:pPr>
        <w:widowControl w:val="0"/>
        <w:autoSpaceDE w:val="0"/>
        <w:autoSpaceDN w:val="0"/>
        <w:adjustRightInd w:val="0"/>
        <w:spacing w:after="0" w:line="384" w:lineRule="exact"/>
        <w:rPr>
          <w:rFonts w:ascii="Times New Roman" w:hAnsi="Times New Roman" w:cs="Times New Roman"/>
          <w:sz w:val="24"/>
          <w:szCs w:val="24"/>
        </w:rPr>
      </w:pPr>
    </w:p>
    <w:p w:rsidR="008C263E" w:rsidRPr="00DC421F" w:rsidRDefault="00E25104" w:rsidP="00DC421F">
      <w:pPr>
        <w:widowControl w:val="0"/>
        <w:autoSpaceDE w:val="0"/>
        <w:autoSpaceDN w:val="0"/>
        <w:adjustRightInd w:val="0"/>
        <w:spacing w:after="0" w:line="240" w:lineRule="auto"/>
        <w:rPr>
          <w:rFonts w:ascii="Times New Roman" w:hAnsi="Times New Roman" w:cs="Times New Roman"/>
          <w:b/>
          <w:sz w:val="32"/>
          <w:szCs w:val="32"/>
        </w:rPr>
      </w:pPr>
      <w:r w:rsidRPr="00DC421F">
        <w:rPr>
          <w:rFonts w:ascii="Arial" w:hAnsi="Arial" w:cs="Arial"/>
          <w:b/>
          <w:sz w:val="32"/>
          <w:szCs w:val="32"/>
        </w:rPr>
        <w:t>PLANEJAMENTO</w:t>
      </w:r>
      <w:r w:rsidR="00DC421F">
        <w:rPr>
          <w:rFonts w:ascii="Arial" w:hAnsi="Arial" w:cs="Arial"/>
          <w:b/>
          <w:sz w:val="32"/>
          <w:szCs w:val="32"/>
        </w:rPr>
        <w:t xml:space="preserve"> </w:t>
      </w:r>
      <w:r w:rsidRPr="00DC421F">
        <w:rPr>
          <w:rFonts w:ascii="Arial" w:hAnsi="Arial" w:cs="Arial"/>
          <w:b/>
          <w:sz w:val="32"/>
          <w:szCs w:val="32"/>
        </w:rPr>
        <w:t>ESTRATÉGICO</w:t>
      </w:r>
    </w:p>
    <w:p w:rsidR="008C263E" w:rsidRDefault="008C263E">
      <w:pPr>
        <w:widowControl w:val="0"/>
        <w:autoSpaceDE w:val="0"/>
        <w:autoSpaceDN w:val="0"/>
        <w:adjustRightInd w:val="0"/>
        <w:spacing w:after="0" w:line="279" w:lineRule="exact"/>
        <w:rPr>
          <w:rFonts w:ascii="Times New Roman" w:hAnsi="Times New Roman" w:cs="Times New Roman"/>
          <w:sz w:val="24"/>
          <w:szCs w:val="24"/>
        </w:rPr>
      </w:pPr>
    </w:p>
    <w:p w:rsidR="008C263E" w:rsidRPr="00D851AB" w:rsidRDefault="00E25104" w:rsidP="00D851AB">
      <w:pPr>
        <w:widowControl w:val="0"/>
        <w:overflowPunct w:val="0"/>
        <w:autoSpaceDE w:val="0"/>
        <w:autoSpaceDN w:val="0"/>
        <w:adjustRightInd w:val="0"/>
        <w:spacing w:after="0" w:line="299" w:lineRule="auto"/>
        <w:ind w:firstLine="567"/>
        <w:jc w:val="both"/>
        <w:rPr>
          <w:rFonts w:ascii="Arial" w:hAnsi="Arial" w:cs="Arial"/>
        </w:rPr>
      </w:pPr>
      <w:r w:rsidRPr="00D851AB">
        <w:rPr>
          <w:rFonts w:ascii="Arial" w:hAnsi="Arial" w:cs="Arial"/>
        </w:rPr>
        <w:t>O planejamento estratégico é um conjunto de atividades técnicas que tem como finalidade apontar o futuro a ser construído pela organização e o caminho. É estratégico porque envolve toda a organização, desde os investimentos necessários quanto as responsabilidades pelo sucesso ou fracasso que devem ser pensadas com muita cautela, tanto do ponto de vista técnico quanto político.</w:t>
      </w:r>
    </w:p>
    <w:p w:rsidR="008C263E" w:rsidRPr="00D851AB" w:rsidRDefault="008C263E" w:rsidP="00D851AB">
      <w:pPr>
        <w:widowControl w:val="0"/>
        <w:overflowPunct w:val="0"/>
        <w:autoSpaceDE w:val="0"/>
        <w:autoSpaceDN w:val="0"/>
        <w:adjustRightInd w:val="0"/>
        <w:spacing w:after="0" w:line="299" w:lineRule="auto"/>
        <w:ind w:firstLine="567"/>
        <w:jc w:val="both"/>
        <w:rPr>
          <w:rFonts w:ascii="Arial" w:hAnsi="Arial" w:cs="Arial"/>
        </w:rPr>
      </w:pPr>
    </w:p>
    <w:p w:rsidR="008C263E" w:rsidRDefault="00E25104" w:rsidP="00D851AB">
      <w:pPr>
        <w:widowControl w:val="0"/>
        <w:overflowPunct w:val="0"/>
        <w:autoSpaceDE w:val="0"/>
        <w:autoSpaceDN w:val="0"/>
        <w:adjustRightInd w:val="0"/>
        <w:spacing w:after="0" w:line="299" w:lineRule="auto"/>
        <w:ind w:firstLine="567"/>
        <w:jc w:val="both"/>
        <w:rPr>
          <w:rFonts w:ascii="Arial" w:hAnsi="Arial" w:cs="Arial"/>
        </w:rPr>
      </w:pPr>
      <w:r w:rsidRPr="00D851AB">
        <w:rPr>
          <w:rFonts w:ascii="Arial" w:hAnsi="Arial" w:cs="Arial"/>
        </w:rPr>
        <w:t>O resultado do planejamento estratégico é o plano, um documento que contém, basicamente, o pensamento estratégico, o mapa de negócios e o mapa estratégico.</w:t>
      </w:r>
    </w:p>
    <w:p w:rsidR="003101B6" w:rsidRPr="00D851AB" w:rsidRDefault="003101B6" w:rsidP="00D851AB">
      <w:pPr>
        <w:widowControl w:val="0"/>
        <w:overflowPunct w:val="0"/>
        <w:autoSpaceDE w:val="0"/>
        <w:autoSpaceDN w:val="0"/>
        <w:adjustRightInd w:val="0"/>
        <w:spacing w:after="0" w:line="299" w:lineRule="auto"/>
        <w:ind w:firstLine="567"/>
        <w:jc w:val="both"/>
        <w:rPr>
          <w:rFonts w:ascii="Arial" w:hAnsi="Arial" w:cs="Arial"/>
        </w:rPr>
      </w:pPr>
    </w:p>
    <w:p w:rsidR="008C263E" w:rsidRPr="00D851AB" w:rsidRDefault="00E25104" w:rsidP="00D851AB">
      <w:pPr>
        <w:widowControl w:val="0"/>
        <w:overflowPunct w:val="0"/>
        <w:autoSpaceDE w:val="0"/>
        <w:autoSpaceDN w:val="0"/>
        <w:adjustRightInd w:val="0"/>
        <w:spacing w:after="0" w:line="299" w:lineRule="auto"/>
        <w:ind w:firstLine="567"/>
        <w:jc w:val="both"/>
        <w:rPr>
          <w:rFonts w:ascii="Arial" w:hAnsi="Arial" w:cs="Arial"/>
        </w:rPr>
      </w:pPr>
      <w:r w:rsidRPr="00D851AB">
        <w:rPr>
          <w:rFonts w:ascii="Arial" w:hAnsi="Arial" w:cs="Arial"/>
        </w:rPr>
        <w:t>O pensamento estratégico é composto pelos valores, missão, visão e negócio organizacional; o mapa de negócios é a descrição da cadeia de valor da organização, ou seja, como ela maximiza os recursos disponíveis para gerar os melhores resultados possíveis; enquanto o mapa estratégico é o caminho lógico que será percorrido para que o futuro se concretize.</w:t>
      </w:r>
    </w:p>
    <w:p w:rsidR="008C263E" w:rsidRPr="00D851AB" w:rsidRDefault="008C263E" w:rsidP="00D851AB">
      <w:pPr>
        <w:widowControl w:val="0"/>
        <w:overflowPunct w:val="0"/>
        <w:autoSpaceDE w:val="0"/>
        <w:autoSpaceDN w:val="0"/>
        <w:adjustRightInd w:val="0"/>
        <w:spacing w:after="0" w:line="299" w:lineRule="auto"/>
        <w:ind w:firstLine="567"/>
        <w:jc w:val="both"/>
        <w:rPr>
          <w:rFonts w:ascii="Arial" w:hAnsi="Arial" w:cs="Arial"/>
        </w:rPr>
      </w:pPr>
    </w:p>
    <w:p w:rsidR="008C263E" w:rsidRPr="00D851AB" w:rsidRDefault="00E25104" w:rsidP="00D851AB">
      <w:pPr>
        <w:widowControl w:val="0"/>
        <w:overflowPunct w:val="0"/>
        <w:autoSpaceDE w:val="0"/>
        <w:autoSpaceDN w:val="0"/>
        <w:adjustRightInd w:val="0"/>
        <w:spacing w:after="0" w:line="299" w:lineRule="auto"/>
        <w:ind w:firstLine="567"/>
        <w:jc w:val="both"/>
        <w:rPr>
          <w:rFonts w:ascii="Arial" w:hAnsi="Arial" w:cs="Arial"/>
        </w:rPr>
      </w:pPr>
      <w:r w:rsidRPr="00D851AB">
        <w:rPr>
          <w:rFonts w:ascii="Arial" w:hAnsi="Arial" w:cs="Arial"/>
        </w:rPr>
        <w:t>A modernização gerencial do IFAM exige a adoção do planejamento estratégico como ferramenta básica. Os desafios que nossa instituição terá que superar ficará menos árduo com um plano consistente e que todos saibam atuar.</w:t>
      </w:r>
    </w:p>
    <w:p w:rsidR="008C263E" w:rsidRPr="00D851AB" w:rsidRDefault="008C263E" w:rsidP="00D851AB">
      <w:pPr>
        <w:widowControl w:val="0"/>
        <w:overflowPunct w:val="0"/>
        <w:autoSpaceDE w:val="0"/>
        <w:autoSpaceDN w:val="0"/>
        <w:adjustRightInd w:val="0"/>
        <w:spacing w:after="0" w:line="299" w:lineRule="auto"/>
        <w:ind w:firstLine="567"/>
        <w:jc w:val="both"/>
        <w:rPr>
          <w:rFonts w:ascii="Arial" w:hAnsi="Arial" w:cs="Arial"/>
          <w:sz w:val="21"/>
          <w:szCs w:val="21"/>
        </w:rPr>
        <w:sectPr w:rsidR="008C263E" w:rsidRPr="00D851AB">
          <w:pgSz w:w="11340" w:h="11339" w:orient="landscape"/>
          <w:pgMar w:top="488" w:right="860" w:bottom="265" w:left="3080" w:header="720" w:footer="720" w:gutter="0"/>
          <w:cols w:space="720" w:equalWidth="0">
            <w:col w:w="7400"/>
          </w:cols>
          <w:noEndnote/>
        </w:sectPr>
      </w:pPr>
    </w:p>
    <w:p w:rsidR="008C263E" w:rsidRDefault="008C263E">
      <w:pPr>
        <w:widowControl w:val="0"/>
        <w:autoSpaceDE w:val="0"/>
        <w:autoSpaceDN w:val="0"/>
        <w:adjustRightInd w:val="0"/>
        <w:spacing w:after="0" w:line="259"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rPr>
          <w:rFonts w:ascii="Times New Roman" w:hAnsi="Times New Roman" w:cs="Times New Roman"/>
          <w:sz w:val="24"/>
          <w:szCs w:val="24"/>
        </w:rPr>
      </w:pPr>
      <w:r>
        <w:rPr>
          <w:rFonts w:ascii="Segoe UI" w:hAnsi="Segoe UI" w:cs="Segoe UI"/>
          <w:sz w:val="27"/>
          <w:szCs w:val="27"/>
        </w:rPr>
        <w:t>1</w:t>
      </w:r>
      <w:r w:rsidR="00366A88">
        <w:rPr>
          <w:rFonts w:ascii="Segoe UI" w:hAnsi="Segoe UI" w:cs="Segoe UI"/>
          <w:sz w:val="27"/>
          <w:szCs w:val="27"/>
        </w:rPr>
        <w:t>2</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type w:val="continuous"/>
          <w:pgSz w:w="11340" w:h="11339" w:orient="landscape"/>
          <w:pgMar w:top="488" w:right="840" w:bottom="265" w:left="10200" w:header="720" w:footer="720" w:gutter="0"/>
          <w:cols w:space="720" w:equalWidth="0">
            <w:col w:w="300"/>
          </w:cols>
          <w:noEndnote/>
        </w:sectPr>
      </w:pPr>
    </w:p>
    <w:p w:rsidR="008C263E" w:rsidRPr="00DC421F" w:rsidRDefault="00BA01AB">
      <w:pPr>
        <w:widowControl w:val="0"/>
        <w:autoSpaceDE w:val="0"/>
        <w:autoSpaceDN w:val="0"/>
        <w:adjustRightInd w:val="0"/>
        <w:spacing w:after="0" w:line="240" w:lineRule="auto"/>
        <w:ind w:left="5300"/>
        <w:rPr>
          <w:rFonts w:ascii="Times New Roman" w:hAnsi="Times New Roman" w:cs="Times New Roman"/>
          <w:b/>
          <w:sz w:val="32"/>
          <w:szCs w:val="32"/>
        </w:rPr>
      </w:pPr>
      <w:bookmarkStart w:id="12" w:name="page13"/>
      <w:bookmarkEnd w:id="12"/>
      <w:r w:rsidRPr="00DC421F">
        <w:rPr>
          <w:b/>
          <w:noProof/>
          <w:sz w:val="32"/>
          <w:szCs w:val="32"/>
        </w:rPr>
        <w:lastRenderedPageBreak/>
        <w:drawing>
          <wp:anchor distT="0" distB="0" distL="114300" distR="114300" simplePos="0" relativeHeight="251670528" behindDoc="1" locked="0" layoutInCell="0" allowOverlap="1">
            <wp:simplePos x="0" y="0"/>
            <wp:positionH relativeFrom="page">
              <wp:posOffset>0</wp:posOffset>
            </wp:positionH>
            <wp:positionV relativeFrom="page">
              <wp:posOffset>0</wp:posOffset>
            </wp:positionV>
            <wp:extent cx="7200265" cy="7200265"/>
            <wp:effectExtent l="0" t="0" r="0"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r w:rsidR="00E25104" w:rsidRPr="00DC421F">
        <w:rPr>
          <w:rFonts w:ascii="Segoe UI" w:hAnsi="Segoe UI" w:cs="Segoe UI"/>
          <w:b/>
          <w:sz w:val="32"/>
          <w:szCs w:val="32"/>
        </w:rPr>
        <w:t>4</w:t>
      </w:r>
    </w:p>
    <w:p w:rsidR="008C263E" w:rsidRDefault="008C263E">
      <w:pPr>
        <w:widowControl w:val="0"/>
        <w:autoSpaceDE w:val="0"/>
        <w:autoSpaceDN w:val="0"/>
        <w:adjustRightInd w:val="0"/>
        <w:spacing w:after="0" w:line="392" w:lineRule="exact"/>
        <w:rPr>
          <w:rFonts w:ascii="Times New Roman" w:hAnsi="Times New Roman" w:cs="Times New Roman"/>
          <w:sz w:val="24"/>
          <w:szCs w:val="24"/>
        </w:rPr>
      </w:pPr>
    </w:p>
    <w:p w:rsidR="008C263E" w:rsidRPr="00DC421F" w:rsidRDefault="00E25104" w:rsidP="00DC421F">
      <w:pPr>
        <w:widowControl w:val="0"/>
        <w:autoSpaceDE w:val="0"/>
        <w:autoSpaceDN w:val="0"/>
        <w:adjustRightInd w:val="0"/>
        <w:spacing w:after="0" w:line="240" w:lineRule="auto"/>
        <w:ind w:left="3544"/>
        <w:rPr>
          <w:rFonts w:ascii="Times New Roman" w:hAnsi="Times New Roman" w:cs="Times New Roman"/>
          <w:b/>
          <w:sz w:val="32"/>
          <w:szCs w:val="32"/>
        </w:rPr>
      </w:pPr>
      <w:r w:rsidRPr="00DC421F">
        <w:rPr>
          <w:rFonts w:ascii="Arial" w:hAnsi="Arial" w:cs="Arial"/>
          <w:b/>
          <w:sz w:val="32"/>
          <w:szCs w:val="32"/>
        </w:rPr>
        <w:t>PLANO ESTRATÉGICO</w:t>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Pr="00D851AB" w:rsidRDefault="008C263E" w:rsidP="00D851AB">
      <w:pPr>
        <w:widowControl w:val="0"/>
        <w:overflowPunct w:val="0"/>
        <w:autoSpaceDE w:val="0"/>
        <w:autoSpaceDN w:val="0"/>
        <w:adjustRightInd w:val="0"/>
        <w:spacing w:after="0" w:line="299" w:lineRule="auto"/>
        <w:ind w:firstLine="567"/>
        <w:jc w:val="both"/>
        <w:rPr>
          <w:rFonts w:ascii="Arial" w:hAnsi="Arial" w:cs="Arial"/>
        </w:rPr>
      </w:pPr>
    </w:p>
    <w:p w:rsidR="008C263E" w:rsidRPr="00D851AB" w:rsidRDefault="00E25104" w:rsidP="00D851AB">
      <w:pPr>
        <w:widowControl w:val="0"/>
        <w:overflowPunct w:val="0"/>
        <w:autoSpaceDE w:val="0"/>
        <w:autoSpaceDN w:val="0"/>
        <w:adjustRightInd w:val="0"/>
        <w:spacing w:after="0" w:line="299" w:lineRule="auto"/>
        <w:ind w:firstLine="567"/>
        <w:jc w:val="both"/>
        <w:rPr>
          <w:rFonts w:ascii="Arial" w:hAnsi="Arial" w:cs="Arial"/>
        </w:rPr>
      </w:pPr>
      <w:r w:rsidRPr="00D851AB">
        <w:rPr>
          <w:rFonts w:ascii="Arial" w:hAnsi="Arial" w:cs="Arial"/>
        </w:rPr>
        <w:t xml:space="preserve">O planejamento estratégico do IFAM foi pensado e elaborado de forma contemporânea. Foram realizados levantamentos e sistematização dos dados nos setores de cada Campus, com a realização de </w:t>
      </w:r>
      <w:r w:rsidR="00F00E92" w:rsidRPr="00D851AB">
        <w:rPr>
          <w:rFonts w:ascii="Arial" w:hAnsi="Arial" w:cs="Arial"/>
        </w:rPr>
        <w:t>Oficinas.</w:t>
      </w:r>
    </w:p>
    <w:p w:rsidR="008C263E" w:rsidRPr="00D851AB" w:rsidRDefault="008C263E" w:rsidP="00D851AB">
      <w:pPr>
        <w:widowControl w:val="0"/>
        <w:overflowPunct w:val="0"/>
        <w:autoSpaceDE w:val="0"/>
        <w:autoSpaceDN w:val="0"/>
        <w:adjustRightInd w:val="0"/>
        <w:spacing w:after="0" w:line="299" w:lineRule="auto"/>
        <w:ind w:firstLine="567"/>
        <w:jc w:val="both"/>
        <w:rPr>
          <w:rFonts w:ascii="Arial" w:hAnsi="Arial" w:cs="Arial"/>
        </w:rPr>
      </w:pPr>
    </w:p>
    <w:p w:rsidR="008C263E" w:rsidRPr="00D851AB" w:rsidRDefault="00E25104" w:rsidP="00D851AB">
      <w:pPr>
        <w:widowControl w:val="0"/>
        <w:overflowPunct w:val="0"/>
        <w:autoSpaceDE w:val="0"/>
        <w:autoSpaceDN w:val="0"/>
        <w:adjustRightInd w:val="0"/>
        <w:spacing w:after="0" w:line="299" w:lineRule="auto"/>
        <w:ind w:firstLine="567"/>
        <w:jc w:val="both"/>
        <w:rPr>
          <w:rFonts w:ascii="Arial" w:hAnsi="Arial" w:cs="Arial"/>
        </w:rPr>
      </w:pPr>
      <w:r w:rsidRPr="00D851AB">
        <w:rPr>
          <w:rFonts w:ascii="Arial" w:hAnsi="Arial" w:cs="Arial"/>
        </w:rPr>
        <w:t>O resultado foi uma metodologia inovadora e que já está sendo utilizada, inclusive, por Universidades e Institutos Federais e com experiência em planejamento estratégico.</w:t>
      </w:r>
    </w:p>
    <w:p w:rsidR="003101B6" w:rsidRDefault="003101B6" w:rsidP="00D851AB">
      <w:pPr>
        <w:widowControl w:val="0"/>
        <w:overflowPunct w:val="0"/>
        <w:autoSpaceDE w:val="0"/>
        <w:autoSpaceDN w:val="0"/>
        <w:adjustRightInd w:val="0"/>
        <w:spacing w:after="0" w:line="299" w:lineRule="auto"/>
        <w:ind w:firstLine="567"/>
        <w:jc w:val="both"/>
        <w:rPr>
          <w:rFonts w:ascii="Arial" w:hAnsi="Arial" w:cs="Arial"/>
        </w:rPr>
      </w:pPr>
    </w:p>
    <w:p w:rsidR="008C263E" w:rsidRPr="00D851AB" w:rsidRDefault="00E25104" w:rsidP="00D851AB">
      <w:pPr>
        <w:widowControl w:val="0"/>
        <w:overflowPunct w:val="0"/>
        <w:autoSpaceDE w:val="0"/>
        <w:autoSpaceDN w:val="0"/>
        <w:adjustRightInd w:val="0"/>
        <w:spacing w:after="0" w:line="299" w:lineRule="auto"/>
        <w:ind w:firstLine="567"/>
        <w:jc w:val="both"/>
        <w:rPr>
          <w:rFonts w:ascii="Arial" w:hAnsi="Arial" w:cs="Arial"/>
        </w:rPr>
      </w:pPr>
      <w:r w:rsidRPr="00D851AB">
        <w:rPr>
          <w:rFonts w:ascii="Arial" w:hAnsi="Arial" w:cs="Arial"/>
        </w:rPr>
        <w:t xml:space="preserve">Não há planejamento viável sem o suporte de Tecnologia da Informação e Comunicação. Para isso, o IFAM testou e adotou o </w:t>
      </w:r>
      <w:r w:rsidR="00F00E92" w:rsidRPr="00D851AB">
        <w:rPr>
          <w:rFonts w:ascii="Arial" w:hAnsi="Arial" w:cs="Arial"/>
        </w:rPr>
        <w:t>SGD</w:t>
      </w:r>
      <w:r w:rsidRPr="00D851AB">
        <w:rPr>
          <w:rFonts w:ascii="Arial" w:hAnsi="Arial" w:cs="Arial"/>
        </w:rPr>
        <w:t xml:space="preserve">, um software livre de planejamento que </w:t>
      </w:r>
      <w:r w:rsidR="00F00E92" w:rsidRPr="00D851AB">
        <w:rPr>
          <w:rFonts w:ascii="Arial" w:hAnsi="Arial" w:cs="Arial"/>
        </w:rPr>
        <w:t>vem</w:t>
      </w:r>
      <w:r w:rsidRPr="00D851AB">
        <w:rPr>
          <w:rFonts w:ascii="Arial" w:hAnsi="Arial" w:cs="Arial"/>
        </w:rPr>
        <w:t xml:space="preserve"> </w:t>
      </w:r>
      <w:r w:rsidR="00F00E92" w:rsidRPr="00D851AB">
        <w:rPr>
          <w:rFonts w:ascii="Arial" w:hAnsi="Arial" w:cs="Arial"/>
        </w:rPr>
        <w:t>sendo</w:t>
      </w:r>
      <w:r w:rsidRPr="00D851AB">
        <w:rPr>
          <w:rFonts w:ascii="Arial" w:hAnsi="Arial" w:cs="Arial"/>
        </w:rPr>
        <w:t xml:space="preserve"> adotado com sucesso.</w:t>
      </w:r>
    </w:p>
    <w:p w:rsidR="008C263E" w:rsidRPr="00D851AB" w:rsidRDefault="008C263E" w:rsidP="00D851AB">
      <w:pPr>
        <w:widowControl w:val="0"/>
        <w:overflowPunct w:val="0"/>
        <w:autoSpaceDE w:val="0"/>
        <w:autoSpaceDN w:val="0"/>
        <w:adjustRightInd w:val="0"/>
        <w:spacing w:after="0" w:line="299" w:lineRule="auto"/>
        <w:ind w:firstLine="567"/>
        <w:jc w:val="both"/>
        <w:rPr>
          <w:rFonts w:ascii="Arial" w:hAnsi="Arial" w:cs="Arial"/>
          <w:sz w:val="21"/>
          <w:szCs w:val="21"/>
        </w:rPr>
        <w:sectPr w:rsidR="008C263E" w:rsidRPr="00D851AB">
          <w:pgSz w:w="11340" w:h="11339" w:orient="landscape"/>
          <w:pgMar w:top="488" w:right="3120" w:bottom="265" w:left="840" w:header="720" w:footer="720" w:gutter="0"/>
          <w:cols w:space="720" w:equalWidth="0">
            <w:col w:w="7380"/>
          </w:cols>
          <w:noEndnote/>
        </w:sect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65" w:lineRule="exact"/>
        <w:rPr>
          <w:rFonts w:ascii="Times New Roman" w:hAnsi="Times New Roman" w:cs="Times New Roman"/>
          <w:sz w:val="24"/>
          <w:szCs w:val="24"/>
        </w:rPr>
      </w:pPr>
    </w:p>
    <w:p w:rsidR="00BF6488" w:rsidRDefault="00BF6488">
      <w:pPr>
        <w:widowControl w:val="0"/>
        <w:autoSpaceDE w:val="0"/>
        <w:autoSpaceDN w:val="0"/>
        <w:adjustRightInd w:val="0"/>
        <w:spacing w:after="0" w:line="240" w:lineRule="auto"/>
        <w:rPr>
          <w:rFonts w:ascii="Segoe UI" w:hAnsi="Segoe UI" w:cs="Segoe UI"/>
          <w:sz w:val="27"/>
          <w:szCs w:val="27"/>
        </w:rPr>
      </w:pPr>
    </w:p>
    <w:p w:rsidR="00BF6488" w:rsidRDefault="00BF6488">
      <w:pPr>
        <w:widowControl w:val="0"/>
        <w:autoSpaceDE w:val="0"/>
        <w:autoSpaceDN w:val="0"/>
        <w:adjustRightInd w:val="0"/>
        <w:spacing w:after="0" w:line="240" w:lineRule="auto"/>
        <w:rPr>
          <w:rFonts w:ascii="Segoe UI" w:hAnsi="Segoe UI" w:cs="Segoe UI"/>
          <w:sz w:val="27"/>
          <w:szCs w:val="27"/>
        </w:rPr>
      </w:pPr>
    </w:p>
    <w:p w:rsidR="00BF6488" w:rsidRDefault="00BF6488">
      <w:pPr>
        <w:widowControl w:val="0"/>
        <w:autoSpaceDE w:val="0"/>
        <w:autoSpaceDN w:val="0"/>
        <w:adjustRightInd w:val="0"/>
        <w:spacing w:after="0" w:line="240" w:lineRule="auto"/>
        <w:rPr>
          <w:rFonts w:ascii="Segoe UI" w:hAnsi="Segoe UI" w:cs="Segoe UI"/>
          <w:sz w:val="27"/>
          <w:szCs w:val="27"/>
        </w:rPr>
      </w:pPr>
    </w:p>
    <w:p w:rsidR="00BF6488" w:rsidRDefault="00BF6488">
      <w:pPr>
        <w:widowControl w:val="0"/>
        <w:autoSpaceDE w:val="0"/>
        <w:autoSpaceDN w:val="0"/>
        <w:adjustRightInd w:val="0"/>
        <w:spacing w:after="0" w:line="240" w:lineRule="auto"/>
        <w:rPr>
          <w:rFonts w:ascii="Segoe UI" w:hAnsi="Segoe UI" w:cs="Segoe UI"/>
          <w:sz w:val="27"/>
          <w:szCs w:val="27"/>
        </w:rPr>
      </w:pPr>
    </w:p>
    <w:p w:rsidR="008C263E" w:rsidRDefault="00E25104">
      <w:pPr>
        <w:widowControl w:val="0"/>
        <w:autoSpaceDE w:val="0"/>
        <w:autoSpaceDN w:val="0"/>
        <w:adjustRightInd w:val="0"/>
        <w:spacing w:after="0" w:line="240" w:lineRule="auto"/>
        <w:rPr>
          <w:rFonts w:ascii="Times New Roman" w:hAnsi="Times New Roman" w:cs="Times New Roman"/>
          <w:sz w:val="24"/>
          <w:szCs w:val="24"/>
        </w:rPr>
      </w:pPr>
      <w:r>
        <w:rPr>
          <w:rFonts w:ascii="Segoe UI" w:hAnsi="Segoe UI" w:cs="Segoe UI"/>
          <w:sz w:val="27"/>
          <w:szCs w:val="27"/>
        </w:rPr>
        <w:t>1</w:t>
      </w:r>
      <w:r w:rsidR="00366A88">
        <w:rPr>
          <w:rFonts w:ascii="Segoe UI" w:hAnsi="Segoe UI" w:cs="Segoe UI"/>
          <w:sz w:val="27"/>
          <w:szCs w:val="27"/>
        </w:rPr>
        <w:t>3</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type w:val="continuous"/>
          <w:pgSz w:w="11340" w:h="11339" w:orient="landscape"/>
          <w:pgMar w:top="488" w:right="10180" w:bottom="265" w:left="860" w:header="720" w:footer="720" w:gutter="0"/>
          <w:cols w:space="720" w:equalWidth="0">
            <w:col w:w="300"/>
          </w:cols>
          <w:noEndnote/>
        </w:sectPr>
      </w:pPr>
    </w:p>
    <w:p w:rsidR="008C263E" w:rsidRPr="00F00E92" w:rsidRDefault="00BA01AB" w:rsidP="00D851AB">
      <w:pPr>
        <w:widowControl w:val="0"/>
        <w:overflowPunct w:val="0"/>
        <w:autoSpaceDE w:val="0"/>
        <w:autoSpaceDN w:val="0"/>
        <w:adjustRightInd w:val="0"/>
        <w:spacing w:after="0" w:line="299" w:lineRule="auto"/>
        <w:ind w:firstLine="567"/>
        <w:jc w:val="both"/>
        <w:rPr>
          <w:rFonts w:ascii="Arial" w:hAnsi="Arial" w:cs="Arial"/>
        </w:rPr>
      </w:pPr>
      <w:bookmarkStart w:id="13" w:name="page14"/>
      <w:bookmarkEnd w:id="13"/>
      <w:r w:rsidRPr="00D851AB">
        <w:rPr>
          <w:rFonts w:ascii="Arial" w:hAnsi="Arial" w:cs="Arial"/>
          <w:noProof/>
        </w:rPr>
        <w:lastRenderedPageBreak/>
        <w:drawing>
          <wp:anchor distT="0" distB="0" distL="114300" distR="114300" simplePos="0" relativeHeight="251671552" behindDoc="1" locked="0" layoutInCell="0" allowOverlap="1" wp14:anchorId="0F66A4B9" wp14:editId="6FC9FB83">
            <wp:simplePos x="0" y="0"/>
            <wp:positionH relativeFrom="page">
              <wp:posOffset>0</wp:posOffset>
            </wp:positionH>
            <wp:positionV relativeFrom="page">
              <wp:posOffset>0</wp:posOffset>
            </wp:positionV>
            <wp:extent cx="7200265" cy="7200265"/>
            <wp:effectExtent l="0" t="0" r="0"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r w:rsidR="00E25104" w:rsidRPr="00D851AB">
        <w:rPr>
          <w:rFonts w:ascii="Arial" w:hAnsi="Arial" w:cs="Arial"/>
        </w:rPr>
        <w:t>O caráter participativo norteou a primeira fase de elaboração do planejamento estratégico do IFAM. Ao todo, em todos os campi e pró-reitorias, 229 pessoas, entre docentes, técnicos, discentes e membros das diversas comunidades em que o IFAM encontra-se estabelecido, conforme o quadro 1.</w:t>
      </w:r>
    </w:p>
    <w:p w:rsidR="008C263E" w:rsidRDefault="008C263E">
      <w:pPr>
        <w:widowControl w:val="0"/>
        <w:autoSpaceDE w:val="0"/>
        <w:autoSpaceDN w:val="0"/>
        <w:adjustRightInd w:val="0"/>
        <w:spacing w:after="0" w:line="63" w:lineRule="exact"/>
        <w:rPr>
          <w:rFonts w:ascii="Times New Roman" w:hAnsi="Times New Roman" w:cs="Times New Roman"/>
          <w:sz w:val="24"/>
          <w:szCs w:val="24"/>
        </w:rPr>
      </w:pPr>
    </w:p>
    <w:p w:rsidR="008C263E" w:rsidRPr="00D851AB" w:rsidRDefault="00E25104">
      <w:pPr>
        <w:widowControl w:val="0"/>
        <w:autoSpaceDE w:val="0"/>
        <w:autoSpaceDN w:val="0"/>
        <w:adjustRightInd w:val="0"/>
        <w:spacing w:after="0" w:line="240" w:lineRule="auto"/>
        <w:ind w:left="800"/>
        <w:rPr>
          <w:rFonts w:ascii="Arial" w:hAnsi="Arial" w:cs="Arial"/>
          <w:sz w:val="24"/>
          <w:szCs w:val="24"/>
        </w:rPr>
      </w:pPr>
      <w:r w:rsidRPr="00D851AB">
        <w:rPr>
          <w:rFonts w:ascii="Arial" w:hAnsi="Arial" w:cs="Arial"/>
          <w:b/>
          <w:bCs/>
        </w:rPr>
        <w:t xml:space="preserve">Quadro 1. </w:t>
      </w:r>
      <w:r w:rsidRPr="00D851AB">
        <w:rPr>
          <w:rFonts w:ascii="Arial" w:hAnsi="Arial" w:cs="Arial"/>
        </w:rPr>
        <w:t>Oficinas de planejamento estratégico do IFAM.</w:t>
      </w:r>
    </w:p>
    <w:p w:rsidR="008C263E" w:rsidRDefault="008C263E">
      <w:pPr>
        <w:widowControl w:val="0"/>
        <w:autoSpaceDE w:val="0"/>
        <w:autoSpaceDN w:val="0"/>
        <w:adjustRightInd w:val="0"/>
        <w:spacing w:after="0" w:line="216" w:lineRule="exact"/>
        <w:rPr>
          <w:rFonts w:ascii="Times New Roman" w:hAnsi="Times New Roman" w:cs="Times New Roman"/>
          <w:sz w:val="24"/>
          <w:szCs w:val="24"/>
        </w:rPr>
      </w:pPr>
    </w:p>
    <w:tbl>
      <w:tblPr>
        <w:tblW w:w="0" w:type="auto"/>
        <w:tblInd w:w="780" w:type="dxa"/>
        <w:tblLayout w:type="fixed"/>
        <w:tblCellMar>
          <w:left w:w="0" w:type="dxa"/>
          <w:right w:w="0" w:type="dxa"/>
        </w:tblCellMar>
        <w:tblLook w:val="0000" w:firstRow="0" w:lastRow="0" w:firstColumn="0" w:lastColumn="0" w:noHBand="0" w:noVBand="0"/>
      </w:tblPr>
      <w:tblGrid>
        <w:gridCol w:w="5720"/>
        <w:gridCol w:w="2320"/>
        <w:gridCol w:w="40"/>
        <w:gridCol w:w="30"/>
      </w:tblGrid>
      <w:tr w:rsidR="008C263E">
        <w:trPr>
          <w:trHeight w:val="50"/>
        </w:trPr>
        <w:tc>
          <w:tcPr>
            <w:tcW w:w="5720" w:type="dxa"/>
            <w:vMerge w:val="restart"/>
            <w:tcBorders>
              <w:top w:val="single" w:sz="8" w:space="0" w:color="auto"/>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1040"/>
              <w:rPr>
                <w:rFonts w:ascii="Times New Roman" w:hAnsi="Times New Roman" w:cs="Times New Roman"/>
                <w:sz w:val="24"/>
                <w:szCs w:val="24"/>
              </w:rPr>
            </w:pPr>
            <w:r>
              <w:rPr>
                <w:rFonts w:ascii="Arial Narrow" w:hAnsi="Arial Narrow" w:cs="Arial Narrow"/>
                <w:b/>
                <w:bCs/>
                <w:sz w:val="24"/>
                <w:szCs w:val="24"/>
              </w:rPr>
              <w:t>CAMPUS/PRÓ-REITORIAS</w:t>
            </w:r>
          </w:p>
        </w:tc>
        <w:tc>
          <w:tcPr>
            <w:tcW w:w="2320" w:type="dxa"/>
            <w:vMerge w:val="restart"/>
            <w:tcBorders>
              <w:top w:val="single" w:sz="8" w:space="0" w:color="auto"/>
              <w:left w:val="nil"/>
              <w:bottom w:val="nil"/>
              <w:right w:val="nil"/>
            </w:tcBorders>
            <w:vAlign w:val="bottom"/>
          </w:tcPr>
          <w:p w:rsidR="008C263E" w:rsidRDefault="00E25104">
            <w:pPr>
              <w:widowControl w:val="0"/>
              <w:autoSpaceDE w:val="0"/>
              <w:autoSpaceDN w:val="0"/>
              <w:adjustRightInd w:val="0"/>
              <w:spacing w:after="0" w:line="240" w:lineRule="auto"/>
              <w:ind w:left="440"/>
              <w:rPr>
                <w:rFonts w:ascii="Times New Roman" w:hAnsi="Times New Roman" w:cs="Times New Roman"/>
                <w:sz w:val="24"/>
                <w:szCs w:val="24"/>
              </w:rPr>
            </w:pPr>
            <w:r>
              <w:rPr>
                <w:rFonts w:ascii="Arial Narrow" w:hAnsi="Arial Narrow" w:cs="Arial Narrow"/>
                <w:b/>
                <w:bCs/>
                <w:sz w:val="24"/>
                <w:szCs w:val="24"/>
              </w:rPr>
              <w:t>PARTICIPANTES</w:t>
            </w:r>
          </w:p>
        </w:tc>
        <w:tc>
          <w:tcPr>
            <w:tcW w:w="4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388"/>
        </w:trPr>
        <w:tc>
          <w:tcPr>
            <w:tcW w:w="5720" w:type="dxa"/>
            <w:vMerge/>
            <w:tcBorders>
              <w:top w:val="nil"/>
              <w:left w:val="single" w:sz="8" w:space="0" w:color="auto"/>
              <w:bottom w:val="nil"/>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4"/>
                <w:szCs w:val="24"/>
              </w:rPr>
            </w:pPr>
          </w:p>
        </w:tc>
        <w:tc>
          <w:tcPr>
            <w:tcW w:w="2320" w:type="dxa"/>
            <w:vMerge/>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44"/>
        </w:trPr>
        <w:tc>
          <w:tcPr>
            <w:tcW w:w="5720" w:type="dxa"/>
            <w:tcBorders>
              <w:top w:val="nil"/>
              <w:left w:val="single" w:sz="8" w:space="0" w:color="auto"/>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3"/>
                <w:szCs w:val="3"/>
              </w:rPr>
            </w:pPr>
          </w:p>
        </w:tc>
        <w:tc>
          <w:tcPr>
            <w:tcW w:w="2320" w:type="dxa"/>
            <w:tcBorders>
              <w:top w:val="nil"/>
              <w:left w:val="nil"/>
              <w:bottom w:val="single" w:sz="8" w:space="0" w:color="auto"/>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455"/>
        </w:trPr>
        <w:tc>
          <w:tcPr>
            <w:tcW w:w="5720" w:type="dxa"/>
            <w:tcBorders>
              <w:top w:val="nil"/>
              <w:left w:val="single" w:sz="8" w:space="0" w:color="auto"/>
              <w:bottom w:val="single" w:sz="8" w:space="0" w:color="auto"/>
              <w:right w:val="single" w:sz="8" w:space="0" w:color="auto"/>
            </w:tcBorders>
            <w:vAlign w:val="bottom"/>
          </w:tcPr>
          <w:p w:rsidR="008C263E" w:rsidRDefault="00E25104">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rPr>
              <w:t>Pró-Reitoria de Administração</w:t>
            </w:r>
          </w:p>
        </w:tc>
        <w:tc>
          <w:tcPr>
            <w:tcW w:w="2320" w:type="dxa"/>
            <w:tcBorders>
              <w:top w:val="nil"/>
              <w:left w:val="nil"/>
              <w:bottom w:val="single" w:sz="8" w:space="0" w:color="auto"/>
              <w:right w:val="nil"/>
            </w:tcBorders>
            <w:vAlign w:val="bottom"/>
          </w:tcPr>
          <w:p w:rsidR="008C263E" w:rsidRDefault="00E25104">
            <w:pPr>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rPr>
              <w:t>11</w:t>
            </w:r>
          </w:p>
        </w:tc>
        <w:tc>
          <w:tcPr>
            <w:tcW w:w="40" w:type="dxa"/>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352"/>
        </w:trPr>
        <w:tc>
          <w:tcPr>
            <w:tcW w:w="5720" w:type="dxa"/>
            <w:tcBorders>
              <w:top w:val="nil"/>
              <w:left w:val="single" w:sz="8" w:space="0" w:color="auto"/>
              <w:bottom w:val="single" w:sz="8" w:space="0" w:color="auto"/>
              <w:right w:val="single" w:sz="8" w:space="0" w:color="auto"/>
            </w:tcBorders>
            <w:vAlign w:val="bottom"/>
          </w:tcPr>
          <w:p w:rsidR="008C263E" w:rsidRDefault="00E25104">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rPr>
              <w:t>Pró-Reitoria de Ensino</w:t>
            </w:r>
          </w:p>
        </w:tc>
        <w:tc>
          <w:tcPr>
            <w:tcW w:w="2320" w:type="dxa"/>
            <w:tcBorders>
              <w:top w:val="nil"/>
              <w:left w:val="nil"/>
              <w:bottom w:val="single" w:sz="8" w:space="0" w:color="auto"/>
              <w:right w:val="nil"/>
            </w:tcBorders>
            <w:vAlign w:val="bottom"/>
          </w:tcPr>
          <w:p w:rsidR="008C263E" w:rsidRDefault="00E25104">
            <w:pPr>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rPr>
              <w:t>08</w:t>
            </w:r>
          </w:p>
        </w:tc>
        <w:tc>
          <w:tcPr>
            <w:tcW w:w="40" w:type="dxa"/>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342"/>
        </w:trPr>
        <w:tc>
          <w:tcPr>
            <w:tcW w:w="5720" w:type="dxa"/>
            <w:tcBorders>
              <w:top w:val="nil"/>
              <w:left w:val="single" w:sz="8" w:space="0" w:color="auto"/>
              <w:bottom w:val="single" w:sz="8" w:space="0" w:color="auto"/>
              <w:right w:val="single" w:sz="8" w:space="0" w:color="auto"/>
            </w:tcBorders>
            <w:vAlign w:val="bottom"/>
          </w:tcPr>
          <w:p w:rsidR="008C263E" w:rsidRDefault="00E25104">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rPr>
              <w:t>Pró-Reitoria de Extensão</w:t>
            </w:r>
          </w:p>
        </w:tc>
        <w:tc>
          <w:tcPr>
            <w:tcW w:w="2320" w:type="dxa"/>
            <w:tcBorders>
              <w:top w:val="nil"/>
              <w:left w:val="nil"/>
              <w:bottom w:val="single" w:sz="8" w:space="0" w:color="auto"/>
              <w:right w:val="nil"/>
            </w:tcBorders>
            <w:vAlign w:val="bottom"/>
          </w:tcPr>
          <w:p w:rsidR="008C263E" w:rsidRDefault="00E25104">
            <w:pPr>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rPr>
              <w:t>03</w:t>
            </w:r>
          </w:p>
        </w:tc>
        <w:tc>
          <w:tcPr>
            <w:tcW w:w="40" w:type="dxa"/>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342"/>
        </w:trPr>
        <w:tc>
          <w:tcPr>
            <w:tcW w:w="5720" w:type="dxa"/>
            <w:tcBorders>
              <w:top w:val="nil"/>
              <w:left w:val="single" w:sz="8" w:space="0" w:color="auto"/>
              <w:bottom w:val="single" w:sz="8" w:space="0" w:color="auto"/>
              <w:right w:val="single" w:sz="8" w:space="0" w:color="auto"/>
            </w:tcBorders>
            <w:vAlign w:val="bottom"/>
          </w:tcPr>
          <w:p w:rsidR="008C263E" w:rsidRDefault="00E25104">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rPr>
              <w:t>Pró-Reitoria de Pesquisa, Pós-Graduação e Inovação</w:t>
            </w:r>
          </w:p>
        </w:tc>
        <w:tc>
          <w:tcPr>
            <w:tcW w:w="2320" w:type="dxa"/>
            <w:tcBorders>
              <w:top w:val="nil"/>
              <w:left w:val="nil"/>
              <w:bottom w:val="single" w:sz="8" w:space="0" w:color="auto"/>
              <w:right w:val="nil"/>
            </w:tcBorders>
            <w:vAlign w:val="bottom"/>
          </w:tcPr>
          <w:p w:rsidR="008C263E" w:rsidRDefault="00E25104">
            <w:pPr>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rPr>
              <w:t>03</w:t>
            </w:r>
          </w:p>
        </w:tc>
        <w:tc>
          <w:tcPr>
            <w:tcW w:w="40" w:type="dxa"/>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342"/>
        </w:trPr>
        <w:tc>
          <w:tcPr>
            <w:tcW w:w="5720" w:type="dxa"/>
            <w:tcBorders>
              <w:top w:val="nil"/>
              <w:left w:val="single" w:sz="8" w:space="0" w:color="auto"/>
              <w:bottom w:val="single" w:sz="8" w:space="0" w:color="auto"/>
              <w:right w:val="single" w:sz="8" w:space="0" w:color="auto"/>
            </w:tcBorders>
            <w:vAlign w:val="bottom"/>
          </w:tcPr>
          <w:p w:rsidR="008C263E" w:rsidRDefault="00E25104">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rPr>
              <w:t>Pró-Reitoria de Desenvolvimento Institucional</w:t>
            </w:r>
          </w:p>
        </w:tc>
        <w:tc>
          <w:tcPr>
            <w:tcW w:w="2320" w:type="dxa"/>
            <w:tcBorders>
              <w:top w:val="nil"/>
              <w:left w:val="nil"/>
              <w:bottom w:val="single" w:sz="8" w:space="0" w:color="auto"/>
              <w:right w:val="nil"/>
            </w:tcBorders>
            <w:vAlign w:val="bottom"/>
          </w:tcPr>
          <w:p w:rsidR="008C263E" w:rsidRDefault="00E25104">
            <w:pPr>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rPr>
              <w:t>07</w:t>
            </w:r>
          </w:p>
        </w:tc>
        <w:tc>
          <w:tcPr>
            <w:tcW w:w="40" w:type="dxa"/>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332"/>
        </w:trPr>
        <w:tc>
          <w:tcPr>
            <w:tcW w:w="5720" w:type="dxa"/>
            <w:tcBorders>
              <w:top w:val="nil"/>
              <w:left w:val="single" w:sz="8" w:space="0" w:color="auto"/>
              <w:bottom w:val="single" w:sz="8" w:space="0" w:color="auto"/>
              <w:right w:val="single" w:sz="8" w:space="0" w:color="auto"/>
            </w:tcBorders>
            <w:vAlign w:val="bottom"/>
          </w:tcPr>
          <w:p w:rsidR="008C263E" w:rsidRDefault="00E25104">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rPr>
              <w:t>Manaus Centro</w:t>
            </w:r>
          </w:p>
        </w:tc>
        <w:tc>
          <w:tcPr>
            <w:tcW w:w="2320" w:type="dxa"/>
            <w:tcBorders>
              <w:top w:val="nil"/>
              <w:left w:val="nil"/>
              <w:bottom w:val="single" w:sz="8" w:space="0" w:color="auto"/>
              <w:right w:val="nil"/>
            </w:tcBorders>
            <w:vAlign w:val="bottom"/>
          </w:tcPr>
          <w:p w:rsidR="008C263E" w:rsidRDefault="00E25104">
            <w:pPr>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rPr>
              <w:t>10</w:t>
            </w:r>
          </w:p>
        </w:tc>
        <w:tc>
          <w:tcPr>
            <w:tcW w:w="40" w:type="dxa"/>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328"/>
        </w:trPr>
        <w:tc>
          <w:tcPr>
            <w:tcW w:w="5720" w:type="dxa"/>
            <w:tcBorders>
              <w:top w:val="nil"/>
              <w:left w:val="single" w:sz="8" w:space="0" w:color="auto"/>
              <w:bottom w:val="single" w:sz="8" w:space="0" w:color="auto"/>
              <w:right w:val="single" w:sz="8" w:space="0" w:color="auto"/>
            </w:tcBorders>
            <w:vAlign w:val="bottom"/>
          </w:tcPr>
          <w:p w:rsidR="008C263E" w:rsidRDefault="00E25104">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rPr>
              <w:t>Manaus Distrito Industrial</w:t>
            </w:r>
          </w:p>
        </w:tc>
        <w:tc>
          <w:tcPr>
            <w:tcW w:w="2320" w:type="dxa"/>
            <w:tcBorders>
              <w:top w:val="nil"/>
              <w:left w:val="nil"/>
              <w:bottom w:val="single" w:sz="8" w:space="0" w:color="auto"/>
              <w:right w:val="nil"/>
            </w:tcBorders>
            <w:vAlign w:val="bottom"/>
          </w:tcPr>
          <w:p w:rsidR="008C263E" w:rsidRDefault="00E25104">
            <w:pPr>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rPr>
              <w:t>11</w:t>
            </w:r>
          </w:p>
        </w:tc>
        <w:tc>
          <w:tcPr>
            <w:tcW w:w="40" w:type="dxa"/>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356"/>
        </w:trPr>
        <w:tc>
          <w:tcPr>
            <w:tcW w:w="5720" w:type="dxa"/>
            <w:tcBorders>
              <w:top w:val="nil"/>
              <w:left w:val="single" w:sz="8" w:space="0" w:color="auto"/>
              <w:bottom w:val="single" w:sz="8" w:space="0" w:color="auto"/>
              <w:right w:val="single" w:sz="8" w:space="0" w:color="auto"/>
            </w:tcBorders>
            <w:vAlign w:val="bottom"/>
          </w:tcPr>
          <w:p w:rsidR="008C263E" w:rsidRDefault="00E25104">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rPr>
              <w:t>Manaus Zona Leste</w:t>
            </w:r>
          </w:p>
        </w:tc>
        <w:tc>
          <w:tcPr>
            <w:tcW w:w="2320" w:type="dxa"/>
            <w:tcBorders>
              <w:top w:val="nil"/>
              <w:left w:val="nil"/>
              <w:bottom w:val="single" w:sz="8" w:space="0" w:color="auto"/>
              <w:right w:val="nil"/>
            </w:tcBorders>
            <w:vAlign w:val="bottom"/>
          </w:tcPr>
          <w:p w:rsidR="008C263E" w:rsidRDefault="00E25104">
            <w:pPr>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rPr>
              <w:t>17</w:t>
            </w:r>
          </w:p>
        </w:tc>
        <w:tc>
          <w:tcPr>
            <w:tcW w:w="40" w:type="dxa"/>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342"/>
        </w:trPr>
        <w:tc>
          <w:tcPr>
            <w:tcW w:w="5720" w:type="dxa"/>
            <w:tcBorders>
              <w:top w:val="nil"/>
              <w:left w:val="single" w:sz="8" w:space="0" w:color="auto"/>
              <w:bottom w:val="single" w:sz="8" w:space="0" w:color="auto"/>
              <w:right w:val="single" w:sz="8" w:space="0" w:color="auto"/>
            </w:tcBorders>
            <w:vAlign w:val="bottom"/>
          </w:tcPr>
          <w:p w:rsidR="008C263E" w:rsidRDefault="00E25104">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rPr>
              <w:t>São Gabriel da Cachoeira</w:t>
            </w:r>
          </w:p>
        </w:tc>
        <w:tc>
          <w:tcPr>
            <w:tcW w:w="2320" w:type="dxa"/>
            <w:tcBorders>
              <w:top w:val="nil"/>
              <w:left w:val="nil"/>
              <w:bottom w:val="single" w:sz="8" w:space="0" w:color="auto"/>
              <w:right w:val="nil"/>
            </w:tcBorders>
            <w:vAlign w:val="bottom"/>
          </w:tcPr>
          <w:p w:rsidR="008C263E" w:rsidRDefault="00E25104">
            <w:pPr>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rPr>
              <w:t>65</w:t>
            </w:r>
          </w:p>
        </w:tc>
        <w:tc>
          <w:tcPr>
            <w:tcW w:w="40" w:type="dxa"/>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332"/>
        </w:trPr>
        <w:tc>
          <w:tcPr>
            <w:tcW w:w="5720" w:type="dxa"/>
            <w:tcBorders>
              <w:top w:val="nil"/>
              <w:left w:val="single" w:sz="8" w:space="0" w:color="auto"/>
              <w:bottom w:val="single" w:sz="8" w:space="0" w:color="auto"/>
              <w:right w:val="single" w:sz="8" w:space="0" w:color="auto"/>
            </w:tcBorders>
            <w:vAlign w:val="bottom"/>
          </w:tcPr>
          <w:p w:rsidR="008C263E" w:rsidRDefault="00E25104">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rPr>
              <w:t>Coari</w:t>
            </w:r>
          </w:p>
        </w:tc>
        <w:tc>
          <w:tcPr>
            <w:tcW w:w="2320" w:type="dxa"/>
            <w:tcBorders>
              <w:top w:val="nil"/>
              <w:left w:val="nil"/>
              <w:bottom w:val="single" w:sz="8" w:space="0" w:color="auto"/>
              <w:right w:val="nil"/>
            </w:tcBorders>
            <w:vAlign w:val="bottom"/>
          </w:tcPr>
          <w:p w:rsidR="008C263E" w:rsidRDefault="00E25104">
            <w:pPr>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rPr>
              <w:t>13</w:t>
            </w:r>
          </w:p>
        </w:tc>
        <w:tc>
          <w:tcPr>
            <w:tcW w:w="40" w:type="dxa"/>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342"/>
        </w:trPr>
        <w:tc>
          <w:tcPr>
            <w:tcW w:w="5720" w:type="dxa"/>
            <w:tcBorders>
              <w:top w:val="nil"/>
              <w:left w:val="single" w:sz="8" w:space="0" w:color="auto"/>
              <w:bottom w:val="single" w:sz="8" w:space="0" w:color="auto"/>
              <w:right w:val="single" w:sz="8" w:space="0" w:color="auto"/>
            </w:tcBorders>
            <w:vAlign w:val="bottom"/>
          </w:tcPr>
          <w:p w:rsidR="008C263E" w:rsidRDefault="00E25104">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rPr>
              <w:t>Maués</w:t>
            </w:r>
          </w:p>
        </w:tc>
        <w:tc>
          <w:tcPr>
            <w:tcW w:w="2320" w:type="dxa"/>
            <w:tcBorders>
              <w:top w:val="nil"/>
              <w:left w:val="nil"/>
              <w:bottom w:val="single" w:sz="8" w:space="0" w:color="auto"/>
              <w:right w:val="nil"/>
            </w:tcBorders>
            <w:vAlign w:val="bottom"/>
          </w:tcPr>
          <w:p w:rsidR="008C263E" w:rsidRDefault="00E25104">
            <w:pPr>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rPr>
              <w:t>18</w:t>
            </w:r>
          </w:p>
        </w:tc>
        <w:tc>
          <w:tcPr>
            <w:tcW w:w="40" w:type="dxa"/>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342"/>
        </w:trPr>
        <w:tc>
          <w:tcPr>
            <w:tcW w:w="5720" w:type="dxa"/>
            <w:tcBorders>
              <w:top w:val="nil"/>
              <w:left w:val="single" w:sz="8" w:space="0" w:color="auto"/>
              <w:bottom w:val="single" w:sz="8" w:space="0" w:color="auto"/>
              <w:right w:val="single" w:sz="8" w:space="0" w:color="auto"/>
            </w:tcBorders>
            <w:vAlign w:val="bottom"/>
          </w:tcPr>
          <w:p w:rsidR="008C263E" w:rsidRDefault="00E25104">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rPr>
              <w:t>Tabatinga</w:t>
            </w:r>
          </w:p>
        </w:tc>
        <w:tc>
          <w:tcPr>
            <w:tcW w:w="2320" w:type="dxa"/>
            <w:tcBorders>
              <w:top w:val="nil"/>
              <w:left w:val="nil"/>
              <w:bottom w:val="single" w:sz="8" w:space="0" w:color="auto"/>
              <w:right w:val="nil"/>
            </w:tcBorders>
            <w:vAlign w:val="bottom"/>
          </w:tcPr>
          <w:p w:rsidR="008C263E" w:rsidRDefault="00E25104">
            <w:pPr>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rPr>
              <w:t>17</w:t>
            </w:r>
          </w:p>
        </w:tc>
        <w:tc>
          <w:tcPr>
            <w:tcW w:w="40" w:type="dxa"/>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352"/>
        </w:trPr>
        <w:tc>
          <w:tcPr>
            <w:tcW w:w="5720" w:type="dxa"/>
            <w:tcBorders>
              <w:top w:val="nil"/>
              <w:left w:val="single" w:sz="8" w:space="0" w:color="auto"/>
              <w:bottom w:val="single" w:sz="8" w:space="0" w:color="auto"/>
              <w:right w:val="single" w:sz="8" w:space="0" w:color="auto"/>
            </w:tcBorders>
            <w:vAlign w:val="bottom"/>
          </w:tcPr>
          <w:p w:rsidR="008C263E" w:rsidRDefault="00E25104">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rPr>
              <w:t>Parintins</w:t>
            </w:r>
          </w:p>
        </w:tc>
        <w:tc>
          <w:tcPr>
            <w:tcW w:w="2320" w:type="dxa"/>
            <w:tcBorders>
              <w:top w:val="nil"/>
              <w:left w:val="nil"/>
              <w:bottom w:val="single" w:sz="8" w:space="0" w:color="auto"/>
              <w:right w:val="nil"/>
            </w:tcBorders>
            <w:vAlign w:val="bottom"/>
          </w:tcPr>
          <w:p w:rsidR="008C263E" w:rsidRDefault="00E25104">
            <w:pPr>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rPr>
              <w:t>34</w:t>
            </w:r>
          </w:p>
        </w:tc>
        <w:tc>
          <w:tcPr>
            <w:tcW w:w="40" w:type="dxa"/>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332"/>
        </w:trPr>
        <w:tc>
          <w:tcPr>
            <w:tcW w:w="5720" w:type="dxa"/>
            <w:tcBorders>
              <w:top w:val="nil"/>
              <w:left w:val="single" w:sz="8" w:space="0" w:color="auto"/>
              <w:bottom w:val="nil"/>
              <w:right w:val="single" w:sz="8" w:space="0" w:color="auto"/>
            </w:tcBorders>
            <w:vAlign w:val="bottom"/>
          </w:tcPr>
          <w:p w:rsidR="008C263E" w:rsidRDefault="00E25104">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b/>
                <w:bCs/>
              </w:rPr>
              <w:t>Total</w:t>
            </w:r>
          </w:p>
        </w:tc>
        <w:tc>
          <w:tcPr>
            <w:tcW w:w="2320" w:type="dxa"/>
            <w:tcBorders>
              <w:top w:val="nil"/>
              <w:left w:val="nil"/>
              <w:bottom w:val="nil"/>
              <w:right w:val="nil"/>
            </w:tcBorders>
            <w:vAlign w:val="bottom"/>
          </w:tcPr>
          <w:p w:rsidR="008C263E" w:rsidRDefault="00E25104">
            <w:pPr>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b/>
                <w:bCs/>
              </w:rPr>
              <w:t>229</w:t>
            </w:r>
          </w:p>
        </w:tc>
        <w:tc>
          <w:tcPr>
            <w:tcW w:w="40" w:type="dxa"/>
            <w:tcBorders>
              <w:top w:val="nil"/>
              <w:left w:val="nil"/>
              <w:bottom w:val="nil"/>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trPr>
          <w:trHeight w:val="80"/>
        </w:trPr>
        <w:tc>
          <w:tcPr>
            <w:tcW w:w="5720" w:type="dxa"/>
            <w:tcBorders>
              <w:top w:val="nil"/>
              <w:left w:val="single" w:sz="8" w:space="0" w:color="auto"/>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6"/>
                <w:szCs w:val="6"/>
              </w:rPr>
            </w:pPr>
          </w:p>
        </w:tc>
        <w:tc>
          <w:tcPr>
            <w:tcW w:w="2320" w:type="dxa"/>
            <w:tcBorders>
              <w:top w:val="nil"/>
              <w:left w:val="nil"/>
              <w:bottom w:val="single" w:sz="8" w:space="0" w:color="auto"/>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bl>
    <w:p w:rsidR="008C263E" w:rsidRDefault="008C263E">
      <w:pPr>
        <w:widowControl w:val="0"/>
        <w:autoSpaceDE w:val="0"/>
        <w:autoSpaceDN w:val="0"/>
        <w:adjustRightInd w:val="0"/>
        <w:spacing w:after="0" w:line="66"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sz w:val="14"/>
          <w:szCs w:val="14"/>
        </w:rPr>
        <w:t>Fonte: Comissão, IFAM (2012).</w:t>
      </w:r>
    </w:p>
    <w:p w:rsidR="008C263E" w:rsidRDefault="008C263E">
      <w:pPr>
        <w:widowControl w:val="0"/>
        <w:autoSpaceDE w:val="0"/>
        <w:autoSpaceDN w:val="0"/>
        <w:adjustRightInd w:val="0"/>
        <w:spacing w:after="0" w:line="344" w:lineRule="exact"/>
        <w:rPr>
          <w:rFonts w:ascii="Times New Roman" w:hAnsi="Times New Roman" w:cs="Times New Roman"/>
          <w:sz w:val="24"/>
          <w:szCs w:val="24"/>
        </w:rPr>
      </w:pPr>
    </w:p>
    <w:p w:rsidR="008C263E" w:rsidRPr="00DC421F" w:rsidRDefault="00E25104">
      <w:pPr>
        <w:widowControl w:val="0"/>
        <w:overflowPunct w:val="0"/>
        <w:autoSpaceDE w:val="0"/>
        <w:autoSpaceDN w:val="0"/>
        <w:adjustRightInd w:val="0"/>
        <w:spacing w:after="0" w:line="318" w:lineRule="auto"/>
        <w:ind w:firstLine="882"/>
        <w:jc w:val="both"/>
        <w:rPr>
          <w:rFonts w:ascii="Times New Roman" w:hAnsi="Times New Roman" w:cs="Times New Roman"/>
        </w:rPr>
      </w:pPr>
      <w:r w:rsidRPr="00DC421F">
        <w:rPr>
          <w:rFonts w:ascii="Arial" w:hAnsi="Arial" w:cs="Arial"/>
        </w:rPr>
        <w:t>Esse grau de participação imprime ao conteúdo deste documento um aspecto de precisão tal que já começaram a se reverter em novos empreendimentos em termos de programas e projetos que materializarão o futuro aqui descrito.</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pgSz w:w="11340" w:h="11339" w:orient="landscape"/>
          <w:pgMar w:top="850" w:right="860" w:bottom="265" w:left="860" w:header="720" w:footer="720" w:gutter="0"/>
          <w:cols w:space="720" w:equalWidth="0">
            <w:col w:w="9620"/>
          </w:cols>
          <w:noEndnote/>
        </w:sectPr>
      </w:pPr>
    </w:p>
    <w:p w:rsidR="008C263E" w:rsidRDefault="008C263E">
      <w:pPr>
        <w:widowControl w:val="0"/>
        <w:autoSpaceDE w:val="0"/>
        <w:autoSpaceDN w:val="0"/>
        <w:adjustRightInd w:val="0"/>
        <w:spacing w:after="0" w:line="156"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rPr>
          <w:rFonts w:ascii="Times New Roman" w:hAnsi="Times New Roman" w:cs="Times New Roman"/>
          <w:sz w:val="24"/>
          <w:szCs w:val="24"/>
        </w:rPr>
      </w:pPr>
      <w:r>
        <w:rPr>
          <w:rFonts w:ascii="Segoe UI" w:hAnsi="Segoe UI" w:cs="Segoe UI"/>
          <w:sz w:val="27"/>
          <w:szCs w:val="27"/>
        </w:rPr>
        <w:t>1</w:t>
      </w:r>
      <w:r w:rsidR="00366A88">
        <w:rPr>
          <w:rFonts w:ascii="Segoe UI" w:hAnsi="Segoe UI" w:cs="Segoe UI"/>
          <w:sz w:val="27"/>
          <w:szCs w:val="27"/>
        </w:rPr>
        <w:t>4</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type w:val="continuous"/>
          <w:pgSz w:w="11340" w:h="11339" w:orient="landscape"/>
          <w:pgMar w:top="850" w:right="840" w:bottom="265" w:left="10200" w:header="720" w:footer="720" w:gutter="0"/>
          <w:cols w:space="720" w:equalWidth="0">
            <w:col w:w="300"/>
          </w:cols>
          <w:noEndnote/>
        </w:sectPr>
      </w:pPr>
    </w:p>
    <w:p w:rsidR="008C263E" w:rsidRPr="00DC421F" w:rsidRDefault="00BA01AB">
      <w:pPr>
        <w:widowControl w:val="0"/>
        <w:autoSpaceDE w:val="0"/>
        <w:autoSpaceDN w:val="0"/>
        <w:adjustRightInd w:val="0"/>
        <w:spacing w:after="0" w:line="240" w:lineRule="auto"/>
        <w:ind w:left="1660"/>
        <w:rPr>
          <w:rFonts w:ascii="Times New Roman" w:hAnsi="Times New Roman" w:cs="Times New Roman"/>
          <w:b/>
          <w:sz w:val="32"/>
          <w:szCs w:val="32"/>
        </w:rPr>
      </w:pPr>
      <w:bookmarkStart w:id="14" w:name="page15"/>
      <w:bookmarkEnd w:id="14"/>
      <w:r w:rsidRPr="00DC421F">
        <w:rPr>
          <w:b/>
          <w:noProof/>
          <w:sz w:val="32"/>
          <w:szCs w:val="32"/>
        </w:rPr>
        <w:lastRenderedPageBreak/>
        <w:drawing>
          <wp:anchor distT="0" distB="0" distL="114300" distR="114300" simplePos="0" relativeHeight="251672576" behindDoc="1" locked="0" layoutInCell="0" allowOverlap="1">
            <wp:simplePos x="0" y="0"/>
            <wp:positionH relativeFrom="page">
              <wp:posOffset>0</wp:posOffset>
            </wp:positionH>
            <wp:positionV relativeFrom="page">
              <wp:posOffset>0</wp:posOffset>
            </wp:positionV>
            <wp:extent cx="7200265" cy="7200265"/>
            <wp:effectExtent l="0" t="0" r="0"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r w:rsidR="00E25104" w:rsidRPr="00DC421F">
        <w:rPr>
          <w:rFonts w:ascii="Segoe UI" w:hAnsi="Segoe UI" w:cs="Segoe UI"/>
          <w:b/>
          <w:sz w:val="32"/>
          <w:szCs w:val="32"/>
        </w:rPr>
        <w:t>5</w:t>
      </w:r>
    </w:p>
    <w:p w:rsidR="008C263E" w:rsidRDefault="008C263E">
      <w:pPr>
        <w:widowControl w:val="0"/>
        <w:autoSpaceDE w:val="0"/>
        <w:autoSpaceDN w:val="0"/>
        <w:adjustRightInd w:val="0"/>
        <w:spacing w:after="0" w:line="384" w:lineRule="exact"/>
        <w:rPr>
          <w:rFonts w:ascii="Times New Roman" w:hAnsi="Times New Roman" w:cs="Times New Roman"/>
          <w:sz w:val="24"/>
          <w:szCs w:val="24"/>
        </w:rPr>
      </w:pPr>
    </w:p>
    <w:p w:rsidR="008C263E" w:rsidRPr="00DC421F" w:rsidRDefault="00E25104" w:rsidP="00DC421F">
      <w:pPr>
        <w:widowControl w:val="0"/>
        <w:autoSpaceDE w:val="0"/>
        <w:autoSpaceDN w:val="0"/>
        <w:adjustRightInd w:val="0"/>
        <w:spacing w:after="0" w:line="240" w:lineRule="auto"/>
        <w:ind w:left="142"/>
        <w:rPr>
          <w:rFonts w:ascii="Times New Roman" w:hAnsi="Times New Roman" w:cs="Times New Roman"/>
          <w:b/>
          <w:sz w:val="14"/>
          <w:szCs w:val="24"/>
        </w:rPr>
      </w:pPr>
      <w:r w:rsidRPr="00DC421F">
        <w:rPr>
          <w:rFonts w:ascii="Arial" w:hAnsi="Arial" w:cs="Arial"/>
          <w:b/>
          <w:sz w:val="32"/>
          <w:szCs w:val="52"/>
        </w:rPr>
        <w:t>HORIZONTE DE TEMPO</w:t>
      </w:r>
    </w:p>
    <w:p w:rsidR="008C263E" w:rsidRPr="00DC421F" w:rsidRDefault="008C263E" w:rsidP="00DC421F">
      <w:pPr>
        <w:widowControl w:val="0"/>
        <w:autoSpaceDE w:val="0"/>
        <w:autoSpaceDN w:val="0"/>
        <w:adjustRightInd w:val="0"/>
        <w:spacing w:after="0" w:line="21" w:lineRule="exact"/>
        <w:ind w:left="142"/>
        <w:rPr>
          <w:rFonts w:ascii="Times New Roman" w:hAnsi="Times New Roman" w:cs="Times New Roman"/>
          <w:b/>
          <w:sz w:val="14"/>
          <w:szCs w:val="24"/>
        </w:rPr>
      </w:pPr>
    </w:p>
    <w:p w:rsidR="008C263E" w:rsidRPr="00DC421F" w:rsidRDefault="00E25104" w:rsidP="00DC421F">
      <w:pPr>
        <w:widowControl w:val="0"/>
        <w:autoSpaceDE w:val="0"/>
        <w:autoSpaceDN w:val="0"/>
        <w:adjustRightInd w:val="0"/>
        <w:spacing w:after="0" w:line="240" w:lineRule="auto"/>
        <w:ind w:left="142"/>
        <w:rPr>
          <w:rFonts w:ascii="Times New Roman" w:hAnsi="Times New Roman" w:cs="Times New Roman"/>
          <w:b/>
          <w:sz w:val="14"/>
          <w:szCs w:val="24"/>
        </w:rPr>
      </w:pPr>
      <w:r w:rsidRPr="00DC421F">
        <w:rPr>
          <w:rFonts w:ascii="Arial" w:hAnsi="Arial" w:cs="Arial"/>
          <w:b/>
          <w:sz w:val="32"/>
          <w:szCs w:val="52"/>
        </w:rPr>
        <w:t>DO PLANO ESTRATÉGICO</w:t>
      </w:r>
    </w:p>
    <w:p w:rsidR="008C263E" w:rsidRDefault="008C263E">
      <w:pPr>
        <w:widowControl w:val="0"/>
        <w:autoSpaceDE w:val="0"/>
        <w:autoSpaceDN w:val="0"/>
        <w:adjustRightInd w:val="0"/>
        <w:spacing w:after="0" w:line="279" w:lineRule="exact"/>
        <w:rPr>
          <w:rFonts w:ascii="Times New Roman" w:hAnsi="Times New Roman" w:cs="Times New Roman"/>
          <w:sz w:val="24"/>
          <w:szCs w:val="24"/>
        </w:rPr>
      </w:pPr>
    </w:p>
    <w:p w:rsidR="00DC421F" w:rsidRDefault="00DC421F">
      <w:pPr>
        <w:widowControl w:val="0"/>
        <w:overflowPunct w:val="0"/>
        <w:autoSpaceDE w:val="0"/>
        <w:autoSpaceDN w:val="0"/>
        <w:adjustRightInd w:val="0"/>
        <w:spacing w:after="0" w:line="313" w:lineRule="auto"/>
        <w:ind w:left="20" w:firstLine="851"/>
        <w:jc w:val="both"/>
        <w:rPr>
          <w:rFonts w:ascii="Arial" w:hAnsi="Arial" w:cs="Arial"/>
          <w:sz w:val="24"/>
          <w:szCs w:val="24"/>
        </w:rPr>
      </w:pPr>
    </w:p>
    <w:p w:rsidR="008C263E" w:rsidRPr="00397067" w:rsidRDefault="00E25104">
      <w:pPr>
        <w:widowControl w:val="0"/>
        <w:overflowPunct w:val="0"/>
        <w:autoSpaceDE w:val="0"/>
        <w:autoSpaceDN w:val="0"/>
        <w:adjustRightInd w:val="0"/>
        <w:spacing w:after="0" w:line="313" w:lineRule="auto"/>
        <w:ind w:left="20" w:firstLine="851"/>
        <w:jc w:val="both"/>
        <w:rPr>
          <w:rFonts w:ascii="Times New Roman" w:hAnsi="Times New Roman" w:cs="Times New Roman"/>
        </w:rPr>
      </w:pPr>
      <w:r w:rsidRPr="00397067">
        <w:rPr>
          <w:rFonts w:ascii="Arial" w:hAnsi="Arial" w:cs="Arial"/>
        </w:rPr>
        <w:t>O horizonte de tempo é o período de abrangência de um plano estratégico e representa o tempo mais longe que uma organização consegue observar. O ideal, para o IFAM, seria um horizonte de, pelo menos, 20 anos. Mas, como o ideal depende do grau de especialização e experiência de todos os docentes, técnicos administrativos e estudante em lidar com planos, é recomendável que a cultura do planejamento comece com o menor horizonte admitido: cinco anos.</w:t>
      </w:r>
    </w:p>
    <w:p w:rsidR="008C263E" w:rsidRPr="00397067" w:rsidRDefault="00E25104">
      <w:pPr>
        <w:widowControl w:val="0"/>
        <w:overflowPunct w:val="0"/>
        <w:autoSpaceDE w:val="0"/>
        <w:autoSpaceDN w:val="0"/>
        <w:adjustRightInd w:val="0"/>
        <w:spacing w:after="0" w:line="313" w:lineRule="auto"/>
        <w:ind w:firstLine="851"/>
        <w:jc w:val="both"/>
        <w:rPr>
          <w:rFonts w:ascii="Times New Roman" w:hAnsi="Times New Roman" w:cs="Times New Roman"/>
        </w:rPr>
      </w:pPr>
      <w:r w:rsidRPr="00397067">
        <w:rPr>
          <w:rFonts w:ascii="Arial" w:hAnsi="Arial" w:cs="Arial"/>
        </w:rPr>
        <w:t>O horizonte de cinco anos é pedagógico: é preciso que todo o contingente social da organização exercite o delineamento do futuro e passe a guiar suas ações para que este futuro se concretize. Foi assim que grandes organizações, principalmente universidades, evoluíram no Brasil e no mundo.</w:t>
      </w:r>
    </w:p>
    <w:p w:rsidR="008C263E" w:rsidRPr="00397067" w:rsidRDefault="00E25104">
      <w:pPr>
        <w:widowControl w:val="0"/>
        <w:overflowPunct w:val="0"/>
        <w:autoSpaceDE w:val="0"/>
        <w:autoSpaceDN w:val="0"/>
        <w:adjustRightInd w:val="0"/>
        <w:spacing w:after="0" w:line="326" w:lineRule="auto"/>
        <w:ind w:firstLine="851"/>
        <w:jc w:val="both"/>
        <w:rPr>
          <w:rFonts w:ascii="Times New Roman" w:hAnsi="Times New Roman" w:cs="Times New Roman"/>
        </w:rPr>
      </w:pPr>
      <w:r w:rsidRPr="00397067">
        <w:rPr>
          <w:rFonts w:ascii="Arial" w:hAnsi="Arial" w:cs="Arial"/>
        </w:rPr>
        <w:t>É o aprendizado constante em planejar desafios e elaborar esquemas de ações práticas para superá-los que vai levar nossa instituição a alcançar seus objetivos propostos.</w:t>
      </w:r>
    </w:p>
    <w:p w:rsidR="008C263E" w:rsidRPr="00397067" w:rsidRDefault="008C263E">
      <w:pPr>
        <w:widowControl w:val="0"/>
        <w:autoSpaceDE w:val="0"/>
        <w:autoSpaceDN w:val="0"/>
        <w:adjustRightInd w:val="0"/>
        <w:spacing w:after="0" w:line="1" w:lineRule="exact"/>
        <w:rPr>
          <w:rFonts w:ascii="Times New Roman" w:hAnsi="Times New Roman" w:cs="Times New Roman"/>
        </w:rPr>
      </w:pPr>
    </w:p>
    <w:p w:rsidR="008C263E" w:rsidRPr="00397067" w:rsidRDefault="00E25104">
      <w:pPr>
        <w:widowControl w:val="0"/>
        <w:overflowPunct w:val="0"/>
        <w:autoSpaceDE w:val="0"/>
        <w:autoSpaceDN w:val="0"/>
        <w:adjustRightInd w:val="0"/>
        <w:spacing w:after="0" w:line="315" w:lineRule="auto"/>
        <w:ind w:firstLine="851"/>
        <w:jc w:val="both"/>
        <w:rPr>
          <w:rFonts w:ascii="Times New Roman" w:hAnsi="Times New Roman" w:cs="Times New Roman"/>
        </w:rPr>
      </w:pPr>
      <w:r w:rsidRPr="00397067">
        <w:rPr>
          <w:rFonts w:ascii="Arial" w:hAnsi="Arial" w:cs="Arial"/>
        </w:rPr>
        <w:t>O planejamento é dinâmico. Quando uma semana de execução do plano terminar, o plano será projetado em uma semana; quando um mês de execução for cumprido, um mês à frente será projetado; ao final de cada ano, um ano será planejado. Dito de outra forma, nosso plano estará sempre 05 (cinco) anos à frente, não importando quem seja o reitor ou o diretor geral do campus. É esse caráter organizacional da gestão que retira do personalismo individual a responsabilidade pelo futuro da instituição.</w:t>
      </w:r>
    </w:p>
    <w:p w:rsidR="008C263E" w:rsidRDefault="008C263E">
      <w:pPr>
        <w:widowControl w:val="0"/>
        <w:autoSpaceDE w:val="0"/>
        <w:autoSpaceDN w:val="0"/>
        <w:adjustRightInd w:val="0"/>
        <w:spacing w:after="0" w:line="250" w:lineRule="exact"/>
        <w:rPr>
          <w:rFonts w:ascii="Times New Roman" w:hAnsi="Times New Roman" w:cs="Times New Roman"/>
          <w:sz w:val="24"/>
          <w:szCs w:val="24"/>
        </w:rPr>
      </w:pPr>
    </w:p>
    <w:p w:rsidR="00BF6488" w:rsidRDefault="00BF6488">
      <w:pPr>
        <w:widowControl w:val="0"/>
        <w:autoSpaceDE w:val="0"/>
        <w:autoSpaceDN w:val="0"/>
        <w:adjustRightInd w:val="0"/>
        <w:spacing w:after="0" w:line="240" w:lineRule="auto"/>
        <w:ind w:left="20"/>
        <w:rPr>
          <w:rFonts w:ascii="Segoe UI" w:hAnsi="Segoe UI" w:cs="Segoe UI"/>
          <w:sz w:val="28"/>
          <w:szCs w:val="28"/>
        </w:rPr>
      </w:pPr>
    </w:p>
    <w:p w:rsidR="00BF6488" w:rsidRDefault="00BF6488">
      <w:pPr>
        <w:widowControl w:val="0"/>
        <w:autoSpaceDE w:val="0"/>
        <w:autoSpaceDN w:val="0"/>
        <w:adjustRightInd w:val="0"/>
        <w:spacing w:after="0" w:line="240" w:lineRule="auto"/>
        <w:ind w:left="20"/>
        <w:rPr>
          <w:rFonts w:ascii="Segoe UI" w:hAnsi="Segoe UI" w:cs="Segoe UI"/>
          <w:sz w:val="28"/>
          <w:szCs w:val="28"/>
        </w:rPr>
      </w:pPr>
    </w:p>
    <w:p w:rsidR="008C263E" w:rsidRDefault="00E25104">
      <w:pPr>
        <w:widowControl w:val="0"/>
        <w:autoSpaceDE w:val="0"/>
        <w:autoSpaceDN w:val="0"/>
        <w:adjustRightInd w:val="0"/>
        <w:spacing w:after="0" w:line="240" w:lineRule="auto"/>
        <w:ind w:left="20"/>
        <w:rPr>
          <w:rFonts w:ascii="Times New Roman" w:hAnsi="Times New Roman" w:cs="Times New Roman"/>
          <w:sz w:val="24"/>
          <w:szCs w:val="24"/>
        </w:rPr>
      </w:pPr>
      <w:r>
        <w:rPr>
          <w:rFonts w:ascii="Segoe UI" w:hAnsi="Segoe UI" w:cs="Segoe UI"/>
          <w:sz w:val="28"/>
          <w:szCs w:val="28"/>
        </w:rPr>
        <w:t>1</w:t>
      </w:r>
      <w:r w:rsidR="00366A88">
        <w:rPr>
          <w:rFonts w:ascii="Segoe UI" w:hAnsi="Segoe UI" w:cs="Segoe UI"/>
          <w:sz w:val="28"/>
          <w:szCs w:val="28"/>
        </w:rPr>
        <w:t>5</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pgSz w:w="11340" w:h="11339" w:orient="landscape"/>
          <w:pgMar w:top="488" w:right="860" w:bottom="261" w:left="840" w:header="720" w:footer="720" w:gutter="0"/>
          <w:cols w:space="720" w:equalWidth="0">
            <w:col w:w="9640"/>
          </w:cols>
          <w:noEndnote/>
        </w:sectPr>
      </w:pPr>
    </w:p>
    <w:p w:rsidR="008C263E" w:rsidRPr="00DC421F" w:rsidRDefault="00BA01AB">
      <w:pPr>
        <w:widowControl w:val="0"/>
        <w:autoSpaceDE w:val="0"/>
        <w:autoSpaceDN w:val="0"/>
        <w:adjustRightInd w:val="0"/>
        <w:spacing w:after="0" w:line="240" w:lineRule="auto"/>
        <w:ind w:left="7320"/>
        <w:rPr>
          <w:rFonts w:ascii="Times New Roman" w:hAnsi="Times New Roman" w:cs="Times New Roman"/>
          <w:b/>
          <w:sz w:val="32"/>
          <w:szCs w:val="32"/>
        </w:rPr>
      </w:pPr>
      <w:bookmarkStart w:id="15" w:name="page16"/>
      <w:bookmarkEnd w:id="15"/>
      <w:r w:rsidRPr="00DC421F">
        <w:rPr>
          <w:b/>
          <w:noProof/>
          <w:sz w:val="32"/>
          <w:szCs w:val="32"/>
        </w:rPr>
        <w:lastRenderedPageBreak/>
        <w:drawing>
          <wp:anchor distT="0" distB="0" distL="114300" distR="114300" simplePos="0" relativeHeight="251673600" behindDoc="1" locked="0" layoutInCell="0" allowOverlap="1">
            <wp:simplePos x="0" y="0"/>
            <wp:positionH relativeFrom="page">
              <wp:posOffset>0</wp:posOffset>
            </wp:positionH>
            <wp:positionV relativeFrom="page">
              <wp:posOffset>0</wp:posOffset>
            </wp:positionV>
            <wp:extent cx="7200265" cy="7200265"/>
            <wp:effectExtent l="0" t="0" r="0"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r w:rsidR="00E25104" w:rsidRPr="00DC421F">
        <w:rPr>
          <w:rFonts w:ascii="Segoe UI" w:hAnsi="Segoe UI" w:cs="Segoe UI"/>
          <w:b/>
          <w:sz w:val="32"/>
          <w:szCs w:val="32"/>
        </w:rPr>
        <w:t>6</w:t>
      </w:r>
    </w:p>
    <w:p w:rsidR="008C263E" w:rsidRPr="00DC421F" w:rsidRDefault="008C263E">
      <w:pPr>
        <w:widowControl w:val="0"/>
        <w:autoSpaceDE w:val="0"/>
        <w:autoSpaceDN w:val="0"/>
        <w:adjustRightInd w:val="0"/>
        <w:spacing w:after="0" w:line="384" w:lineRule="exact"/>
        <w:rPr>
          <w:rFonts w:ascii="Times New Roman" w:hAnsi="Times New Roman" w:cs="Times New Roman"/>
          <w:b/>
          <w:sz w:val="32"/>
          <w:szCs w:val="32"/>
        </w:rPr>
      </w:pPr>
    </w:p>
    <w:p w:rsidR="008C263E" w:rsidRPr="00DC421F" w:rsidRDefault="00E25104">
      <w:pPr>
        <w:widowControl w:val="0"/>
        <w:autoSpaceDE w:val="0"/>
        <w:autoSpaceDN w:val="0"/>
        <w:adjustRightInd w:val="0"/>
        <w:spacing w:after="0" w:line="240" w:lineRule="auto"/>
        <w:ind w:left="6960"/>
        <w:rPr>
          <w:rFonts w:ascii="Times New Roman" w:hAnsi="Times New Roman" w:cs="Times New Roman"/>
          <w:b/>
          <w:sz w:val="32"/>
          <w:szCs w:val="32"/>
        </w:rPr>
      </w:pPr>
      <w:r w:rsidRPr="00DC421F">
        <w:rPr>
          <w:rFonts w:ascii="Arial" w:hAnsi="Arial" w:cs="Arial"/>
          <w:b/>
          <w:sz w:val="32"/>
          <w:szCs w:val="32"/>
        </w:rPr>
        <w:t>MISSÃO</w:t>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99" w:lineRule="exact"/>
        <w:rPr>
          <w:rFonts w:ascii="Times New Roman" w:hAnsi="Times New Roman" w:cs="Times New Roman"/>
          <w:sz w:val="24"/>
          <w:szCs w:val="24"/>
        </w:rPr>
      </w:pPr>
    </w:p>
    <w:p w:rsidR="008C263E" w:rsidRDefault="00E25104" w:rsidP="00DC421F">
      <w:pPr>
        <w:widowControl w:val="0"/>
        <w:autoSpaceDE w:val="0"/>
        <w:autoSpaceDN w:val="0"/>
        <w:adjustRightInd w:val="0"/>
        <w:spacing w:after="0" w:line="240" w:lineRule="auto"/>
        <w:ind w:left="6237"/>
        <w:rPr>
          <w:rFonts w:ascii="Times New Roman" w:hAnsi="Times New Roman" w:cs="Times New Roman"/>
          <w:sz w:val="24"/>
          <w:szCs w:val="24"/>
        </w:rPr>
      </w:pPr>
      <w:r>
        <w:rPr>
          <w:rFonts w:ascii="Arial" w:hAnsi="Arial" w:cs="Arial"/>
          <w:b/>
          <w:bCs/>
          <w:sz w:val="18"/>
          <w:szCs w:val="18"/>
        </w:rPr>
        <w:t xml:space="preserve">Promover com excelência </w:t>
      </w:r>
      <w:r w:rsidR="00DC421F">
        <w:rPr>
          <w:rFonts w:ascii="Arial" w:hAnsi="Arial" w:cs="Arial"/>
          <w:b/>
          <w:bCs/>
          <w:sz w:val="18"/>
          <w:szCs w:val="18"/>
        </w:rPr>
        <w:t xml:space="preserve">a </w:t>
      </w:r>
      <w:r>
        <w:rPr>
          <w:rFonts w:ascii="Arial" w:hAnsi="Arial" w:cs="Arial"/>
          <w:b/>
          <w:bCs/>
          <w:sz w:val="18"/>
          <w:szCs w:val="18"/>
        </w:rPr>
        <w:t>educação,</w:t>
      </w:r>
    </w:p>
    <w:p w:rsidR="008C263E" w:rsidRDefault="008C263E">
      <w:pPr>
        <w:widowControl w:val="0"/>
        <w:autoSpaceDE w:val="0"/>
        <w:autoSpaceDN w:val="0"/>
        <w:adjustRightInd w:val="0"/>
        <w:spacing w:after="0" w:line="41" w:lineRule="exact"/>
        <w:rPr>
          <w:rFonts w:ascii="Times New Roman" w:hAnsi="Times New Roman" w:cs="Times New Roman"/>
          <w:sz w:val="24"/>
          <w:szCs w:val="24"/>
        </w:rPr>
      </w:pPr>
    </w:p>
    <w:p w:rsidR="008C263E" w:rsidRDefault="00DC421F">
      <w:pPr>
        <w:widowControl w:val="0"/>
        <w:autoSpaceDE w:val="0"/>
        <w:autoSpaceDN w:val="0"/>
        <w:adjustRightInd w:val="0"/>
        <w:spacing w:after="0" w:line="240" w:lineRule="auto"/>
        <w:ind w:left="3380"/>
        <w:rPr>
          <w:rFonts w:ascii="Times New Roman" w:hAnsi="Times New Roman" w:cs="Times New Roman"/>
          <w:sz w:val="24"/>
          <w:szCs w:val="24"/>
        </w:rPr>
      </w:pPr>
      <w:r>
        <w:rPr>
          <w:rFonts w:ascii="Arial" w:hAnsi="Arial" w:cs="Arial"/>
          <w:b/>
          <w:bCs/>
          <w:sz w:val="18"/>
          <w:szCs w:val="18"/>
        </w:rPr>
        <w:t>ciência</w:t>
      </w:r>
      <w:r w:rsidR="00E25104">
        <w:rPr>
          <w:rFonts w:ascii="Arial" w:hAnsi="Arial" w:cs="Arial"/>
          <w:b/>
          <w:bCs/>
          <w:sz w:val="18"/>
          <w:szCs w:val="18"/>
        </w:rPr>
        <w:t xml:space="preserve"> e tecnologia para o desenvolvimento sustentável da Amazônia.</w:t>
      </w:r>
    </w:p>
    <w:p w:rsidR="008C263E" w:rsidRDefault="008C263E">
      <w:pPr>
        <w:widowControl w:val="0"/>
        <w:autoSpaceDE w:val="0"/>
        <w:autoSpaceDN w:val="0"/>
        <w:adjustRightInd w:val="0"/>
        <w:spacing w:after="0" w:line="380" w:lineRule="exact"/>
        <w:rPr>
          <w:rFonts w:ascii="Times New Roman" w:hAnsi="Times New Roman" w:cs="Times New Roman"/>
          <w:sz w:val="24"/>
          <w:szCs w:val="24"/>
        </w:rPr>
      </w:pPr>
    </w:p>
    <w:p w:rsidR="008C263E" w:rsidRPr="00DC421F" w:rsidRDefault="00E25104">
      <w:pPr>
        <w:widowControl w:val="0"/>
        <w:overflowPunct w:val="0"/>
        <w:autoSpaceDE w:val="0"/>
        <w:autoSpaceDN w:val="0"/>
        <w:adjustRightInd w:val="0"/>
        <w:spacing w:after="0" w:line="313" w:lineRule="auto"/>
        <w:ind w:firstLine="851"/>
        <w:jc w:val="both"/>
        <w:rPr>
          <w:rFonts w:ascii="Times New Roman" w:hAnsi="Times New Roman" w:cs="Times New Roman"/>
        </w:rPr>
      </w:pPr>
      <w:r w:rsidRPr="00DC421F">
        <w:rPr>
          <w:rFonts w:ascii="Arial" w:hAnsi="Arial" w:cs="Arial"/>
        </w:rPr>
        <w:t>Toda organização tem uma missão institucional a cumprir no seu ambiente de operações. A missão institucional do IFAM é: promover com excelência educação, ciência e tecnologia para o desenvolvimento sustentável da Amazônia.</w:t>
      </w:r>
    </w:p>
    <w:p w:rsidR="008C263E" w:rsidRPr="00DC421F" w:rsidRDefault="00E25104">
      <w:pPr>
        <w:widowControl w:val="0"/>
        <w:overflowPunct w:val="0"/>
        <w:autoSpaceDE w:val="0"/>
        <w:autoSpaceDN w:val="0"/>
        <w:adjustRightInd w:val="0"/>
        <w:spacing w:after="0" w:line="352" w:lineRule="auto"/>
        <w:ind w:firstLine="851"/>
        <w:jc w:val="both"/>
        <w:rPr>
          <w:rFonts w:ascii="Times New Roman" w:hAnsi="Times New Roman" w:cs="Times New Roman"/>
        </w:rPr>
      </w:pPr>
      <w:r w:rsidRPr="00DC421F">
        <w:rPr>
          <w:rFonts w:ascii="Arial" w:hAnsi="Arial" w:cs="Arial"/>
        </w:rPr>
        <w:t>No entanto, como acontece em um time de futebol perfeitamente entrosado, é preciso que cada unidade gerencial (pró-reitoria e campus) tenha sua missão, para que saiba de exatamente para onde deve caminhar, de modo que todos caminhem juntos, ainda que trilhando conforme suas especificidades. As missões das unidades do IFAM estão contidas no quadro 2.</w:t>
      </w:r>
    </w:p>
    <w:p w:rsidR="008C263E" w:rsidRPr="00DC421F" w:rsidRDefault="008C263E">
      <w:pPr>
        <w:widowControl w:val="0"/>
        <w:autoSpaceDE w:val="0"/>
        <w:autoSpaceDN w:val="0"/>
        <w:adjustRightInd w:val="0"/>
        <w:spacing w:after="0" w:line="240" w:lineRule="auto"/>
        <w:rPr>
          <w:rFonts w:ascii="Times New Roman" w:hAnsi="Times New Roman" w:cs="Times New Roman"/>
        </w:rPr>
        <w:sectPr w:rsidR="008C263E" w:rsidRPr="00DC421F">
          <w:pgSz w:w="11340" w:h="11339" w:orient="landscape"/>
          <w:pgMar w:top="488" w:right="860" w:bottom="265" w:left="860" w:header="720" w:footer="720" w:gutter="0"/>
          <w:cols w:space="720" w:equalWidth="0">
            <w:col w:w="9620"/>
          </w:cols>
          <w:noEndnote/>
        </w:sect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353" w:lineRule="exact"/>
        <w:rPr>
          <w:rFonts w:ascii="Times New Roman" w:hAnsi="Times New Roman" w:cs="Times New Roman"/>
          <w:sz w:val="24"/>
          <w:szCs w:val="24"/>
        </w:rPr>
      </w:pPr>
    </w:p>
    <w:p w:rsidR="00366A88" w:rsidRDefault="00366A88">
      <w:pPr>
        <w:widowControl w:val="0"/>
        <w:autoSpaceDE w:val="0"/>
        <w:autoSpaceDN w:val="0"/>
        <w:adjustRightInd w:val="0"/>
        <w:spacing w:after="0" w:line="240" w:lineRule="auto"/>
        <w:rPr>
          <w:rFonts w:ascii="Segoe UI" w:hAnsi="Segoe UI" w:cs="Segoe UI"/>
          <w:sz w:val="27"/>
          <w:szCs w:val="27"/>
        </w:rPr>
      </w:pPr>
    </w:p>
    <w:p w:rsidR="00366A88" w:rsidRDefault="00366A88">
      <w:pPr>
        <w:widowControl w:val="0"/>
        <w:autoSpaceDE w:val="0"/>
        <w:autoSpaceDN w:val="0"/>
        <w:adjustRightInd w:val="0"/>
        <w:spacing w:after="0" w:line="240" w:lineRule="auto"/>
        <w:rPr>
          <w:rFonts w:ascii="Segoe UI" w:hAnsi="Segoe UI" w:cs="Segoe UI"/>
          <w:sz w:val="27"/>
          <w:szCs w:val="27"/>
        </w:rPr>
      </w:pPr>
    </w:p>
    <w:p w:rsidR="00366A88" w:rsidRDefault="00366A88">
      <w:pPr>
        <w:widowControl w:val="0"/>
        <w:autoSpaceDE w:val="0"/>
        <w:autoSpaceDN w:val="0"/>
        <w:adjustRightInd w:val="0"/>
        <w:spacing w:after="0" w:line="240" w:lineRule="auto"/>
        <w:rPr>
          <w:rFonts w:ascii="Segoe UI" w:hAnsi="Segoe UI" w:cs="Segoe UI"/>
          <w:sz w:val="27"/>
          <w:szCs w:val="27"/>
        </w:rPr>
      </w:pPr>
    </w:p>
    <w:p w:rsidR="008C263E" w:rsidRDefault="00E25104">
      <w:pPr>
        <w:widowControl w:val="0"/>
        <w:autoSpaceDE w:val="0"/>
        <w:autoSpaceDN w:val="0"/>
        <w:adjustRightInd w:val="0"/>
        <w:spacing w:after="0" w:line="240" w:lineRule="auto"/>
        <w:rPr>
          <w:rFonts w:ascii="Times New Roman" w:hAnsi="Times New Roman" w:cs="Times New Roman"/>
          <w:sz w:val="24"/>
          <w:szCs w:val="24"/>
        </w:rPr>
      </w:pPr>
      <w:r>
        <w:rPr>
          <w:rFonts w:ascii="Segoe UI" w:hAnsi="Segoe UI" w:cs="Segoe UI"/>
          <w:sz w:val="27"/>
          <w:szCs w:val="27"/>
        </w:rPr>
        <w:t>1</w:t>
      </w:r>
      <w:r w:rsidR="00366A88">
        <w:rPr>
          <w:rFonts w:ascii="Segoe UI" w:hAnsi="Segoe UI" w:cs="Segoe UI"/>
          <w:sz w:val="27"/>
          <w:szCs w:val="27"/>
        </w:rPr>
        <w:t>6</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type w:val="continuous"/>
          <w:pgSz w:w="11340" w:h="11339" w:orient="landscape"/>
          <w:pgMar w:top="488" w:right="840" w:bottom="265" w:left="10200" w:header="720" w:footer="720" w:gutter="0"/>
          <w:cols w:space="720" w:equalWidth="0">
            <w:col w:w="300"/>
          </w:cols>
          <w:noEndnote/>
        </w:sectPr>
      </w:pPr>
    </w:p>
    <w:p w:rsidR="008C263E" w:rsidRDefault="00BA01AB">
      <w:pPr>
        <w:widowControl w:val="0"/>
        <w:autoSpaceDE w:val="0"/>
        <w:autoSpaceDN w:val="0"/>
        <w:adjustRightInd w:val="0"/>
        <w:spacing w:after="0" w:line="240" w:lineRule="auto"/>
        <w:rPr>
          <w:rFonts w:ascii="Times New Roman" w:hAnsi="Times New Roman" w:cs="Times New Roman"/>
          <w:sz w:val="24"/>
          <w:szCs w:val="24"/>
        </w:rPr>
      </w:pPr>
      <w:bookmarkStart w:id="16" w:name="page17"/>
      <w:bookmarkEnd w:id="16"/>
      <w:r>
        <w:rPr>
          <w:noProof/>
        </w:rPr>
        <w:lastRenderedPageBreak/>
        <w:drawing>
          <wp:anchor distT="0" distB="0" distL="114300" distR="114300" simplePos="0" relativeHeight="251674624" behindDoc="1" locked="0" layoutInCell="0" allowOverlap="1">
            <wp:simplePos x="0" y="0"/>
            <wp:positionH relativeFrom="page">
              <wp:posOffset>0</wp:posOffset>
            </wp:positionH>
            <wp:positionV relativeFrom="page">
              <wp:posOffset>0</wp:posOffset>
            </wp:positionV>
            <wp:extent cx="7200265" cy="7200265"/>
            <wp:effectExtent l="0" t="0" r="0" b="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r w:rsidR="00E25104">
        <w:rPr>
          <w:rFonts w:ascii="Arial" w:hAnsi="Arial" w:cs="Arial"/>
          <w:b/>
          <w:bCs/>
        </w:rPr>
        <w:t xml:space="preserve">Quadro 2. </w:t>
      </w:r>
      <w:r w:rsidR="00E25104">
        <w:rPr>
          <w:rFonts w:ascii="Arial" w:hAnsi="Arial" w:cs="Arial"/>
        </w:rPr>
        <w:t>Missão dos Campi e Pró-reitorias do IFAM.</w:t>
      </w:r>
    </w:p>
    <w:p w:rsidR="008C263E" w:rsidRDefault="008C263E">
      <w:pPr>
        <w:widowControl w:val="0"/>
        <w:autoSpaceDE w:val="0"/>
        <w:autoSpaceDN w:val="0"/>
        <w:adjustRightInd w:val="0"/>
        <w:spacing w:after="0" w:line="74" w:lineRule="exact"/>
        <w:rPr>
          <w:rFonts w:ascii="Times New Roman" w:hAnsi="Times New Roman" w:cs="Times New Roman"/>
          <w:sz w:val="24"/>
          <w:szCs w:val="24"/>
        </w:rPr>
      </w:pPr>
    </w:p>
    <w:tbl>
      <w:tblPr>
        <w:tblW w:w="9390" w:type="dxa"/>
        <w:tblInd w:w="10" w:type="dxa"/>
        <w:tblLayout w:type="fixed"/>
        <w:tblCellMar>
          <w:left w:w="0" w:type="dxa"/>
          <w:right w:w="0" w:type="dxa"/>
        </w:tblCellMar>
        <w:tblLook w:val="0000" w:firstRow="0" w:lastRow="0" w:firstColumn="0" w:lastColumn="0" w:noHBand="0" w:noVBand="0"/>
      </w:tblPr>
      <w:tblGrid>
        <w:gridCol w:w="3780"/>
        <w:gridCol w:w="5580"/>
        <w:gridCol w:w="30"/>
      </w:tblGrid>
      <w:tr w:rsidR="008C263E" w:rsidTr="001065D4">
        <w:trPr>
          <w:trHeight w:val="422"/>
        </w:trPr>
        <w:tc>
          <w:tcPr>
            <w:tcW w:w="3780" w:type="dxa"/>
            <w:tcBorders>
              <w:top w:val="single" w:sz="8" w:space="0" w:color="auto"/>
              <w:left w:val="single" w:sz="8" w:space="0" w:color="auto"/>
              <w:bottom w:val="nil"/>
              <w:right w:val="single" w:sz="8" w:space="0" w:color="auto"/>
            </w:tcBorders>
            <w:vAlign w:val="bottom"/>
          </w:tcPr>
          <w:p w:rsidR="008C263E" w:rsidRDefault="00E25104">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9"/>
                <w:sz w:val="24"/>
                <w:szCs w:val="24"/>
              </w:rPr>
              <w:t>CAMPUS/PRÓ-REITORIAS</w:t>
            </w:r>
          </w:p>
        </w:tc>
        <w:tc>
          <w:tcPr>
            <w:tcW w:w="5580" w:type="dxa"/>
            <w:tcBorders>
              <w:top w:val="single" w:sz="8" w:space="0" w:color="auto"/>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2600"/>
              <w:rPr>
                <w:rFonts w:ascii="Times New Roman" w:hAnsi="Times New Roman" w:cs="Times New Roman"/>
                <w:sz w:val="24"/>
                <w:szCs w:val="24"/>
              </w:rPr>
            </w:pPr>
            <w:r>
              <w:rPr>
                <w:rFonts w:ascii="Arial" w:hAnsi="Arial" w:cs="Arial"/>
                <w:b/>
                <w:bCs/>
                <w:sz w:val="24"/>
                <w:szCs w:val="24"/>
              </w:rPr>
              <w:t>MISSÃO</w:t>
            </w:r>
          </w:p>
        </w:tc>
        <w:tc>
          <w:tcPr>
            <w:tcW w:w="3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rsidTr="001065D4">
        <w:trPr>
          <w:trHeight w:val="51"/>
        </w:trPr>
        <w:tc>
          <w:tcPr>
            <w:tcW w:w="3780" w:type="dxa"/>
            <w:tcBorders>
              <w:top w:val="nil"/>
              <w:left w:val="single" w:sz="8" w:space="0" w:color="auto"/>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4"/>
                <w:szCs w:val="4"/>
              </w:rPr>
            </w:pPr>
          </w:p>
        </w:tc>
        <w:tc>
          <w:tcPr>
            <w:tcW w:w="5580" w:type="dxa"/>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4"/>
                <w:szCs w:val="4"/>
              </w:rPr>
            </w:pPr>
          </w:p>
        </w:tc>
        <w:tc>
          <w:tcPr>
            <w:tcW w:w="3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1065D4" w:rsidTr="001065D4">
        <w:trPr>
          <w:trHeight w:val="331"/>
        </w:trPr>
        <w:tc>
          <w:tcPr>
            <w:tcW w:w="3780" w:type="dxa"/>
            <w:vMerge w:val="restart"/>
            <w:tcBorders>
              <w:top w:val="nil"/>
              <w:left w:val="single" w:sz="8" w:space="0" w:color="auto"/>
              <w:bottom w:val="nil"/>
              <w:right w:val="single" w:sz="8" w:space="0" w:color="auto"/>
            </w:tcBorders>
            <w:vAlign w:val="bottom"/>
          </w:tcPr>
          <w:p w:rsidR="001065D4" w:rsidRDefault="001065D4">
            <w:pPr>
              <w:widowControl w:val="0"/>
              <w:autoSpaceDE w:val="0"/>
              <w:autoSpaceDN w:val="0"/>
              <w:adjustRightInd w:val="0"/>
              <w:spacing w:after="0" w:line="240" w:lineRule="auto"/>
              <w:ind w:left="88"/>
              <w:jc w:val="center"/>
              <w:rPr>
                <w:rFonts w:ascii="Times New Roman" w:hAnsi="Times New Roman" w:cs="Times New Roman"/>
                <w:sz w:val="24"/>
                <w:szCs w:val="24"/>
              </w:rPr>
            </w:pPr>
            <w:r>
              <w:rPr>
                <w:rFonts w:ascii="Arial" w:hAnsi="Arial" w:cs="Arial"/>
                <w:w w:val="99"/>
                <w:sz w:val="18"/>
                <w:szCs w:val="18"/>
              </w:rPr>
              <w:t>PRÓ-REITORIA DE ADMINISTRAÇÃO</w:t>
            </w:r>
          </w:p>
        </w:tc>
        <w:tc>
          <w:tcPr>
            <w:tcW w:w="5580" w:type="dxa"/>
            <w:vMerge w:val="restart"/>
            <w:tcBorders>
              <w:top w:val="nil"/>
              <w:left w:val="nil"/>
              <w:right w:val="single" w:sz="8" w:space="0" w:color="auto"/>
            </w:tcBorders>
            <w:vAlign w:val="bottom"/>
          </w:tcPr>
          <w:p w:rsidR="001065D4" w:rsidRDefault="001065D4" w:rsidP="001065D4">
            <w:pPr>
              <w:widowControl w:val="0"/>
              <w:autoSpaceDE w:val="0"/>
              <w:autoSpaceDN w:val="0"/>
              <w:adjustRightInd w:val="0"/>
              <w:spacing w:after="0" w:line="240" w:lineRule="auto"/>
              <w:ind w:left="140"/>
              <w:jc w:val="both"/>
              <w:rPr>
                <w:rFonts w:ascii="Times New Roman" w:hAnsi="Times New Roman" w:cs="Times New Roman"/>
                <w:sz w:val="24"/>
                <w:szCs w:val="24"/>
              </w:rPr>
            </w:pPr>
            <w:r>
              <w:rPr>
                <w:rFonts w:ascii="Arial" w:hAnsi="Arial" w:cs="Arial"/>
                <w:sz w:val="16"/>
                <w:szCs w:val="16"/>
              </w:rPr>
              <w:t>Gerir recursos e pessoas, com eficiência e legalidade, para suporte às atividades da comunidade interna e otimização da cadeia de suprimento.</w:t>
            </w:r>
          </w:p>
        </w:tc>
        <w:tc>
          <w:tcPr>
            <w:tcW w:w="30" w:type="dxa"/>
            <w:tcBorders>
              <w:top w:val="nil"/>
              <w:left w:val="nil"/>
              <w:bottom w:val="nil"/>
              <w:right w:val="nil"/>
            </w:tcBorders>
            <w:vAlign w:val="bottom"/>
          </w:tcPr>
          <w:p w:rsidR="001065D4" w:rsidRDefault="001065D4">
            <w:pPr>
              <w:widowControl w:val="0"/>
              <w:autoSpaceDE w:val="0"/>
              <w:autoSpaceDN w:val="0"/>
              <w:adjustRightInd w:val="0"/>
              <w:spacing w:after="0" w:line="240" w:lineRule="auto"/>
              <w:rPr>
                <w:rFonts w:ascii="Times New Roman" w:hAnsi="Times New Roman" w:cs="Times New Roman"/>
                <w:sz w:val="2"/>
                <w:szCs w:val="2"/>
              </w:rPr>
            </w:pPr>
          </w:p>
        </w:tc>
      </w:tr>
      <w:tr w:rsidR="001065D4" w:rsidTr="001065D4">
        <w:trPr>
          <w:trHeight w:val="112"/>
        </w:trPr>
        <w:tc>
          <w:tcPr>
            <w:tcW w:w="3780" w:type="dxa"/>
            <w:vMerge/>
            <w:tcBorders>
              <w:top w:val="nil"/>
              <w:left w:val="single" w:sz="8" w:space="0" w:color="auto"/>
              <w:bottom w:val="nil"/>
              <w:right w:val="single" w:sz="8" w:space="0" w:color="auto"/>
            </w:tcBorders>
            <w:vAlign w:val="bottom"/>
          </w:tcPr>
          <w:p w:rsidR="001065D4" w:rsidRDefault="001065D4">
            <w:pPr>
              <w:widowControl w:val="0"/>
              <w:autoSpaceDE w:val="0"/>
              <w:autoSpaceDN w:val="0"/>
              <w:adjustRightInd w:val="0"/>
              <w:spacing w:after="0" w:line="240" w:lineRule="auto"/>
              <w:rPr>
                <w:rFonts w:ascii="Times New Roman" w:hAnsi="Times New Roman" w:cs="Times New Roman"/>
                <w:sz w:val="9"/>
                <w:szCs w:val="9"/>
              </w:rPr>
            </w:pPr>
          </w:p>
        </w:tc>
        <w:tc>
          <w:tcPr>
            <w:tcW w:w="5580" w:type="dxa"/>
            <w:vMerge/>
            <w:tcBorders>
              <w:left w:val="nil"/>
              <w:right w:val="single" w:sz="8" w:space="0" w:color="auto"/>
            </w:tcBorders>
            <w:vAlign w:val="bottom"/>
          </w:tcPr>
          <w:p w:rsidR="001065D4" w:rsidRDefault="001065D4" w:rsidP="001065D4">
            <w:pPr>
              <w:widowControl w:val="0"/>
              <w:autoSpaceDE w:val="0"/>
              <w:autoSpaceDN w:val="0"/>
              <w:adjustRightInd w:val="0"/>
              <w:spacing w:after="0" w:line="240" w:lineRule="auto"/>
              <w:ind w:left="140"/>
              <w:jc w:val="both"/>
              <w:rPr>
                <w:rFonts w:ascii="Times New Roman" w:hAnsi="Times New Roman" w:cs="Times New Roman"/>
                <w:sz w:val="24"/>
                <w:szCs w:val="24"/>
              </w:rPr>
            </w:pPr>
          </w:p>
        </w:tc>
        <w:tc>
          <w:tcPr>
            <w:tcW w:w="30" w:type="dxa"/>
            <w:tcBorders>
              <w:top w:val="nil"/>
              <w:left w:val="nil"/>
              <w:bottom w:val="nil"/>
              <w:right w:val="nil"/>
            </w:tcBorders>
            <w:vAlign w:val="bottom"/>
          </w:tcPr>
          <w:p w:rsidR="001065D4" w:rsidRDefault="001065D4">
            <w:pPr>
              <w:widowControl w:val="0"/>
              <w:autoSpaceDE w:val="0"/>
              <w:autoSpaceDN w:val="0"/>
              <w:adjustRightInd w:val="0"/>
              <w:spacing w:after="0" w:line="240" w:lineRule="auto"/>
              <w:rPr>
                <w:rFonts w:ascii="Times New Roman" w:hAnsi="Times New Roman" w:cs="Times New Roman"/>
                <w:sz w:val="2"/>
                <w:szCs w:val="2"/>
              </w:rPr>
            </w:pPr>
          </w:p>
        </w:tc>
      </w:tr>
      <w:tr w:rsidR="001065D4" w:rsidTr="001065D4">
        <w:trPr>
          <w:trHeight w:val="98"/>
        </w:trPr>
        <w:tc>
          <w:tcPr>
            <w:tcW w:w="3780" w:type="dxa"/>
            <w:tcBorders>
              <w:top w:val="nil"/>
              <w:left w:val="single" w:sz="8" w:space="0" w:color="auto"/>
              <w:bottom w:val="nil"/>
              <w:right w:val="single" w:sz="8" w:space="0" w:color="auto"/>
            </w:tcBorders>
            <w:vAlign w:val="bottom"/>
          </w:tcPr>
          <w:p w:rsidR="001065D4" w:rsidRDefault="001065D4">
            <w:pPr>
              <w:widowControl w:val="0"/>
              <w:autoSpaceDE w:val="0"/>
              <w:autoSpaceDN w:val="0"/>
              <w:adjustRightInd w:val="0"/>
              <w:spacing w:after="0" w:line="240" w:lineRule="auto"/>
              <w:rPr>
                <w:rFonts w:ascii="Times New Roman" w:hAnsi="Times New Roman" w:cs="Times New Roman"/>
                <w:sz w:val="8"/>
                <w:szCs w:val="8"/>
              </w:rPr>
            </w:pPr>
          </w:p>
        </w:tc>
        <w:tc>
          <w:tcPr>
            <w:tcW w:w="5580" w:type="dxa"/>
            <w:vMerge/>
            <w:tcBorders>
              <w:left w:val="nil"/>
              <w:bottom w:val="nil"/>
              <w:right w:val="single" w:sz="8" w:space="0" w:color="auto"/>
            </w:tcBorders>
            <w:vAlign w:val="bottom"/>
          </w:tcPr>
          <w:p w:rsidR="001065D4" w:rsidRDefault="001065D4" w:rsidP="001065D4">
            <w:pPr>
              <w:widowControl w:val="0"/>
              <w:autoSpaceDE w:val="0"/>
              <w:autoSpaceDN w:val="0"/>
              <w:adjustRightInd w:val="0"/>
              <w:spacing w:after="0" w:line="240" w:lineRule="auto"/>
              <w:jc w:val="both"/>
              <w:rPr>
                <w:rFonts w:ascii="Times New Roman" w:hAnsi="Times New Roman" w:cs="Times New Roman"/>
                <w:sz w:val="8"/>
                <w:szCs w:val="8"/>
              </w:rPr>
            </w:pPr>
          </w:p>
        </w:tc>
        <w:tc>
          <w:tcPr>
            <w:tcW w:w="30" w:type="dxa"/>
            <w:tcBorders>
              <w:top w:val="nil"/>
              <w:left w:val="nil"/>
              <w:bottom w:val="nil"/>
              <w:right w:val="nil"/>
            </w:tcBorders>
            <w:vAlign w:val="bottom"/>
          </w:tcPr>
          <w:p w:rsidR="001065D4" w:rsidRDefault="001065D4">
            <w:pPr>
              <w:widowControl w:val="0"/>
              <w:autoSpaceDE w:val="0"/>
              <w:autoSpaceDN w:val="0"/>
              <w:adjustRightInd w:val="0"/>
              <w:spacing w:after="0" w:line="240" w:lineRule="auto"/>
              <w:rPr>
                <w:rFonts w:ascii="Times New Roman" w:hAnsi="Times New Roman" w:cs="Times New Roman"/>
                <w:sz w:val="2"/>
                <w:szCs w:val="2"/>
              </w:rPr>
            </w:pPr>
          </w:p>
        </w:tc>
      </w:tr>
      <w:tr w:rsidR="008C263E" w:rsidTr="001065D4">
        <w:trPr>
          <w:trHeight w:val="25"/>
        </w:trPr>
        <w:tc>
          <w:tcPr>
            <w:tcW w:w="3780" w:type="dxa"/>
            <w:tcBorders>
              <w:top w:val="nil"/>
              <w:left w:val="single" w:sz="8" w:space="0" w:color="auto"/>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c>
          <w:tcPr>
            <w:tcW w:w="5580" w:type="dxa"/>
            <w:tcBorders>
              <w:top w:val="nil"/>
              <w:left w:val="nil"/>
              <w:bottom w:val="single" w:sz="8" w:space="0" w:color="auto"/>
              <w:right w:val="single" w:sz="8" w:space="0" w:color="auto"/>
            </w:tcBorders>
            <w:vAlign w:val="bottom"/>
          </w:tcPr>
          <w:p w:rsidR="008C263E" w:rsidRDefault="008C263E" w:rsidP="001065D4">
            <w:pPr>
              <w:widowControl w:val="0"/>
              <w:autoSpaceDE w:val="0"/>
              <w:autoSpaceDN w:val="0"/>
              <w:adjustRightInd w:val="0"/>
              <w:spacing w:after="0" w:line="240" w:lineRule="auto"/>
              <w:jc w:val="both"/>
              <w:rPr>
                <w:rFonts w:ascii="Times New Roman" w:hAnsi="Times New Roman" w:cs="Times New Roman"/>
                <w:sz w:val="2"/>
                <w:szCs w:val="2"/>
              </w:rPr>
            </w:pPr>
          </w:p>
        </w:tc>
        <w:tc>
          <w:tcPr>
            <w:tcW w:w="3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1065D4" w:rsidTr="001065D4">
        <w:trPr>
          <w:trHeight w:val="212"/>
        </w:trPr>
        <w:tc>
          <w:tcPr>
            <w:tcW w:w="3780" w:type="dxa"/>
            <w:vMerge w:val="restart"/>
            <w:tcBorders>
              <w:top w:val="nil"/>
              <w:left w:val="single" w:sz="8" w:space="0" w:color="auto"/>
              <w:bottom w:val="nil"/>
              <w:right w:val="single" w:sz="8" w:space="0" w:color="auto"/>
            </w:tcBorders>
            <w:vAlign w:val="bottom"/>
          </w:tcPr>
          <w:p w:rsidR="001065D4" w:rsidRDefault="001065D4">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2"/>
                <w:sz w:val="18"/>
                <w:szCs w:val="18"/>
              </w:rPr>
              <w:t>PRÓ-REITORIA DE DESENV. INSTITUCIONAL</w:t>
            </w:r>
          </w:p>
        </w:tc>
        <w:tc>
          <w:tcPr>
            <w:tcW w:w="5580" w:type="dxa"/>
            <w:vMerge w:val="restart"/>
            <w:tcBorders>
              <w:top w:val="nil"/>
              <w:left w:val="nil"/>
              <w:right w:val="single" w:sz="8" w:space="0" w:color="auto"/>
            </w:tcBorders>
            <w:vAlign w:val="bottom"/>
          </w:tcPr>
          <w:p w:rsidR="001065D4" w:rsidRDefault="001065D4" w:rsidP="00B81F5A">
            <w:pPr>
              <w:widowControl w:val="0"/>
              <w:autoSpaceDE w:val="0"/>
              <w:autoSpaceDN w:val="0"/>
              <w:adjustRightInd w:val="0"/>
              <w:spacing w:after="0" w:line="240" w:lineRule="auto"/>
              <w:ind w:left="140"/>
              <w:jc w:val="both"/>
              <w:rPr>
                <w:rFonts w:ascii="Times New Roman" w:hAnsi="Times New Roman" w:cs="Times New Roman"/>
                <w:sz w:val="24"/>
                <w:szCs w:val="24"/>
              </w:rPr>
            </w:pPr>
            <w:r>
              <w:rPr>
                <w:rFonts w:ascii="Arial" w:hAnsi="Arial" w:cs="Arial"/>
                <w:sz w:val="16"/>
                <w:szCs w:val="16"/>
              </w:rPr>
              <w:t xml:space="preserve">Promover o desenvolvimento institucional com responsabilidade socioambiental e </w:t>
            </w:r>
            <w:r w:rsidR="00B81F5A">
              <w:rPr>
                <w:rFonts w:ascii="Arial" w:hAnsi="Arial" w:cs="Arial"/>
                <w:sz w:val="16"/>
                <w:szCs w:val="16"/>
              </w:rPr>
              <w:t xml:space="preserve">modernidade </w:t>
            </w:r>
            <w:r>
              <w:rPr>
                <w:rFonts w:ascii="Arial" w:hAnsi="Arial" w:cs="Arial"/>
                <w:sz w:val="16"/>
                <w:szCs w:val="16"/>
              </w:rPr>
              <w:t>gerencial e tecnológica.</w:t>
            </w:r>
          </w:p>
        </w:tc>
        <w:tc>
          <w:tcPr>
            <w:tcW w:w="30" w:type="dxa"/>
            <w:tcBorders>
              <w:top w:val="nil"/>
              <w:left w:val="nil"/>
              <w:bottom w:val="nil"/>
              <w:right w:val="nil"/>
            </w:tcBorders>
            <w:vAlign w:val="bottom"/>
          </w:tcPr>
          <w:p w:rsidR="001065D4" w:rsidRDefault="001065D4">
            <w:pPr>
              <w:widowControl w:val="0"/>
              <w:autoSpaceDE w:val="0"/>
              <w:autoSpaceDN w:val="0"/>
              <w:adjustRightInd w:val="0"/>
              <w:spacing w:after="0" w:line="240" w:lineRule="auto"/>
              <w:rPr>
                <w:rFonts w:ascii="Times New Roman" w:hAnsi="Times New Roman" w:cs="Times New Roman"/>
                <w:sz w:val="2"/>
                <w:szCs w:val="2"/>
              </w:rPr>
            </w:pPr>
          </w:p>
        </w:tc>
      </w:tr>
      <w:tr w:rsidR="001065D4" w:rsidTr="001065D4">
        <w:trPr>
          <w:trHeight w:val="210"/>
        </w:trPr>
        <w:tc>
          <w:tcPr>
            <w:tcW w:w="3780" w:type="dxa"/>
            <w:vMerge/>
            <w:tcBorders>
              <w:top w:val="nil"/>
              <w:left w:val="single" w:sz="8" w:space="0" w:color="auto"/>
              <w:bottom w:val="nil"/>
              <w:right w:val="single" w:sz="8" w:space="0" w:color="auto"/>
            </w:tcBorders>
            <w:vAlign w:val="bottom"/>
          </w:tcPr>
          <w:p w:rsidR="001065D4" w:rsidRDefault="001065D4">
            <w:pPr>
              <w:widowControl w:val="0"/>
              <w:autoSpaceDE w:val="0"/>
              <w:autoSpaceDN w:val="0"/>
              <w:adjustRightInd w:val="0"/>
              <w:spacing w:after="0" w:line="240" w:lineRule="auto"/>
              <w:rPr>
                <w:rFonts w:ascii="Times New Roman" w:hAnsi="Times New Roman" w:cs="Times New Roman"/>
                <w:sz w:val="18"/>
                <w:szCs w:val="18"/>
              </w:rPr>
            </w:pPr>
          </w:p>
        </w:tc>
        <w:tc>
          <w:tcPr>
            <w:tcW w:w="5580" w:type="dxa"/>
            <w:vMerge/>
            <w:tcBorders>
              <w:left w:val="nil"/>
              <w:bottom w:val="nil"/>
              <w:right w:val="single" w:sz="8" w:space="0" w:color="auto"/>
            </w:tcBorders>
            <w:vAlign w:val="bottom"/>
          </w:tcPr>
          <w:p w:rsidR="001065D4" w:rsidRDefault="001065D4" w:rsidP="001065D4">
            <w:pPr>
              <w:widowControl w:val="0"/>
              <w:autoSpaceDE w:val="0"/>
              <w:autoSpaceDN w:val="0"/>
              <w:adjustRightInd w:val="0"/>
              <w:spacing w:after="0" w:line="240" w:lineRule="auto"/>
              <w:ind w:left="140"/>
              <w:jc w:val="both"/>
              <w:rPr>
                <w:rFonts w:ascii="Times New Roman" w:hAnsi="Times New Roman" w:cs="Times New Roman"/>
                <w:sz w:val="24"/>
                <w:szCs w:val="24"/>
              </w:rPr>
            </w:pPr>
          </w:p>
        </w:tc>
        <w:tc>
          <w:tcPr>
            <w:tcW w:w="30" w:type="dxa"/>
            <w:tcBorders>
              <w:top w:val="nil"/>
              <w:left w:val="nil"/>
              <w:bottom w:val="nil"/>
              <w:right w:val="nil"/>
            </w:tcBorders>
            <w:vAlign w:val="bottom"/>
          </w:tcPr>
          <w:p w:rsidR="001065D4" w:rsidRDefault="001065D4">
            <w:pPr>
              <w:widowControl w:val="0"/>
              <w:autoSpaceDE w:val="0"/>
              <w:autoSpaceDN w:val="0"/>
              <w:adjustRightInd w:val="0"/>
              <w:spacing w:after="0" w:line="240" w:lineRule="auto"/>
              <w:rPr>
                <w:rFonts w:ascii="Times New Roman" w:hAnsi="Times New Roman" w:cs="Times New Roman"/>
                <w:sz w:val="2"/>
                <w:szCs w:val="2"/>
              </w:rPr>
            </w:pPr>
          </w:p>
        </w:tc>
      </w:tr>
      <w:tr w:rsidR="008C263E" w:rsidTr="001065D4">
        <w:trPr>
          <w:trHeight w:val="28"/>
        </w:trPr>
        <w:tc>
          <w:tcPr>
            <w:tcW w:w="3780" w:type="dxa"/>
            <w:tcBorders>
              <w:top w:val="nil"/>
              <w:left w:val="single" w:sz="8" w:space="0" w:color="auto"/>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c>
          <w:tcPr>
            <w:tcW w:w="5580" w:type="dxa"/>
            <w:tcBorders>
              <w:top w:val="nil"/>
              <w:left w:val="nil"/>
              <w:bottom w:val="single" w:sz="8" w:space="0" w:color="auto"/>
              <w:right w:val="single" w:sz="8" w:space="0" w:color="auto"/>
            </w:tcBorders>
            <w:vAlign w:val="bottom"/>
          </w:tcPr>
          <w:p w:rsidR="008C263E" w:rsidRDefault="008C263E" w:rsidP="001065D4">
            <w:pPr>
              <w:widowControl w:val="0"/>
              <w:autoSpaceDE w:val="0"/>
              <w:autoSpaceDN w:val="0"/>
              <w:adjustRightInd w:val="0"/>
              <w:spacing w:after="0" w:line="240" w:lineRule="auto"/>
              <w:jc w:val="both"/>
              <w:rPr>
                <w:rFonts w:ascii="Times New Roman" w:hAnsi="Times New Roman" w:cs="Times New Roman"/>
                <w:sz w:val="2"/>
                <w:szCs w:val="2"/>
              </w:rPr>
            </w:pPr>
          </w:p>
        </w:tc>
        <w:tc>
          <w:tcPr>
            <w:tcW w:w="3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1065D4" w:rsidTr="001065D4">
        <w:trPr>
          <w:trHeight w:val="222"/>
        </w:trPr>
        <w:tc>
          <w:tcPr>
            <w:tcW w:w="3780" w:type="dxa"/>
            <w:vMerge w:val="restart"/>
            <w:tcBorders>
              <w:top w:val="nil"/>
              <w:left w:val="single" w:sz="8" w:space="0" w:color="auto"/>
              <w:bottom w:val="nil"/>
              <w:right w:val="single" w:sz="8" w:space="0" w:color="auto"/>
            </w:tcBorders>
            <w:vAlign w:val="bottom"/>
          </w:tcPr>
          <w:p w:rsidR="001065D4" w:rsidRDefault="001065D4">
            <w:pPr>
              <w:widowControl w:val="0"/>
              <w:autoSpaceDE w:val="0"/>
              <w:autoSpaceDN w:val="0"/>
              <w:adjustRightInd w:val="0"/>
              <w:spacing w:after="0" w:line="240" w:lineRule="auto"/>
              <w:ind w:left="88"/>
              <w:jc w:val="center"/>
              <w:rPr>
                <w:rFonts w:ascii="Times New Roman" w:hAnsi="Times New Roman" w:cs="Times New Roman"/>
                <w:sz w:val="24"/>
                <w:szCs w:val="24"/>
              </w:rPr>
            </w:pPr>
            <w:r>
              <w:rPr>
                <w:rFonts w:ascii="Arial" w:hAnsi="Arial" w:cs="Arial"/>
                <w:w w:val="99"/>
                <w:sz w:val="18"/>
                <w:szCs w:val="18"/>
              </w:rPr>
              <w:t>PRÓ-REITORIA DE ENSINO</w:t>
            </w:r>
          </w:p>
        </w:tc>
        <w:tc>
          <w:tcPr>
            <w:tcW w:w="5580" w:type="dxa"/>
            <w:vMerge w:val="restart"/>
            <w:tcBorders>
              <w:top w:val="nil"/>
              <w:left w:val="nil"/>
              <w:right w:val="single" w:sz="8" w:space="0" w:color="auto"/>
            </w:tcBorders>
            <w:vAlign w:val="bottom"/>
          </w:tcPr>
          <w:p w:rsidR="001065D4" w:rsidRDefault="001065D4" w:rsidP="001065D4">
            <w:pPr>
              <w:widowControl w:val="0"/>
              <w:autoSpaceDE w:val="0"/>
              <w:autoSpaceDN w:val="0"/>
              <w:adjustRightInd w:val="0"/>
              <w:spacing w:after="0" w:line="240" w:lineRule="auto"/>
              <w:ind w:left="140"/>
              <w:jc w:val="both"/>
              <w:rPr>
                <w:rFonts w:ascii="Times New Roman" w:hAnsi="Times New Roman" w:cs="Times New Roman"/>
                <w:sz w:val="24"/>
                <w:szCs w:val="24"/>
              </w:rPr>
            </w:pPr>
            <w:r>
              <w:rPr>
                <w:rFonts w:ascii="Arial" w:hAnsi="Arial" w:cs="Arial"/>
                <w:sz w:val="16"/>
                <w:szCs w:val="16"/>
              </w:rPr>
              <w:t>Promover a excelência do ensino por meio da formulação de políticas educacionais de qualidade socialmente referenciadas.</w:t>
            </w:r>
          </w:p>
        </w:tc>
        <w:tc>
          <w:tcPr>
            <w:tcW w:w="30" w:type="dxa"/>
            <w:tcBorders>
              <w:top w:val="nil"/>
              <w:left w:val="nil"/>
              <w:bottom w:val="nil"/>
              <w:right w:val="nil"/>
            </w:tcBorders>
            <w:vAlign w:val="bottom"/>
          </w:tcPr>
          <w:p w:rsidR="001065D4" w:rsidRDefault="001065D4">
            <w:pPr>
              <w:widowControl w:val="0"/>
              <w:autoSpaceDE w:val="0"/>
              <w:autoSpaceDN w:val="0"/>
              <w:adjustRightInd w:val="0"/>
              <w:spacing w:after="0" w:line="240" w:lineRule="auto"/>
              <w:rPr>
                <w:rFonts w:ascii="Times New Roman" w:hAnsi="Times New Roman" w:cs="Times New Roman"/>
                <w:sz w:val="2"/>
                <w:szCs w:val="2"/>
              </w:rPr>
            </w:pPr>
          </w:p>
        </w:tc>
      </w:tr>
      <w:tr w:rsidR="001065D4" w:rsidTr="001065D4">
        <w:trPr>
          <w:trHeight w:val="151"/>
        </w:trPr>
        <w:tc>
          <w:tcPr>
            <w:tcW w:w="3780" w:type="dxa"/>
            <w:vMerge/>
            <w:tcBorders>
              <w:top w:val="nil"/>
              <w:left w:val="single" w:sz="8" w:space="0" w:color="auto"/>
              <w:bottom w:val="nil"/>
              <w:right w:val="single" w:sz="8" w:space="0" w:color="auto"/>
            </w:tcBorders>
            <w:vAlign w:val="bottom"/>
          </w:tcPr>
          <w:p w:rsidR="001065D4" w:rsidRDefault="001065D4">
            <w:pPr>
              <w:widowControl w:val="0"/>
              <w:autoSpaceDE w:val="0"/>
              <w:autoSpaceDN w:val="0"/>
              <w:adjustRightInd w:val="0"/>
              <w:spacing w:after="0" w:line="240" w:lineRule="auto"/>
              <w:rPr>
                <w:rFonts w:ascii="Times New Roman" w:hAnsi="Times New Roman" w:cs="Times New Roman"/>
                <w:sz w:val="13"/>
                <w:szCs w:val="13"/>
              </w:rPr>
            </w:pPr>
          </w:p>
        </w:tc>
        <w:tc>
          <w:tcPr>
            <w:tcW w:w="5580" w:type="dxa"/>
            <w:vMerge/>
            <w:tcBorders>
              <w:left w:val="nil"/>
              <w:right w:val="single" w:sz="8" w:space="0" w:color="auto"/>
            </w:tcBorders>
            <w:vAlign w:val="bottom"/>
          </w:tcPr>
          <w:p w:rsidR="001065D4" w:rsidRDefault="001065D4" w:rsidP="001065D4">
            <w:pPr>
              <w:widowControl w:val="0"/>
              <w:autoSpaceDE w:val="0"/>
              <w:autoSpaceDN w:val="0"/>
              <w:adjustRightInd w:val="0"/>
              <w:spacing w:after="0" w:line="240" w:lineRule="auto"/>
              <w:ind w:left="140"/>
              <w:jc w:val="both"/>
              <w:rPr>
                <w:rFonts w:ascii="Times New Roman" w:hAnsi="Times New Roman" w:cs="Times New Roman"/>
                <w:sz w:val="24"/>
                <w:szCs w:val="24"/>
              </w:rPr>
            </w:pPr>
          </w:p>
        </w:tc>
        <w:tc>
          <w:tcPr>
            <w:tcW w:w="30" w:type="dxa"/>
            <w:tcBorders>
              <w:top w:val="nil"/>
              <w:left w:val="nil"/>
              <w:bottom w:val="nil"/>
              <w:right w:val="nil"/>
            </w:tcBorders>
            <w:vAlign w:val="bottom"/>
          </w:tcPr>
          <w:p w:rsidR="001065D4" w:rsidRDefault="001065D4">
            <w:pPr>
              <w:widowControl w:val="0"/>
              <w:autoSpaceDE w:val="0"/>
              <w:autoSpaceDN w:val="0"/>
              <w:adjustRightInd w:val="0"/>
              <w:spacing w:after="0" w:line="240" w:lineRule="auto"/>
              <w:rPr>
                <w:rFonts w:ascii="Times New Roman" w:hAnsi="Times New Roman" w:cs="Times New Roman"/>
                <w:sz w:val="2"/>
                <w:szCs w:val="2"/>
              </w:rPr>
            </w:pPr>
          </w:p>
        </w:tc>
      </w:tr>
      <w:tr w:rsidR="001065D4" w:rsidTr="001065D4">
        <w:trPr>
          <w:trHeight w:val="70"/>
        </w:trPr>
        <w:tc>
          <w:tcPr>
            <w:tcW w:w="3780" w:type="dxa"/>
            <w:tcBorders>
              <w:top w:val="nil"/>
              <w:left w:val="single" w:sz="8" w:space="0" w:color="auto"/>
              <w:bottom w:val="single" w:sz="8" w:space="0" w:color="auto"/>
              <w:right w:val="single" w:sz="8" w:space="0" w:color="auto"/>
            </w:tcBorders>
            <w:vAlign w:val="bottom"/>
          </w:tcPr>
          <w:p w:rsidR="001065D4" w:rsidRDefault="001065D4">
            <w:pPr>
              <w:widowControl w:val="0"/>
              <w:autoSpaceDE w:val="0"/>
              <w:autoSpaceDN w:val="0"/>
              <w:adjustRightInd w:val="0"/>
              <w:spacing w:after="0" w:line="240" w:lineRule="auto"/>
              <w:rPr>
                <w:rFonts w:ascii="Times New Roman" w:hAnsi="Times New Roman" w:cs="Times New Roman"/>
                <w:sz w:val="6"/>
                <w:szCs w:val="6"/>
              </w:rPr>
            </w:pPr>
          </w:p>
        </w:tc>
        <w:tc>
          <w:tcPr>
            <w:tcW w:w="5580" w:type="dxa"/>
            <w:vMerge/>
            <w:tcBorders>
              <w:left w:val="nil"/>
              <w:bottom w:val="single" w:sz="8" w:space="0" w:color="auto"/>
              <w:right w:val="single" w:sz="8" w:space="0" w:color="auto"/>
            </w:tcBorders>
            <w:vAlign w:val="bottom"/>
          </w:tcPr>
          <w:p w:rsidR="001065D4" w:rsidRDefault="001065D4" w:rsidP="001065D4">
            <w:pPr>
              <w:widowControl w:val="0"/>
              <w:autoSpaceDE w:val="0"/>
              <w:autoSpaceDN w:val="0"/>
              <w:adjustRightInd w:val="0"/>
              <w:spacing w:after="0" w:line="240" w:lineRule="auto"/>
              <w:jc w:val="both"/>
              <w:rPr>
                <w:rFonts w:ascii="Times New Roman" w:hAnsi="Times New Roman" w:cs="Times New Roman"/>
                <w:sz w:val="6"/>
                <w:szCs w:val="6"/>
              </w:rPr>
            </w:pPr>
          </w:p>
        </w:tc>
        <w:tc>
          <w:tcPr>
            <w:tcW w:w="30" w:type="dxa"/>
            <w:tcBorders>
              <w:top w:val="nil"/>
              <w:left w:val="nil"/>
              <w:bottom w:val="nil"/>
              <w:right w:val="nil"/>
            </w:tcBorders>
            <w:vAlign w:val="bottom"/>
          </w:tcPr>
          <w:p w:rsidR="001065D4" w:rsidRDefault="001065D4">
            <w:pPr>
              <w:widowControl w:val="0"/>
              <w:autoSpaceDE w:val="0"/>
              <w:autoSpaceDN w:val="0"/>
              <w:adjustRightInd w:val="0"/>
              <w:spacing w:after="0" w:line="240" w:lineRule="auto"/>
              <w:rPr>
                <w:rFonts w:ascii="Times New Roman" w:hAnsi="Times New Roman" w:cs="Times New Roman"/>
                <w:sz w:val="2"/>
                <w:szCs w:val="2"/>
              </w:rPr>
            </w:pPr>
          </w:p>
        </w:tc>
      </w:tr>
      <w:tr w:rsidR="001065D4" w:rsidTr="001065D4">
        <w:trPr>
          <w:trHeight w:val="239"/>
        </w:trPr>
        <w:tc>
          <w:tcPr>
            <w:tcW w:w="3780" w:type="dxa"/>
            <w:vMerge w:val="restart"/>
            <w:tcBorders>
              <w:top w:val="nil"/>
              <w:left w:val="single" w:sz="8" w:space="0" w:color="auto"/>
              <w:bottom w:val="nil"/>
              <w:right w:val="single" w:sz="8" w:space="0" w:color="auto"/>
            </w:tcBorders>
            <w:vAlign w:val="bottom"/>
          </w:tcPr>
          <w:p w:rsidR="001065D4" w:rsidRDefault="001065D4">
            <w:pPr>
              <w:widowControl w:val="0"/>
              <w:autoSpaceDE w:val="0"/>
              <w:autoSpaceDN w:val="0"/>
              <w:adjustRightInd w:val="0"/>
              <w:spacing w:after="0" w:line="240" w:lineRule="auto"/>
              <w:ind w:left="68"/>
              <w:jc w:val="center"/>
              <w:rPr>
                <w:rFonts w:ascii="Times New Roman" w:hAnsi="Times New Roman" w:cs="Times New Roman"/>
                <w:sz w:val="24"/>
                <w:szCs w:val="24"/>
              </w:rPr>
            </w:pPr>
            <w:r>
              <w:rPr>
                <w:rFonts w:ascii="Arial" w:hAnsi="Arial" w:cs="Arial"/>
                <w:w w:val="99"/>
                <w:sz w:val="18"/>
                <w:szCs w:val="18"/>
              </w:rPr>
              <w:t>PRÓ-REITORIA DE EXTENSÃO</w:t>
            </w:r>
          </w:p>
        </w:tc>
        <w:tc>
          <w:tcPr>
            <w:tcW w:w="5580" w:type="dxa"/>
            <w:vMerge w:val="restart"/>
            <w:tcBorders>
              <w:top w:val="nil"/>
              <w:left w:val="nil"/>
              <w:right w:val="single" w:sz="8" w:space="0" w:color="auto"/>
            </w:tcBorders>
            <w:vAlign w:val="bottom"/>
          </w:tcPr>
          <w:p w:rsidR="001065D4" w:rsidRPr="00F32340" w:rsidRDefault="001065D4" w:rsidP="001065D4">
            <w:pPr>
              <w:widowControl w:val="0"/>
              <w:autoSpaceDE w:val="0"/>
              <w:autoSpaceDN w:val="0"/>
              <w:adjustRightInd w:val="0"/>
              <w:spacing w:after="0" w:line="240" w:lineRule="auto"/>
              <w:ind w:left="140"/>
              <w:jc w:val="both"/>
              <w:rPr>
                <w:rFonts w:ascii="Arial" w:hAnsi="Arial" w:cs="Arial"/>
                <w:sz w:val="24"/>
                <w:szCs w:val="24"/>
              </w:rPr>
            </w:pPr>
            <w:r>
              <w:rPr>
                <w:rFonts w:ascii="Arial" w:hAnsi="Arial" w:cs="Arial"/>
                <w:sz w:val="16"/>
                <w:szCs w:val="16"/>
              </w:rPr>
              <w:t xml:space="preserve">Interligar o conhecimento com a prática através da prestação de serviços de </w:t>
            </w:r>
            <w:r w:rsidRPr="00F32340">
              <w:rPr>
                <w:rFonts w:ascii="Arial" w:hAnsi="Arial" w:cs="Arial"/>
                <w:sz w:val="16"/>
                <w:szCs w:val="16"/>
              </w:rPr>
              <w:t>extensão para as comunidades interna e externa, com qualidade</w:t>
            </w:r>
            <w:r>
              <w:rPr>
                <w:rFonts w:ascii="Arial" w:hAnsi="Arial" w:cs="Arial"/>
                <w:sz w:val="16"/>
                <w:szCs w:val="16"/>
              </w:rPr>
              <w:t xml:space="preserve"> e </w:t>
            </w:r>
            <w:r w:rsidRPr="00F32340">
              <w:rPr>
                <w:rFonts w:ascii="Arial" w:hAnsi="Arial" w:cs="Arial"/>
                <w:sz w:val="16"/>
                <w:szCs w:val="16"/>
              </w:rPr>
              <w:t>comprometimento.</w:t>
            </w:r>
          </w:p>
        </w:tc>
        <w:tc>
          <w:tcPr>
            <w:tcW w:w="30" w:type="dxa"/>
            <w:tcBorders>
              <w:top w:val="nil"/>
              <w:left w:val="nil"/>
              <w:bottom w:val="nil"/>
              <w:right w:val="nil"/>
            </w:tcBorders>
            <w:vAlign w:val="bottom"/>
          </w:tcPr>
          <w:p w:rsidR="001065D4" w:rsidRDefault="001065D4">
            <w:pPr>
              <w:widowControl w:val="0"/>
              <w:autoSpaceDE w:val="0"/>
              <w:autoSpaceDN w:val="0"/>
              <w:adjustRightInd w:val="0"/>
              <w:spacing w:after="0" w:line="240" w:lineRule="auto"/>
              <w:rPr>
                <w:rFonts w:ascii="Times New Roman" w:hAnsi="Times New Roman" w:cs="Times New Roman"/>
                <w:sz w:val="2"/>
                <w:szCs w:val="2"/>
              </w:rPr>
            </w:pPr>
          </w:p>
        </w:tc>
      </w:tr>
      <w:tr w:rsidR="001065D4" w:rsidTr="001065D4">
        <w:trPr>
          <w:trHeight w:val="200"/>
        </w:trPr>
        <w:tc>
          <w:tcPr>
            <w:tcW w:w="3780" w:type="dxa"/>
            <w:vMerge/>
            <w:tcBorders>
              <w:top w:val="nil"/>
              <w:left w:val="single" w:sz="8" w:space="0" w:color="auto"/>
              <w:bottom w:val="nil"/>
              <w:right w:val="single" w:sz="8" w:space="0" w:color="auto"/>
            </w:tcBorders>
            <w:vAlign w:val="bottom"/>
          </w:tcPr>
          <w:p w:rsidR="001065D4" w:rsidRDefault="001065D4">
            <w:pPr>
              <w:widowControl w:val="0"/>
              <w:autoSpaceDE w:val="0"/>
              <w:autoSpaceDN w:val="0"/>
              <w:adjustRightInd w:val="0"/>
              <w:spacing w:after="0" w:line="240" w:lineRule="auto"/>
              <w:rPr>
                <w:rFonts w:ascii="Times New Roman" w:hAnsi="Times New Roman" w:cs="Times New Roman"/>
                <w:sz w:val="17"/>
                <w:szCs w:val="17"/>
              </w:rPr>
            </w:pPr>
          </w:p>
        </w:tc>
        <w:tc>
          <w:tcPr>
            <w:tcW w:w="5580" w:type="dxa"/>
            <w:vMerge/>
            <w:tcBorders>
              <w:left w:val="nil"/>
              <w:right w:val="single" w:sz="8" w:space="0" w:color="auto"/>
            </w:tcBorders>
            <w:vAlign w:val="bottom"/>
          </w:tcPr>
          <w:p w:rsidR="001065D4" w:rsidRPr="00F32340" w:rsidRDefault="001065D4" w:rsidP="001065D4">
            <w:pPr>
              <w:widowControl w:val="0"/>
              <w:autoSpaceDE w:val="0"/>
              <w:autoSpaceDN w:val="0"/>
              <w:adjustRightInd w:val="0"/>
              <w:spacing w:after="0" w:line="240" w:lineRule="auto"/>
              <w:ind w:left="140"/>
              <w:jc w:val="both"/>
              <w:rPr>
                <w:rFonts w:ascii="Arial" w:hAnsi="Arial" w:cs="Arial"/>
                <w:sz w:val="24"/>
                <w:szCs w:val="24"/>
              </w:rPr>
            </w:pPr>
          </w:p>
        </w:tc>
        <w:tc>
          <w:tcPr>
            <w:tcW w:w="30" w:type="dxa"/>
            <w:tcBorders>
              <w:top w:val="nil"/>
              <w:left w:val="nil"/>
              <w:bottom w:val="nil"/>
              <w:right w:val="nil"/>
            </w:tcBorders>
            <w:vAlign w:val="bottom"/>
          </w:tcPr>
          <w:p w:rsidR="001065D4" w:rsidRDefault="001065D4">
            <w:pPr>
              <w:widowControl w:val="0"/>
              <w:autoSpaceDE w:val="0"/>
              <w:autoSpaceDN w:val="0"/>
              <w:adjustRightInd w:val="0"/>
              <w:spacing w:after="0" w:line="240" w:lineRule="auto"/>
              <w:rPr>
                <w:rFonts w:ascii="Times New Roman" w:hAnsi="Times New Roman" w:cs="Times New Roman"/>
                <w:sz w:val="2"/>
                <w:szCs w:val="2"/>
              </w:rPr>
            </w:pPr>
          </w:p>
        </w:tc>
      </w:tr>
      <w:tr w:rsidR="001065D4" w:rsidTr="001065D4">
        <w:trPr>
          <w:trHeight w:val="228"/>
        </w:trPr>
        <w:tc>
          <w:tcPr>
            <w:tcW w:w="3780" w:type="dxa"/>
            <w:tcBorders>
              <w:top w:val="nil"/>
              <w:left w:val="single" w:sz="8" w:space="0" w:color="auto"/>
              <w:bottom w:val="single" w:sz="8" w:space="0" w:color="auto"/>
              <w:right w:val="single" w:sz="8" w:space="0" w:color="auto"/>
            </w:tcBorders>
            <w:vAlign w:val="bottom"/>
          </w:tcPr>
          <w:p w:rsidR="001065D4" w:rsidRDefault="001065D4">
            <w:pPr>
              <w:widowControl w:val="0"/>
              <w:autoSpaceDE w:val="0"/>
              <w:autoSpaceDN w:val="0"/>
              <w:adjustRightInd w:val="0"/>
              <w:spacing w:after="0" w:line="240" w:lineRule="auto"/>
              <w:rPr>
                <w:rFonts w:ascii="Times New Roman" w:hAnsi="Times New Roman" w:cs="Times New Roman"/>
                <w:sz w:val="19"/>
                <w:szCs w:val="19"/>
              </w:rPr>
            </w:pPr>
          </w:p>
        </w:tc>
        <w:tc>
          <w:tcPr>
            <w:tcW w:w="5580" w:type="dxa"/>
            <w:vMerge/>
            <w:tcBorders>
              <w:left w:val="nil"/>
              <w:bottom w:val="single" w:sz="8" w:space="0" w:color="auto"/>
              <w:right w:val="single" w:sz="8" w:space="0" w:color="auto"/>
            </w:tcBorders>
            <w:vAlign w:val="bottom"/>
          </w:tcPr>
          <w:p w:rsidR="001065D4" w:rsidRPr="00F32340" w:rsidRDefault="001065D4" w:rsidP="001065D4">
            <w:pPr>
              <w:widowControl w:val="0"/>
              <w:autoSpaceDE w:val="0"/>
              <w:autoSpaceDN w:val="0"/>
              <w:adjustRightInd w:val="0"/>
              <w:spacing w:after="0" w:line="240" w:lineRule="auto"/>
              <w:ind w:left="140"/>
              <w:jc w:val="both"/>
              <w:rPr>
                <w:rFonts w:ascii="Arial" w:hAnsi="Arial" w:cs="Arial"/>
                <w:sz w:val="24"/>
                <w:szCs w:val="24"/>
              </w:rPr>
            </w:pPr>
          </w:p>
        </w:tc>
        <w:tc>
          <w:tcPr>
            <w:tcW w:w="30" w:type="dxa"/>
            <w:tcBorders>
              <w:top w:val="nil"/>
              <w:left w:val="nil"/>
              <w:bottom w:val="nil"/>
              <w:right w:val="nil"/>
            </w:tcBorders>
            <w:vAlign w:val="bottom"/>
          </w:tcPr>
          <w:p w:rsidR="001065D4" w:rsidRDefault="001065D4">
            <w:pPr>
              <w:widowControl w:val="0"/>
              <w:autoSpaceDE w:val="0"/>
              <w:autoSpaceDN w:val="0"/>
              <w:adjustRightInd w:val="0"/>
              <w:spacing w:after="0" w:line="240" w:lineRule="auto"/>
              <w:rPr>
                <w:rFonts w:ascii="Times New Roman" w:hAnsi="Times New Roman" w:cs="Times New Roman"/>
                <w:sz w:val="2"/>
                <w:szCs w:val="2"/>
              </w:rPr>
            </w:pPr>
          </w:p>
        </w:tc>
      </w:tr>
      <w:tr w:rsidR="00962A7C" w:rsidTr="00962A7C">
        <w:trPr>
          <w:trHeight w:val="245"/>
        </w:trPr>
        <w:tc>
          <w:tcPr>
            <w:tcW w:w="3780" w:type="dxa"/>
            <w:vMerge w:val="restart"/>
            <w:tcBorders>
              <w:top w:val="nil"/>
              <w:left w:val="single" w:sz="8" w:space="0" w:color="auto"/>
              <w:bottom w:val="nil"/>
              <w:right w:val="single" w:sz="8" w:space="0" w:color="auto"/>
            </w:tcBorders>
            <w:vAlign w:val="bottom"/>
          </w:tcPr>
          <w:p w:rsidR="00962A7C" w:rsidRDefault="00962A7C">
            <w:pPr>
              <w:widowControl w:val="0"/>
              <w:autoSpaceDE w:val="0"/>
              <w:autoSpaceDN w:val="0"/>
              <w:adjustRightInd w:val="0"/>
              <w:spacing w:after="0" w:line="240" w:lineRule="auto"/>
              <w:ind w:left="88"/>
              <w:jc w:val="center"/>
              <w:rPr>
                <w:rFonts w:ascii="Times New Roman" w:hAnsi="Times New Roman" w:cs="Times New Roman"/>
                <w:sz w:val="24"/>
                <w:szCs w:val="24"/>
              </w:rPr>
            </w:pPr>
            <w:r>
              <w:rPr>
                <w:rFonts w:ascii="Arial" w:hAnsi="Arial" w:cs="Arial"/>
                <w:w w:val="99"/>
                <w:sz w:val="18"/>
                <w:szCs w:val="18"/>
              </w:rPr>
              <w:t>PRÓ-REITORIA DE PESQUISA,</w:t>
            </w:r>
          </w:p>
        </w:tc>
        <w:tc>
          <w:tcPr>
            <w:tcW w:w="5580" w:type="dxa"/>
            <w:vMerge w:val="restart"/>
            <w:tcBorders>
              <w:top w:val="nil"/>
              <w:left w:val="nil"/>
              <w:right w:val="single" w:sz="8" w:space="0" w:color="auto"/>
            </w:tcBorders>
            <w:vAlign w:val="center"/>
          </w:tcPr>
          <w:p w:rsidR="00962A7C" w:rsidRDefault="00962A7C" w:rsidP="00962A7C">
            <w:pPr>
              <w:widowControl w:val="0"/>
              <w:autoSpaceDE w:val="0"/>
              <w:autoSpaceDN w:val="0"/>
              <w:adjustRightInd w:val="0"/>
              <w:spacing w:after="0" w:line="240" w:lineRule="auto"/>
              <w:ind w:left="140"/>
              <w:jc w:val="both"/>
              <w:rPr>
                <w:rFonts w:ascii="Times New Roman" w:hAnsi="Times New Roman" w:cs="Times New Roman"/>
                <w:sz w:val="24"/>
                <w:szCs w:val="24"/>
              </w:rPr>
            </w:pPr>
            <w:r>
              <w:rPr>
                <w:rFonts w:ascii="Arial" w:hAnsi="Arial" w:cs="Arial"/>
                <w:sz w:val="16"/>
                <w:szCs w:val="16"/>
              </w:rPr>
              <w:t>Promover com excelência a pesquisa, pós-graduação e inovação.</w:t>
            </w:r>
          </w:p>
        </w:tc>
        <w:tc>
          <w:tcPr>
            <w:tcW w:w="30" w:type="dxa"/>
            <w:tcBorders>
              <w:top w:val="nil"/>
              <w:left w:val="nil"/>
              <w:bottom w:val="nil"/>
              <w:right w:val="nil"/>
            </w:tcBorders>
            <w:vAlign w:val="bottom"/>
          </w:tcPr>
          <w:p w:rsidR="00962A7C" w:rsidRDefault="00962A7C">
            <w:pPr>
              <w:widowControl w:val="0"/>
              <w:autoSpaceDE w:val="0"/>
              <w:autoSpaceDN w:val="0"/>
              <w:adjustRightInd w:val="0"/>
              <w:spacing w:after="0" w:line="240" w:lineRule="auto"/>
              <w:rPr>
                <w:rFonts w:ascii="Times New Roman" w:hAnsi="Times New Roman" w:cs="Times New Roman"/>
                <w:sz w:val="2"/>
                <w:szCs w:val="2"/>
              </w:rPr>
            </w:pPr>
          </w:p>
        </w:tc>
      </w:tr>
      <w:tr w:rsidR="00962A7C" w:rsidTr="00EF1FC5">
        <w:trPr>
          <w:trHeight w:val="42"/>
        </w:trPr>
        <w:tc>
          <w:tcPr>
            <w:tcW w:w="3780" w:type="dxa"/>
            <w:vMerge/>
            <w:tcBorders>
              <w:top w:val="nil"/>
              <w:left w:val="single" w:sz="8" w:space="0" w:color="auto"/>
              <w:bottom w:val="nil"/>
              <w:right w:val="single" w:sz="8" w:space="0" w:color="auto"/>
            </w:tcBorders>
            <w:vAlign w:val="bottom"/>
          </w:tcPr>
          <w:p w:rsidR="00962A7C" w:rsidRDefault="00962A7C">
            <w:pPr>
              <w:widowControl w:val="0"/>
              <w:autoSpaceDE w:val="0"/>
              <w:autoSpaceDN w:val="0"/>
              <w:adjustRightInd w:val="0"/>
              <w:spacing w:after="0" w:line="240" w:lineRule="auto"/>
              <w:rPr>
                <w:rFonts w:ascii="Times New Roman" w:hAnsi="Times New Roman" w:cs="Times New Roman"/>
                <w:sz w:val="3"/>
                <w:szCs w:val="3"/>
              </w:rPr>
            </w:pPr>
          </w:p>
        </w:tc>
        <w:tc>
          <w:tcPr>
            <w:tcW w:w="5580" w:type="dxa"/>
            <w:vMerge/>
            <w:tcBorders>
              <w:left w:val="nil"/>
              <w:right w:val="single" w:sz="8" w:space="0" w:color="auto"/>
            </w:tcBorders>
            <w:vAlign w:val="bottom"/>
          </w:tcPr>
          <w:p w:rsidR="00962A7C" w:rsidRDefault="00962A7C" w:rsidP="001065D4">
            <w:pPr>
              <w:widowControl w:val="0"/>
              <w:autoSpaceDE w:val="0"/>
              <w:autoSpaceDN w:val="0"/>
              <w:adjustRightInd w:val="0"/>
              <w:spacing w:after="0" w:line="240" w:lineRule="auto"/>
              <w:jc w:val="both"/>
              <w:rPr>
                <w:rFonts w:ascii="Times New Roman" w:hAnsi="Times New Roman" w:cs="Times New Roman"/>
                <w:sz w:val="3"/>
                <w:szCs w:val="3"/>
              </w:rPr>
            </w:pPr>
          </w:p>
        </w:tc>
        <w:tc>
          <w:tcPr>
            <w:tcW w:w="30" w:type="dxa"/>
            <w:tcBorders>
              <w:top w:val="nil"/>
              <w:left w:val="nil"/>
              <w:bottom w:val="nil"/>
              <w:right w:val="nil"/>
            </w:tcBorders>
            <w:vAlign w:val="bottom"/>
          </w:tcPr>
          <w:p w:rsidR="00962A7C" w:rsidRDefault="00962A7C">
            <w:pPr>
              <w:widowControl w:val="0"/>
              <w:autoSpaceDE w:val="0"/>
              <w:autoSpaceDN w:val="0"/>
              <w:adjustRightInd w:val="0"/>
              <w:spacing w:after="0" w:line="240" w:lineRule="auto"/>
              <w:rPr>
                <w:rFonts w:ascii="Times New Roman" w:hAnsi="Times New Roman" w:cs="Times New Roman"/>
                <w:sz w:val="2"/>
                <w:szCs w:val="2"/>
              </w:rPr>
            </w:pPr>
          </w:p>
        </w:tc>
      </w:tr>
      <w:tr w:rsidR="00962A7C" w:rsidTr="00EF1FC5">
        <w:trPr>
          <w:trHeight w:val="249"/>
        </w:trPr>
        <w:tc>
          <w:tcPr>
            <w:tcW w:w="3780" w:type="dxa"/>
            <w:tcBorders>
              <w:top w:val="nil"/>
              <w:left w:val="single" w:sz="8" w:space="0" w:color="auto"/>
              <w:bottom w:val="single" w:sz="8" w:space="0" w:color="auto"/>
              <w:right w:val="single" w:sz="8" w:space="0" w:color="auto"/>
            </w:tcBorders>
            <w:vAlign w:val="bottom"/>
          </w:tcPr>
          <w:p w:rsidR="00962A7C" w:rsidRDefault="00962A7C">
            <w:pPr>
              <w:widowControl w:val="0"/>
              <w:autoSpaceDE w:val="0"/>
              <w:autoSpaceDN w:val="0"/>
              <w:adjustRightInd w:val="0"/>
              <w:spacing w:after="0" w:line="240" w:lineRule="auto"/>
              <w:ind w:left="88"/>
              <w:jc w:val="center"/>
              <w:rPr>
                <w:rFonts w:ascii="Times New Roman" w:hAnsi="Times New Roman" w:cs="Times New Roman"/>
                <w:sz w:val="24"/>
                <w:szCs w:val="24"/>
              </w:rPr>
            </w:pPr>
            <w:r>
              <w:rPr>
                <w:rFonts w:ascii="Arial" w:hAnsi="Arial" w:cs="Arial"/>
                <w:w w:val="99"/>
                <w:sz w:val="18"/>
                <w:szCs w:val="18"/>
              </w:rPr>
              <w:t>PÓS-GRADUAÇÃO E INOVAÇÃO</w:t>
            </w:r>
          </w:p>
        </w:tc>
        <w:tc>
          <w:tcPr>
            <w:tcW w:w="5580" w:type="dxa"/>
            <w:vMerge/>
            <w:tcBorders>
              <w:left w:val="nil"/>
              <w:bottom w:val="single" w:sz="8" w:space="0" w:color="auto"/>
              <w:right w:val="single" w:sz="8" w:space="0" w:color="auto"/>
            </w:tcBorders>
            <w:vAlign w:val="bottom"/>
          </w:tcPr>
          <w:p w:rsidR="00962A7C" w:rsidRDefault="00962A7C" w:rsidP="001065D4">
            <w:pPr>
              <w:widowControl w:val="0"/>
              <w:autoSpaceDE w:val="0"/>
              <w:autoSpaceDN w:val="0"/>
              <w:adjustRightInd w:val="0"/>
              <w:spacing w:after="0" w:line="240" w:lineRule="auto"/>
              <w:jc w:val="both"/>
              <w:rPr>
                <w:rFonts w:ascii="Times New Roman" w:hAnsi="Times New Roman" w:cs="Times New Roman"/>
                <w:sz w:val="21"/>
                <w:szCs w:val="21"/>
              </w:rPr>
            </w:pPr>
          </w:p>
        </w:tc>
        <w:tc>
          <w:tcPr>
            <w:tcW w:w="30" w:type="dxa"/>
            <w:tcBorders>
              <w:top w:val="nil"/>
              <w:left w:val="nil"/>
              <w:bottom w:val="nil"/>
              <w:right w:val="nil"/>
            </w:tcBorders>
            <w:vAlign w:val="bottom"/>
          </w:tcPr>
          <w:p w:rsidR="00962A7C" w:rsidRDefault="00962A7C">
            <w:pPr>
              <w:widowControl w:val="0"/>
              <w:autoSpaceDE w:val="0"/>
              <w:autoSpaceDN w:val="0"/>
              <w:adjustRightInd w:val="0"/>
              <w:spacing w:after="0" w:line="240" w:lineRule="auto"/>
              <w:rPr>
                <w:rFonts w:ascii="Times New Roman" w:hAnsi="Times New Roman" w:cs="Times New Roman"/>
                <w:sz w:val="2"/>
                <w:szCs w:val="2"/>
              </w:rPr>
            </w:pPr>
          </w:p>
        </w:tc>
      </w:tr>
      <w:tr w:rsidR="00962A7C" w:rsidTr="00EC10BA">
        <w:trPr>
          <w:trHeight w:val="249"/>
        </w:trPr>
        <w:tc>
          <w:tcPr>
            <w:tcW w:w="3780" w:type="dxa"/>
            <w:vMerge w:val="restart"/>
            <w:tcBorders>
              <w:top w:val="nil"/>
              <w:left w:val="single" w:sz="8" w:space="0" w:color="auto"/>
              <w:bottom w:val="nil"/>
              <w:right w:val="single" w:sz="8" w:space="0" w:color="auto"/>
            </w:tcBorders>
            <w:vAlign w:val="bottom"/>
          </w:tcPr>
          <w:p w:rsidR="00962A7C" w:rsidRDefault="00962A7C">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18"/>
                <w:szCs w:val="18"/>
              </w:rPr>
              <w:t>COARI</w:t>
            </w:r>
          </w:p>
        </w:tc>
        <w:tc>
          <w:tcPr>
            <w:tcW w:w="5580" w:type="dxa"/>
            <w:vMerge w:val="restart"/>
            <w:tcBorders>
              <w:top w:val="nil"/>
              <w:left w:val="nil"/>
              <w:right w:val="single" w:sz="8" w:space="0" w:color="auto"/>
            </w:tcBorders>
            <w:vAlign w:val="bottom"/>
          </w:tcPr>
          <w:p w:rsidR="00962A7C" w:rsidRDefault="00962A7C" w:rsidP="00962A7C">
            <w:pPr>
              <w:widowControl w:val="0"/>
              <w:autoSpaceDE w:val="0"/>
              <w:autoSpaceDN w:val="0"/>
              <w:adjustRightInd w:val="0"/>
              <w:spacing w:after="0" w:line="240" w:lineRule="auto"/>
              <w:ind w:left="140"/>
              <w:jc w:val="both"/>
              <w:rPr>
                <w:rFonts w:ascii="Times New Roman" w:hAnsi="Times New Roman" w:cs="Times New Roman"/>
                <w:sz w:val="24"/>
                <w:szCs w:val="24"/>
              </w:rPr>
            </w:pPr>
            <w:r>
              <w:rPr>
                <w:rFonts w:ascii="Arial" w:hAnsi="Arial" w:cs="Arial"/>
                <w:sz w:val="16"/>
                <w:szCs w:val="16"/>
              </w:rPr>
              <w:t>Promover Educação com excelência, por meio do ensino, pesquisa e extensão, para a região do médio Solimões no estado do Amazonas.</w:t>
            </w:r>
          </w:p>
        </w:tc>
        <w:tc>
          <w:tcPr>
            <w:tcW w:w="30" w:type="dxa"/>
            <w:tcBorders>
              <w:top w:val="nil"/>
              <w:left w:val="nil"/>
              <w:bottom w:val="nil"/>
              <w:right w:val="nil"/>
            </w:tcBorders>
            <w:vAlign w:val="bottom"/>
          </w:tcPr>
          <w:p w:rsidR="00962A7C" w:rsidRDefault="00962A7C">
            <w:pPr>
              <w:widowControl w:val="0"/>
              <w:autoSpaceDE w:val="0"/>
              <w:autoSpaceDN w:val="0"/>
              <w:adjustRightInd w:val="0"/>
              <w:spacing w:after="0" w:line="240" w:lineRule="auto"/>
              <w:rPr>
                <w:rFonts w:ascii="Times New Roman" w:hAnsi="Times New Roman" w:cs="Times New Roman"/>
                <w:sz w:val="2"/>
                <w:szCs w:val="2"/>
              </w:rPr>
            </w:pPr>
          </w:p>
        </w:tc>
      </w:tr>
      <w:tr w:rsidR="00962A7C" w:rsidTr="00EC10BA">
        <w:trPr>
          <w:trHeight w:val="110"/>
        </w:trPr>
        <w:tc>
          <w:tcPr>
            <w:tcW w:w="3780" w:type="dxa"/>
            <w:vMerge/>
            <w:tcBorders>
              <w:top w:val="nil"/>
              <w:left w:val="single" w:sz="8" w:space="0" w:color="auto"/>
              <w:bottom w:val="nil"/>
              <w:right w:val="single" w:sz="8" w:space="0" w:color="auto"/>
            </w:tcBorders>
            <w:vAlign w:val="bottom"/>
          </w:tcPr>
          <w:p w:rsidR="00962A7C" w:rsidRDefault="00962A7C">
            <w:pPr>
              <w:widowControl w:val="0"/>
              <w:autoSpaceDE w:val="0"/>
              <w:autoSpaceDN w:val="0"/>
              <w:adjustRightInd w:val="0"/>
              <w:spacing w:after="0" w:line="240" w:lineRule="auto"/>
              <w:rPr>
                <w:rFonts w:ascii="Times New Roman" w:hAnsi="Times New Roman" w:cs="Times New Roman"/>
                <w:sz w:val="9"/>
                <w:szCs w:val="9"/>
              </w:rPr>
            </w:pPr>
          </w:p>
        </w:tc>
        <w:tc>
          <w:tcPr>
            <w:tcW w:w="5580" w:type="dxa"/>
            <w:vMerge/>
            <w:tcBorders>
              <w:left w:val="nil"/>
              <w:right w:val="single" w:sz="8" w:space="0" w:color="auto"/>
            </w:tcBorders>
            <w:vAlign w:val="bottom"/>
          </w:tcPr>
          <w:p w:rsidR="00962A7C" w:rsidRDefault="00962A7C" w:rsidP="001065D4">
            <w:pPr>
              <w:widowControl w:val="0"/>
              <w:autoSpaceDE w:val="0"/>
              <w:autoSpaceDN w:val="0"/>
              <w:adjustRightInd w:val="0"/>
              <w:spacing w:after="0" w:line="240" w:lineRule="auto"/>
              <w:ind w:left="140"/>
              <w:jc w:val="both"/>
              <w:rPr>
                <w:rFonts w:ascii="Times New Roman" w:hAnsi="Times New Roman" w:cs="Times New Roman"/>
                <w:sz w:val="24"/>
                <w:szCs w:val="24"/>
              </w:rPr>
            </w:pPr>
          </w:p>
        </w:tc>
        <w:tc>
          <w:tcPr>
            <w:tcW w:w="30" w:type="dxa"/>
            <w:tcBorders>
              <w:top w:val="nil"/>
              <w:left w:val="nil"/>
              <w:bottom w:val="nil"/>
              <w:right w:val="nil"/>
            </w:tcBorders>
            <w:vAlign w:val="bottom"/>
          </w:tcPr>
          <w:p w:rsidR="00962A7C" w:rsidRDefault="00962A7C">
            <w:pPr>
              <w:widowControl w:val="0"/>
              <w:autoSpaceDE w:val="0"/>
              <w:autoSpaceDN w:val="0"/>
              <w:adjustRightInd w:val="0"/>
              <w:spacing w:after="0" w:line="240" w:lineRule="auto"/>
              <w:rPr>
                <w:rFonts w:ascii="Times New Roman" w:hAnsi="Times New Roman" w:cs="Times New Roman"/>
                <w:sz w:val="2"/>
                <w:szCs w:val="2"/>
              </w:rPr>
            </w:pPr>
          </w:p>
        </w:tc>
      </w:tr>
      <w:tr w:rsidR="00962A7C" w:rsidTr="00EC10BA">
        <w:trPr>
          <w:trHeight w:val="105"/>
        </w:trPr>
        <w:tc>
          <w:tcPr>
            <w:tcW w:w="3780" w:type="dxa"/>
            <w:tcBorders>
              <w:top w:val="nil"/>
              <w:left w:val="single" w:sz="8" w:space="0" w:color="auto"/>
              <w:bottom w:val="single" w:sz="8" w:space="0" w:color="auto"/>
              <w:right w:val="single" w:sz="8" w:space="0" w:color="auto"/>
            </w:tcBorders>
            <w:vAlign w:val="bottom"/>
          </w:tcPr>
          <w:p w:rsidR="00962A7C" w:rsidRDefault="00962A7C">
            <w:pPr>
              <w:widowControl w:val="0"/>
              <w:autoSpaceDE w:val="0"/>
              <w:autoSpaceDN w:val="0"/>
              <w:adjustRightInd w:val="0"/>
              <w:spacing w:after="0" w:line="240" w:lineRule="auto"/>
              <w:rPr>
                <w:rFonts w:ascii="Times New Roman" w:hAnsi="Times New Roman" w:cs="Times New Roman"/>
                <w:sz w:val="9"/>
                <w:szCs w:val="9"/>
              </w:rPr>
            </w:pPr>
          </w:p>
        </w:tc>
        <w:tc>
          <w:tcPr>
            <w:tcW w:w="5580" w:type="dxa"/>
            <w:vMerge/>
            <w:tcBorders>
              <w:left w:val="nil"/>
              <w:bottom w:val="single" w:sz="8" w:space="0" w:color="auto"/>
              <w:right w:val="single" w:sz="8" w:space="0" w:color="auto"/>
            </w:tcBorders>
            <w:vAlign w:val="bottom"/>
          </w:tcPr>
          <w:p w:rsidR="00962A7C" w:rsidRDefault="00962A7C" w:rsidP="001065D4">
            <w:pPr>
              <w:widowControl w:val="0"/>
              <w:autoSpaceDE w:val="0"/>
              <w:autoSpaceDN w:val="0"/>
              <w:adjustRightInd w:val="0"/>
              <w:spacing w:after="0" w:line="240" w:lineRule="auto"/>
              <w:jc w:val="both"/>
              <w:rPr>
                <w:rFonts w:ascii="Times New Roman" w:hAnsi="Times New Roman" w:cs="Times New Roman"/>
                <w:sz w:val="9"/>
                <w:szCs w:val="9"/>
              </w:rPr>
            </w:pPr>
          </w:p>
        </w:tc>
        <w:tc>
          <w:tcPr>
            <w:tcW w:w="30" w:type="dxa"/>
            <w:tcBorders>
              <w:top w:val="nil"/>
              <w:left w:val="nil"/>
              <w:bottom w:val="nil"/>
              <w:right w:val="nil"/>
            </w:tcBorders>
            <w:vAlign w:val="bottom"/>
          </w:tcPr>
          <w:p w:rsidR="00962A7C" w:rsidRDefault="00962A7C">
            <w:pPr>
              <w:widowControl w:val="0"/>
              <w:autoSpaceDE w:val="0"/>
              <w:autoSpaceDN w:val="0"/>
              <w:adjustRightInd w:val="0"/>
              <w:spacing w:after="0" w:line="240" w:lineRule="auto"/>
              <w:rPr>
                <w:rFonts w:ascii="Times New Roman" w:hAnsi="Times New Roman" w:cs="Times New Roman"/>
                <w:sz w:val="2"/>
                <w:szCs w:val="2"/>
              </w:rPr>
            </w:pPr>
          </w:p>
        </w:tc>
      </w:tr>
      <w:tr w:rsidR="00962A7C" w:rsidTr="00AE3C2F">
        <w:trPr>
          <w:trHeight w:val="233"/>
        </w:trPr>
        <w:tc>
          <w:tcPr>
            <w:tcW w:w="3780" w:type="dxa"/>
            <w:vMerge w:val="restart"/>
            <w:tcBorders>
              <w:top w:val="nil"/>
              <w:left w:val="single" w:sz="8" w:space="0" w:color="auto"/>
              <w:bottom w:val="nil"/>
              <w:right w:val="single" w:sz="8" w:space="0" w:color="auto"/>
            </w:tcBorders>
            <w:vAlign w:val="bottom"/>
          </w:tcPr>
          <w:p w:rsidR="00962A7C" w:rsidRDefault="00962A7C">
            <w:pPr>
              <w:widowControl w:val="0"/>
              <w:autoSpaceDE w:val="0"/>
              <w:autoSpaceDN w:val="0"/>
              <w:adjustRightInd w:val="0"/>
              <w:spacing w:after="0" w:line="240" w:lineRule="auto"/>
              <w:ind w:left="48"/>
              <w:jc w:val="center"/>
              <w:rPr>
                <w:rFonts w:ascii="Times New Roman" w:hAnsi="Times New Roman" w:cs="Times New Roman"/>
                <w:sz w:val="24"/>
                <w:szCs w:val="24"/>
              </w:rPr>
            </w:pPr>
            <w:r>
              <w:rPr>
                <w:rFonts w:ascii="Arial" w:hAnsi="Arial" w:cs="Arial"/>
                <w:sz w:val="18"/>
                <w:szCs w:val="18"/>
              </w:rPr>
              <w:t>LÁBREA</w:t>
            </w:r>
          </w:p>
        </w:tc>
        <w:tc>
          <w:tcPr>
            <w:tcW w:w="5580" w:type="dxa"/>
            <w:vMerge w:val="restart"/>
            <w:tcBorders>
              <w:top w:val="nil"/>
              <w:left w:val="nil"/>
              <w:right w:val="single" w:sz="8" w:space="0" w:color="auto"/>
            </w:tcBorders>
            <w:vAlign w:val="bottom"/>
          </w:tcPr>
          <w:p w:rsidR="00962A7C" w:rsidRDefault="00962A7C" w:rsidP="00962A7C">
            <w:pPr>
              <w:widowControl w:val="0"/>
              <w:autoSpaceDE w:val="0"/>
              <w:autoSpaceDN w:val="0"/>
              <w:adjustRightInd w:val="0"/>
              <w:spacing w:after="0" w:line="240" w:lineRule="auto"/>
              <w:ind w:left="140"/>
              <w:jc w:val="both"/>
              <w:rPr>
                <w:rFonts w:ascii="Times New Roman" w:hAnsi="Times New Roman" w:cs="Times New Roman"/>
                <w:sz w:val="24"/>
                <w:szCs w:val="24"/>
              </w:rPr>
            </w:pPr>
            <w:r>
              <w:rPr>
                <w:rFonts w:ascii="Arial" w:hAnsi="Arial" w:cs="Arial"/>
                <w:sz w:val="16"/>
                <w:szCs w:val="16"/>
              </w:rPr>
              <w:t>Promover educação através do ensino, pesquisa e extensão visando o desenvolvimento socioambiental local e regional do médio Purus.</w:t>
            </w:r>
          </w:p>
        </w:tc>
        <w:tc>
          <w:tcPr>
            <w:tcW w:w="30" w:type="dxa"/>
            <w:tcBorders>
              <w:top w:val="nil"/>
              <w:left w:val="nil"/>
              <w:bottom w:val="nil"/>
              <w:right w:val="nil"/>
            </w:tcBorders>
            <w:vAlign w:val="bottom"/>
          </w:tcPr>
          <w:p w:rsidR="00962A7C" w:rsidRDefault="00962A7C">
            <w:pPr>
              <w:widowControl w:val="0"/>
              <w:autoSpaceDE w:val="0"/>
              <w:autoSpaceDN w:val="0"/>
              <w:adjustRightInd w:val="0"/>
              <w:spacing w:after="0" w:line="240" w:lineRule="auto"/>
              <w:rPr>
                <w:rFonts w:ascii="Times New Roman" w:hAnsi="Times New Roman" w:cs="Times New Roman"/>
                <w:sz w:val="2"/>
                <w:szCs w:val="2"/>
              </w:rPr>
            </w:pPr>
          </w:p>
        </w:tc>
      </w:tr>
      <w:tr w:rsidR="00962A7C" w:rsidTr="00AE3C2F">
        <w:trPr>
          <w:trHeight w:val="129"/>
        </w:trPr>
        <w:tc>
          <w:tcPr>
            <w:tcW w:w="3780" w:type="dxa"/>
            <w:vMerge/>
            <w:tcBorders>
              <w:top w:val="nil"/>
              <w:left w:val="single" w:sz="8" w:space="0" w:color="auto"/>
              <w:bottom w:val="nil"/>
              <w:right w:val="single" w:sz="8" w:space="0" w:color="auto"/>
            </w:tcBorders>
            <w:vAlign w:val="bottom"/>
          </w:tcPr>
          <w:p w:rsidR="00962A7C" w:rsidRDefault="00962A7C">
            <w:pPr>
              <w:widowControl w:val="0"/>
              <w:autoSpaceDE w:val="0"/>
              <w:autoSpaceDN w:val="0"/>
              <w:adjustRightInd w:val="0"/>
              <w:spacing w:after="0" w:line="240" w:lineRule="auto"/>
              <w:rPr>
                <w:rFonts w:ascii="Times New Roman" w:hAnsi="Times New Roman" w:cs="Times New Roman"/>
                <w:sz w:val="11"/>
                <w:szCs w:val="11"/>
              </w:rPr>
            </w:pPr>
          </w:p>
        </w:tc>
        <w:tc>
          <w:tcPr>
            <w:tcW w:w="5580" w:type="dxa"/>
            <w:vMerge/>
            <w:tcBorders>
              <w:left w:val="nil"/>
              <w:right w:val="single" w:sz="8" w:space="0" w:color="auto"/>
            </w:tcBorders>
            <w:vAlign w:val="bottom"/>
          </w:tcPr>
          <w:p w:rsidR="00962A7C" w:rsidRDefault="00962A7C" w:rsidP="001065D4">
            <w:pPr>
              <w:widowControl w:val="0"/>
              <w:autoSpaceDE w:val="0"/>
              <w:autoSpaceDN w:val="0"/>
              <w:adjustRightInd w:val="0"/>
              <w:spacing w:after="0" w:line="240" w:lineRule="auto"/>
              <w:ind w:left="140"/>
              <w:jc w:val="both"/>
              <w:rPr>
                <w:rFonts w:ascii="Times New Roman" w:hAnsi="Times New Roman" w:cs="Times New Roman"/>
                <w:sz w:val="24"/>
                <w:szCs w:val="24"/>
              </w:rPr>
            </w:pPr>
          </w:p>
        </w:tc>
        <w:tc>
          <w:tcPr>
            <w:tcW w:w="30" w:type="dxa"/>
            <w:tcBorders>
              <w:top w:val="nil"/>
              <w:left w:val="nil"/>
              <w:bottom w:val="nil"/>
              <w:right w:val="nil"/>
            </w:tcBorders>
            <w:vAlign w:val="bottom"/>
          </w:tcPr>
          <w:p w:rsidR="00962A7C" w:rsidRDefault="00962A7C">
            <w:pPr>
              <w:widowControl w:val="0"/>
              <w:autoSpaceDE w:val="0"/>
              <w:autoSpaceDN w:val="0"/>
              <w:adjustRightInd w:val="0"/>
              <w:spacing w:after="0" w:line="240" w:lineRule="auto"/>
              <w:rPr>
                <w:rFonts w:ascii="Times New Roman" w:hAnsi="Times New Roman" w:cs="Times New Roman"/>
                <w:sz w:val="2"/>
                <w:szCs w:val="2"/>
              </w:rPr>
            </w:pPr>
          </w:p>
        </w:tc>
      </w:tr>
      <w:tr w:rsidR="00962A7C" w:rsidTr="00AE3C2F">
        <w:trPr>
          <w:trHeight w:val="89"/>
        </w:trPr>
        <w:tc>
          <w:tcPr>
            <w:tcW w:w="3780" w:type="dxa"/>
            <w:tcBorders>
              <w:top w:val="nil"/>
              <w:left w:val="single" w:sz="8" w:space="0" w:color="auto"/>
              <w:bottom w:val="single" w:sz="8" w:space="0" w:color="auto"/>
              <w:right w:val="single" w:sz="8" w:space="0" w:color="auto"/>
            </w:tcBorders>
            <w:vAlign w:val="bottom"/>
          </w:tcPr>
          <w:p w:rsidR="00962A7C" w:rsidRDefault="00962A7C">
            <w:pPr>
              <w:widowControl w:val="0"/>
              <w:autoSpaceDE w:val="0"/>
              <w:autoSpaceDN w:val="0"/>
              <w:adjustRightInd w:val="0"/>
              <w:spacing w:after="0" w:line="240" w:lineRule="auto"/>
              <w:rPr>
                <w:rFonts w:ascii="Times New Roman" w:hAnsi="Times New Roman" w:cs="Times New Roman"/>
                <w:sz w:val="7"/>
                <w:szCs w:val="7"/>
              </w:rPr>
            </w:pPr>
          </w:p>
        </w:tc>
        <w:tc>
          <w:tcPr>
            <w:tcW w:w="5580" w:type="dxa"/>
            <w:vMerge/>
            <w:tcBorders>
              <w:left w:val="nil"/>
              <w:bottom w:val="single" w:sz="8" w:space="0" w:color="auto"/>
              <w:right w:val="single" w:sz="8" w:space="0" w:color="auto"/>
            </w:tcBorders>
            <w:vAlign w:val="bottom"/>
          </w:tcPr>
          <w:p w:rsidR="00962A7C" w:rsidRDefault="00962A7C" w:rsidP="001065D4">
            <w:pPr>
              <w:widowControl w:val="0"/>
              <w:autoSpaceDE w:val="0"/>
              <w:autoSpaceDN w:val="0"/>
              <w:adjustRightInd w:val="0"/>
              <w:spacing w:after="0" w:line="240" w:lineRule="auto"/>
              <w:jc w:val="both"/>
              <w:rPr>
                <w:rFonts w:ascii="Times New Roman" w:hAnsi="Times New Roman" w:cs="Times New Roman"/>
                <w:sz w:val="7"/>
                <w:szCs w:val="7"/>
              </w:rPr>
            </w:pPr>
          </w:p>
        </w:tc>
        <w:tc>
          <w:tcPr>
            <w:tcW w:w="30" w:type="dxa"/>
            <w:tcBorders>
              <w:top w:val="nil"/>
              <w:left w:val="nil"/>
              <w:bottom w:val="nil"/>
              <w:right w:val="nil"/>
            </w:tcBorders>
            <w:vAlign w:val="bottom"/>
          </w:tcPr>
          <w:p w:rsidR="00962A7C" w:rsidRDefault="00962A7C">
            <w:pPr>
              <w:widowControl w:val="0"/>
              <w:autoSpaceDE w:val="0"/>
              <w:autoSpaceDN w:val="0"/>
              <w:adjustRightInd w:val="0"/>
              <w:spacing w:after="0" w:line="240" w:lineRule="auto"/>
              <w:rPr>
                <w:rFonts w:ascii="Times New Roman" w:hAnsi="Times New Roman" w:cs="Times New Roman"/>
                <w:sz w:val="2"/>
                <w:szCs w:val="2"/>
              </w:rPr>
            </w:pPr>
          </w:p>
        </w:tc>
      </w:tr>
      <w:tr w:rsidR="008C263E" w:rsidTr="001065D4">
        <w:trPr>
          <w:trHeight w:val="265"/>
        </w:trPr>
        <w:tc>
          <w:tcPr>
            <w:tcW w:w="3780" w:type="dxa"/>
            <w:tcBorders>
              <w:top w:val="nil"/>
              <w:left w:val="single" w:sz="8" w:space="0" w:color="auto"/>
              <w:bottom w:val="single" w:sz="8" w:space="0" w:color="auto"/>
              <w:right w:val="single" w:sz="8" w:space="0" w:color="auto"/>
            </w:tcBorders>
            <w:vAlign w:val="bottom"/>
          </w:tcPr>
          <w:p w:rsidR="008C263E" w:rsidRDefault="00E25104">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18"/>
                <w:szCs w:val="18"/>
              </w:rPr>
              <w:t>MANAUS - CENTRO</w:t>
            </w:r>
          </w:p>
        </w:tc>
        <w:tc>
          <w:tcPr>
            <w:tcW w:w="5580" w:type="dxa"/>
            <w:tcBorders>
              <w:top w:val="nil"/>
              <w:left w:val="nil"/>
              <w:bottom w:val="single" w:sz="8" w:space="0" w:color="auto"/>
              <w:right w:val="single" w:sz="8" w:space="0" w:color="auto"/>
            </w:tcBorders>
            <w:vAlign w:val="bottom"/>
          </w:tcPr>
          <w:p w:rsidR="008C263E" w:rsidRDefault="00E25104" w:rsidP="001065D4">
            <w:pPr>
              <w:widowControl w:val="0"/>
              <w:autoSpaceDE w:val="0"/>
              <w:autoSpaceDN w:val="0"/>
              <w:adjustRightInd w:val="0"/>
              <w:spacing w:after="0" w:line="240" w:lineRule="auto"/>
              <w:ind w:left="140"/>
              <w:jc w:val="both"/>
              <w:rPr>
                <w:rFonts w:ascii="Times New Roman" w:hAnsi="Times New Roman" w:cs="Times New Roman"/>
                <w:sz w:val="24"/>
                <w:szCs w:val="24"/>
              </w:rPr>
            </w:pPr>
            <w:r>
              <w:rPr>
                <w:rFonts w:ascii="Arial" w:hAnsi="Arial" w:cs="Arial"/>
                <w:sz w:val="16"/>
                <w:szCs w:val="16"/>
              </w:rPr>
              <w:t>Promover educação com qualidade e competência.</w:t>
            </w:r>
          </w:p>
        </w:tc>
        <w:tc>
          <w:tcPr>
            <w:tcW w:w="3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962A7C" w:rsidTr="00053D56">
        <w:trPr>
          <w:trHeight w:val="237"/>
        </w:trPr>
        <w:tc>
          <w:tcPr>
            <w:tcW w:w="3780" w:type="dxa"/>
            <w:vMerge w:val="restart"/>
            <w:tcBorders>
              <w:top w:val="nil"/>
              <w:left w:val="single" w:sz="8" w:space="0" w:color="auto"/>
              <w:bottom w:val="nil"/>
              <w:right w:val="single" w:sz="8" w:space="0" w:color="auto"/>
            </w:tcBorders>
            <w:vAlign w:val="bottom"/>
          </w:tcPr>
          <w:p w:rsidR="00962A7C" w:rsidRDefault="00962A7C">
            <w:pPr>
              <w:widowControl w:val="0"/>
              <w:autoSpaceDE w:val="0"/>
              <w:autoSpaceDN w:val="0"/>
              <w:adjustRightInd w:val="0"/>
              <w:spacing w:after="0" w:line="240" w:lineRule="auto"/>
              <w:ind w:left="48"/>
              <w:jc w:val="center"/>
              <w:rPr>
                <w:rFonts w:ascii="Times New Roman" w:hAnsi="Times New Roman" w:cs="Times New Roman"/>
                <w:sz w:val="24"/>
                <w:szCs w:val="24"/>
              </w:rPr>
            </w:pPr>
            <w:r>
              <w:rPr>
                <w:rFonts w:ascii="Arial" w:hAnsi="Arial" w:cs="Arial"/>
                <w:w w:val="99"/>
                <w:sz w:val="18"/>
                <w:szCs w:val="18"/>
              </w:rPr>
              <w:t>MANAUS - DISTRITO INDUSTRIAL</w:t>
            </w:r>
          </w:p>
        </w:tc>
        <w:tc>
          <w:tcPr>
            <w:tcW w:w="5580" w:type="dxa"/>
            <w:vMerge w:val="restart"/>
            <w:tcBorders>
              <w:top w:val="nil"/>
              <w:left w:val="nil"/>
              <w:right w:val="single" w:sz="8" w:space="0" w:color="auto"/>
            </w:tcBorders>
            <w:vAlign w:val="bottom"/>
          </w:tcPr>
          <w:p w:rsidR="00962A7C" w:rsidRDefault="00962A7C" w:rsidP="001065D4">
            <w:pPr>
              <w:widowControl w:val="0"/>
              <w:autoSpaceDE w:val="0"/>
              <w:autoSpaceDN w:val="0"/>
              <w:adjustRightInd w:val="0"/>
              <w:spacing w:after="0" w:line="240" w:lineRule="auto"/>
              <w:ind w:left="140"/>
              <w:jc w:val="both"/>
              <w:rPr>
                <w:rFonts w:ascii="Times New Roman" w:hAnsi="Times New Roman" w:cs="Times New Roman"/>
                <w:sz w:val="24"/>
                <w:szCs w:val="24"/>
              </w:rPr>
            </w:pPr>
            <w:r>
              <w:rPr>
                <w:rFonts w:ascii="Arial" w:hAnsi="Arial" w:cs="Arial"/>
                <w:sz w:val="16"/>
                <w:szCs w:val="16"/>
              </w:rPr>
              <w:t>Promover educação tecnológica e pesquisa aplicada com qualidade para a</w:t>
            </w:r>
          </w:p>
          <w:p w:rsidR="00962A7C" w:rsidRDefault="00962A7C" w:rsidP="001065D4">
            <w:pPr>
              <w:widowControl w:val="0"/>
              <w:autoSpaceDE w:val="0"/>
              <w:autoSpaceDN w:val="0"/>
              <w:adjustRightInd w:val="0"/>
              <w:spacing w:after="0" w:line="240" w:lineRule="auto"/>
              <w:ind w:left="140"/>
              <w:jc w:val="both"/>
              <w:rPr>
                <w:rFonts w:ascii="Times New Roman" w:hAnsi="Times New Roman" w:cs="Times New Roman"/>
                <w:sz w:val="24"/>
                <w:szCs w:val="24"/>
              </w:rPr>
            </w:pPr>
            <w:r>
              <w:rPr>
                <w:rFonts w:ascii="Arial" w:hAnsi="Arial" w:cs="Arial"/>
                <w:sz w:val="16"/>
                <w:szCs w:val="16"/>
              </w:rPr>
              <w:t>sociedade amazonense.</w:t>
            </w:r>
          </w:p>
        </w:tc>
        <w:tc>
          <w:tcPr>
            <w:tcW w:w="30" w:type="dxa"/>
            <w:tcBorders>
              <w:top w:val="nil"/>
              <w:left w:val="nil"/>
              <w:bottom w:val="nil"/>
              <w:right w:val="nil"/>
            </w:tcBorders>
            <w:vAlign w:val="bottom"/>
          </w:tcPr>
          <w:p w:rsidR="00962A7C" w:rsidRDefault="00962A7C">
            <w:pPr>
              <w:widowControl w:val="0"/>
              <w:autoSpaceDE w:val="0"/>
              <w:autoSpaceDN w:val="0"/>
              <w:adjustRightInd w:val="0"/>
              <w:spacing w:after="0" w:line="240" w:lineRule="auto"/>
              <w:rPr>
                <w:rFonts w:ascii="Times New Roman" w:hAnsi="Times New Roman" w:cs="Times New Roman"/>
                <w:sz w:val="2"/>
                <w:szCs w:val="2"/>
              </w:rPr>
            </w:pPr>
          </w:p>
        </w:tc>
      </w:tr>
      <w:tr w:rsidR="00962A7C" w:rsidTr="00053D56">
        <w:trPr>
          <w:trHeight w:val="130"/>
        </w:trPr>
        <w:tc>
          <w:tcPr>
            <w:tcW w:w="3780" w:type="dxa"/>
            <w:vMerge/>
            <w:tcBorders>
              <w:top w:val="nil"/>
              <w:left w:val="single" w:sz="8" w:space="0" w:color="auto"/>
              <w:bottom w:val="nil"/>
              <w:right w:val="single" w:sz="8" w:space="0" w:color="auto"/>
            </w:tcBorders>
            <w:vAlign w:val="bottom"/>
          </w:tcPr>
          <w:p w:rsidR="00962A7C" w:rsidRDefault="00962A7C">
            <w:pPr>
              <w:widowControl w:val="0"/>
              <w:autoSpaceDE w:val="0"/>
              <w:autoSpaceDN w:val="0"/>
              <w:adjustRightInd w:val="0"/>
              <w:spacing w:after="0" w:line="240" w:lineRule="auto"/>
              <w:rPr>
                <w:rFonts w:ascii="Times New Roman" w:hAnsi="Times New Roman" w:cs="Times New Roman"/>
                <w:sz w:val="11"/>
                <w:szCs w:val="11"/>
              </w:rPr>
            </w:pPr>
          </w:p>
        </w:tc>
        <w:tc>
          <w:tcPr>
            <w:tcW w:w="5580" w:type="dxa"/>
            <w:vMerge/>
            <w:tcBorders>
              <w:left w:val="nil"/>
              <w:right w:val="single" w:sz="8" w:space="0" w:color="auto"/>
            </w:tcBorders>
            <w:vAlign w:val="bottom"/>
          </w:tcPr>
          <w:p w:rsidR="00962A7C" w:rsidRDefault="00962A7C" w:rsidP="001065D4">
            <w:pPr>
              <w:widowControl w:val="0"/>
              <w:autoSpaceDE w:val="0"/>
              <w:autoSpaceDN w:val="0"/>
              <w:adjustRightInd w:val="0"/>
              <w:spacing w:after="0" w:line="240" w:lineRule="auto"/>
              <w:ind w:left="140"/>
              <w:jc w:val="both"/>
              <w:rPr>
                <w:rFonts w:ascii="Times New Roman" w:hAnsi="Times New Roman" w:cs="Times New Roman"/>
                <w:sz w:val="24"/>
                <w:szCs w:val="24"/>
              </w:rPr>
            </w:pPr>
          </w:p>
        </w:tc>
        <w:tc>
          <w:tcPr>
            <w:tcW w:w="30" w:type="dxa"/>
            <w:tcBorders>
              <w:top w:val="nil"/>
              <w:left w:val="nil"/>
              <w:bottom w:val="nil"/>
              <w:right w:val="nil"/>
            </w:tcBorders>
            <w:vAlign w:val="bottom"/>
          </w:tcPr>
          <w:p w:rsidR="00962A7C" w:rsidRDefault="00962A7C">
            <w:pPr>
              <w:widowControl w:val="0"/>
              <w:autoSpaceDE w:val="0"/>
              <w:autoSpaceDN w:val="0"/>
              <w:adjustRightInd w:val="0"/>
              <w:spacing w:after="0" w:line="240" w:lineRule="auto"/>
              <w:rPr>
                <w:rFonts w:ascii="Times New Roman" w:hAnsi="Times New Roman" w:cs="Times New Roman"/>
                <w:sz w:val="2"/>
                <w:szCs w:val="2"/>
              </w:rPr>
            </w:pPr>
          </w:p>
        </w:tc>
      </w:tr>
      <w:tr w:rsidR="00962A7C" w:rsidTr="00053D56">
        <w:trPr>
          <w:trHeight w:val="90"/>
        </w:trPr>
        <w:tc>
          <w:tcPr>
            <w:tcW w:w="3780" w:type="dxa"/>
            <w:tcBorders>
              <w:top w:val="nil"/>
              <w:left w:val="single" w:sz="8" w:space="0" w:color="auto"/>
              <w:bottom w:val="single" w:sz="8" w:space="0" w:color="auto"/>
              <w:right w:val="single" w:sz="8" w:space="0" w:color="auto"/>
            </w:tcBorders>
            <w:vAlign w:val="bottom"/>
          </w:tcPr>
          <w:p w:rsidR="00962A7C" w:rsidRDefault="00962A7C">
            <w:pPr>
              <w:widowControl w:val="0"/>
              <w:autoSpaceDE w:val="0"/>
              <w:autoSpaceDN w:val="0"/>
              <w:adjustRightInd w:val="0"/>
              <w:spacing w:after="0" w:line="240" w:lineRule="auto"/>
              <w:rPr>
                <w:rFonts w:ascii="Times New Roman" w:hAnsi="Times New Roman" w:cs="Times New Roman"/>
                <w:sz w:val="7"/>
                <w:szCs w:val="7"/>
              </w:rPr>
            </w:pPr>
          </w:p>
        </w:tc>
        <w:tc>
          <w:tcPr>
            <w:tcW w:w="5580" w:type="dxa"/>
            <w:vMerge/>
            <w:tcBorders>
              <w:left w:val="nil"/>
              <w:bottom w:val="single" w:sz="8" w:space="0" w:color="auto"/>
              <w:right w:val="single" w:sz="8" w:space="0" w:color="auto"/>
            </w:tcBorders>
            <w:vAlign w:val="bottom"/>
          </w:tcPr>
          <w:p w:rsidR="00962A7C" w:rsidRDefault="00962A7C" w:rsidP="001065D4">
            <w:pPr>
              <w:widowControl w:val="0"/>
              <w:autoSpaceDE w:val="0"/>
              <w:autoSpaceDN w:val="0"/>
              <w:adjustRightInd w:val="0"/>
              <w:spacing w:after="0" w:line="240" w:lineRule="auto"/>
              <w:jc w:val="both"/>
              <w:rPr>
                <w:rFonts w:ascii="Times New Roman" w:hAnsi="Times New Roman" w:cs="Times New Roman"/>
                <w:sz w:val="7"/>
                <w:szCs w:val="7"/>
              </w:rPr>
            </w:pPr>
          </w:p>
        </w:tc>
        <w:tc>
          <w:tcPr>
            <w:tcW w:w="30" w:type="dxa"/>
            <w:tcBorders>
              <w:top w:val="nil"/>
              <w:left w:val="nil"/>
              <w:bottom w:val="nil"/>
              <w:right w:val="nil"/>
            </w:tcBorders>
            <w:vAlign w:val="bottom"/>
          </w:tcPr>
          <w:p w:rsidR="00962A7C" w:rsidRDefault="00962A7C">
            <w:pPr>
              <w:widowControl w:val="0"/>
              <w:autoSpaceDE w:val="0"/>
              <w:autoSpaceDN w:val="0"/>
              <w:adjustRightInd w:val="0"/>
              <w:spacing w:after="0" w:line="240" w:lineRule="auto"/>
              <w:rPr>
                <w:rFonts w:ascii="Times New Roman" w:hAnsi="Times New Roman" w:cs="Times New Roman"/>
                <w:sz w:val="2"/>
                <w:szCs w:val="2"/>
              </w:rPr>
            </w:pPr>
          </w:p>
        </w:tc>
      </w:tr>
      <w:tr w:rsidR="00962A7C" w:rsidTr="00041EF3">
        <w:trPr>
          <w:trHeight w:val="240"/>
        </w:trPr>
        <w:tc>
          <w:tcPr>
            <w:tcW w:w="3780" w:type="dxa"/>
            <w:vMerge w:val="restart"/>
            <w:tcBorders>
              <w:top w:val="nil"/>
              <w:left w:val="single" w:sz="8" w:space="0" w:color="auto"/>
              <w:bottom w:val="nil"/>
              <w:right w:val="single" w:sz="8" w:space="0" w:color="auto"/>
            </w:tcBorders>
            <w:vAlign w:val="bottom"/>
          </w:tcPr>
          <w:p w:rsidR="00962A7C" w:rsidRDefault="00962A7C">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18"/>
                <w:szCs w:val="18"/>
              </w:rPr>
              <w:t>MANAUS - ZONA LESTE</w:t>
            </w:r>
          </w:p>
        </w:tc>
        <w:tc>
          <w:tcPr>
            <w:tcW w:w="5580" w:type="dxa"/>
            <w:vMerge w:val="restart"/>
            <w:tcBorders>
              <w:top w:val="nil"/>
              <w:left w:val="nil"/>
              <w:right w:val="single" w:sz="8" w:space="0" w:color="auto"/>
            </w:tcBorders>
            <w:vAlign w:val="bottom"/>
          </w:tcPr>
          <w:p w:rsidR="00962A7C" w:rsidRDefault="00962A7C" w:rsidP="001065D4">
            <w:pPr>
              <w:widowControl w:val="0"/>
              <w:autoSpaceDE w:val="0"/>
              <w:autoSpaceDN w:val="0"/>
              <w:adjustRightInd w:val="0"/>
              <w:spacing w:after="0" w:line="240" w:lineRule="auto"/>
              <w:ind w:left="140"/>
              <w:jc w:val="both"/>
              <w:rPr>
                <w:rFonts w:ascii="Times New Roman" w:hAnsi="Times New Roman" w:cs="Times New Roman"/>
                <w:sz w:val="24"/>
                <w:szCs w:val="24"/>
              </w:rPr>
            </w:pPr>
            <w:r>
              <w:rPr>
                <w:rFonts w:ascii="Arial" w:hAnsi="Arial" w:cs="Arial"/>
                <w:sz w:val="16"/>
                <w:szCs w:val="16"/>
              </w:rPr>
              <w:t>Formar profissionais para atuar na cadeia de valor do setor primário, através do ensino, pesquisa e extensão, com comprometimento e melhoria contínua da qualificação do pessoal.</w:t>
            </w:r>
          </w:p>
        </w:tc>
        <w:tc>
          <w:tcPr>
            <w:tcW w:w="30" w:type="dxa"/>
            <w:tcBorders>
              <w:top w:val="nil"/>
              <w:left w:val="nil"/>
              <w:bottom w:val="nil"/>
              <w:right w:val="nil"/>
            </w:tcBorders>
            <w:vAlign w:val="bottom"/>
          </w:tcPr>
          <w:p w:rsidR="00962A7C" w:rsidRDefault="00962A7C">
            <w:pPr>
              <w:widowControl w:val="0"/>
              <w:autoSpaceDE w:val="0"/>
              <w:autoSpaceDN w:val="0"/>
              <w:adjustRightInd w:val="0"/>
              <w:spacing w:after="0" w:line="240" w:lineRule="auto"/>
              <w:rPr>
                <w:rFonts w:ascii="Times New Roman" w:hAnsi="Times New Roman" w:cs="Times New Roman"/>
                <w:sz w:val="2"/>
                <w:szCs w:val="2"/>
              </w:rPr>
            </w:pPr>
          </w:p>
        </w:tc>
      </w:tr>
      <w:tr w:rsidR="00962A7C" w:rsidTr="00041EF3">
        <w:trPr>
          <w:trHeight w:val="200"/>
        </w:trPr>
        <w:tc>
          <w:tcPr>
            <w:tcW w:w="3780" w:type="dxa"/>
            <w:vMerge/>
            <w:tcBorders>
              <w:top w:val="nil"/>
              <w:left w:val="single" w:sz="8" w:space="0" w:color="auto"/>
              <w:bottom w:val="nil"/>
              <w:right w:val="single" w:sz="8" w:space="0" w:color="auto"/>
            </w:tcBorders>
            <w:vAlign w:val="bottom"/>
          </w:tcPr>
          <w:p w:rsidR="00962A7C" w:rsidRDefault="00962A7C">
            <w:pPr>
              <w:widowControl w:val="0"/>
              <w:autoSpaceDE w:val="0"/>
              <w:autoSpaceDN w:val="0"/>
              <w:adjustRightInd w:val="0"/>
              <w:spacing w:after="0" w:line="240" w:lineRule="auto"/>
              <w:rPr>
                <w:rFonts w:ascii="Times New Roman" w:hAnsi="Times New Roman" w:cs="Times New Roman"/>
                <w:sz w:val="17"/>
                <w:szCs w:val="17"/>
              </w:rPr>
            </w:pPr>
          </w:p>
        </w:tc>
        <w:tc>
          <w:tcPr>
            <w:tcW w:w="5580" w:type="dxa"/>
            <w:vMerge/>
            <w:tcBorders>
              <w:left w:val="nil"/>
              <w:right w:val="single" w:sz="8" w:space="0" w:color="auto"/>
            </w:tcBorders>
            <w:vAlign w:val="bottom"/>
          </w:tcPr>
          <w:p w:rsidR="00962A7C" w:rsidRDefault="00962A7C" w:rsidP="001065D4">
            <w:pPr>
              <w:widowControl w:val="0"/>
              <w:autoSpaceDE w:val="0"/>
              <w:autoSpaceDN w:val="0"/>
              <w:adjustRightInd w:val="0"/>
              <w:spacing w:after="0" w:line="240" w:lineRule="auto"/>
              <w:ind w:left="140"/>
              <w:jc w:val="both"/>
              <w:rPr>
                <w:rFonts w:ascii="Times New Roman" w:hAnsi="Times New Roman" w:cs="Times New Roman"/>
                <w:sz w:val="24"/>
                <w:szCs w:val="24"/>
              </w:rPr>
            </w:pPr>
          </w:p>
        </w:tc>
        <w:tc>
          <w:tcPr>
            <w:tcW w:w="30" w:type="dxa"/>
            <w:tcBorders>
              <w:top w:val="nil"/>
              <w:left w:val="nil"/>
              <w:bottom w:val="nil"/>
              <w:right w:val="nil"/>
            </w:tcBorders>
            <w:vAlign w:val="bottom"/>
          </w:tcPr>
          <w:p w:rsidR="00962A7C" w:rsidRDefault="00962A7C">
            <w:pPr>
              <w:widowControl w:val="0"/>
              <w:autoSpaceDE w:val="0"/>
              <w:autoSpaceDN w:val="0"/>
              <w:adjustRightInd w:val="0"/>
              <w:spacing w:after="0" w:line="240" w:lineRule="auto"/>
              <w:rPr>
                <w:rFonts w:ascii="Times New Roman" w:hAnsi="Times New Roman" w:cs="Times New Roman"/>
                <w:sz w:val="2"/>
                <w:szCs w:val="2"/>
              </w:rPr>
            </w:pPr>
          </w:p>
        </w:tc>
      </w:tr>
      <w:tr w:rsidR="00962A7C" w:rsidTr="00041EF3">
        <w:trPr>
          <w:trHeight w:val="215"/>
        </w:trPr>
        <w:tc>
          <w:tcPr>
            <w:tcW w:w="3780" w:type="dxa"/>
            <w:tcBorders>
              <w:top w:val="nil"/>
              <w:left w:val="single" w:sz="8" w:space="0" w:color="auto"/>
              <w:bottom w:val="single" w:sz="8" w:space="0" w:color="auto"/>
              <w:right w:val="single" w:sz="8" w:space="0" w:color="auto"/>
            </w:tcBorders>
            <w:vAlign w:val="bottom"/>
          </w:tcPr>
          <w:p w:rsidR="00962A7C" w:rsidRDefault="00962A7C">
            <w:pPr>
              <w:widowControl w:val="0"/>
              <w:autoSpaceDE w:val="0"/>
              <w:autoSpaceDN w:val="0"/>
              <w:adjustRightInd w:val="0"/>
              <w:spacing w:after="0" w:line="240" w:lineRule="auto"/>
              <w:rPr>
                <w:rFonts w:ascii="Times New Roman" w:hAnsi="Times New Roman" w:cs="Times New Roman"/>
                <w:sz w:val="18"/>
                <w:szCs w:val="18"/>
              </w:rPr>
            </w:pPr>
          </w:p>
        </w:tc>
        <w:tc>
          <w:tcPr>
            <w:tcW w:w="5580" w:type="dxa"/>
            <w:vMerge/>
            <w:tcBorders>
              <w:left w:val="nil"/>
              <w:bottom w:val="single" w:sz="8" w:space="0" w:color="auto"/>
              <w:right w:val="single" w:sz="8" w:space="0" w:color="auto"/>
            </w:tcBorders>
            <w:vAlign w:val="bottom"/>
          </w:tcPr>
          <w:p w:rsidR="00962A7C" w:rsidRDefault="00962A7C" w:rsidP="001065D4">
            <w:pPr>
              <w:widowControl w:val="0"/>
              <w:autoSpaceDE w:val="0"/>
              <w:autoSpaceDN w:val="0"/>
              <w:adjustRightInd w:val="0"/>
              <w:spacing w:after="0" w:line="240" w:lineRule="auto"/>
              <w:ind w:left="140"/>
              <w:jc w:val="both"/>
              <w:rPr>
                <w:rFonts w:ascii="Times New Roman" w:hAnsi="Times New Roman" w:cs="Times New Roman"/>
                <w:sz w:val="24"/>
                <w:szCs w:val="24"/>
              </w:rPr>
            </w:pPr>
          </w:p>
        </w:tc>
        <w:tc>
          <w:tcPr>
            <w:tcW w:w="30" w:type="dxa"/>
            <w:tcBorders>
              <w:top w:val="nil"/>
              <w:left w:val="nil"/>
              <w:bottom w:val="nil"/>
              <w:right w:val="nil"/>
            </w:tcBorders>
            <w:vAlign w:val="bottom"/>
          </w:tcPr>
          <w:p w:rsidR="00962A7C" w:rsidRDefault="00962A7C">
            <w:pPr>
              <w:widowControl w:val="0"/>
              <w:autoSpaceDE w:val="0"/>
              <w:autoSpaceDN w:val="0"/>
              <w:adjustRightInd w:val="0"/>
              <w:spacing w:after="0" w:line="240" w:lineRule="auto"/>
              <w:rPr>
                <w:rFonts w:ascii="Times New Roman" w:hAnsi="Times New Roman" w:cs="Times New Roman"/>
                <w:sz w:val="2"/>
                <w:szCs w:val="2"/>
              </w:rPr>
            </w:pPr>
          </w:p>
        </w:tc>
      </w:tr>
      <w:tr w:rsidR="008C263E" w:rsidTr="001065D4">
        <w:trPr>
          <w:trHeight w:val="257"/>
        </w:trPr>
        <w:tc>
          <w:tcPr>
            <w:tcW w:w="3780" w:type="dxa"/>
            <w:vMerge w:val="restart"/>
            <w:tcBorders>
              <w:top w:val="nil"/>
              <w:left w:val="single" w:sz="8" w:space="0" w:color="auto"/>
              <w:bottom w:val="nil"/>
              <w:right w:val="single" w:sz="8" w:space="0" w:color="auto"/>
            </w:tcBorders>
            <w:vAlign w:val="bottom"/>
          </w:tcPr>
          <w:p w:rsidR="008C263E" w:rsidRDefault="00E25104">
            <w:pPr>
              <w:widowControl w:val="0"/>
              <w:autoSpaceDE w:val="0"/>
              <w:autoSpaceDN w:val="0"/>
              <w:adjustRightInd w:val="0"/>
              <w:spacing w:after="0" w:line="240" w:lineRule="auto"/>
              <w:ind w:left="128"/>
              <w:jc w:val="center"/>
              <w:rPr>
                <w:rFonts w:ascii="Times New Roman" w:hAnsi="Times New Roman" w:cs="Times New Roman"/>
                <w:sz w:val="24"/>
                <w:szCs w:val="24"/>
              </w:rPr>
            </w:pPr>
            <w:r>
              <w:rPr>
                <w:rFonts w:ascii="Arial" w:hAnsi="Arial" w:cs="Arial"/>
                <w:w w:val="99"/>
                <w:sz w:val="18"/>
                <w:szCs w:val="18"/>
              </w:rPr>
              <w:t>MAUÉS</w:t>
            </w:r>
          </w:p>
        </w:tc>
        <w:tc>
          <w:tcPr>
            <w:tcW w:w="5580" w:type="dxa"/>
            <w:tcBorders>
              <w:top w:val="nil"/>
              <w:left w:val="nil"/>
              <w:bottom w:val="nil"/>
              <w:right w:val="single" w:sz="8" w:space="0" w:color="auto"/>
            </w:tcBorders>
            <w:vAlign w:val="bottom"/>
          </w:tcPr>
          <w:p w:rsidR="008C263E" w:rsidRDefault="00E25104" w:rsidP="001065D4">
            <w:pPr>
              <w:widowControl w:val="0"/>
              <w:autoSpaceDE w:val="0"/>
              <w:autoSpaceDN w:val="0"/>
              <w:adjustRightInd w:val="0"/>
              <w:spacing w:after="0" w:line="240" w:lineRule="auto"/>
              <w:ind w:left="140"/>
              <w:jc w:val="both"/>
              <w:rPr>
                <w:rFonts w:ascii="Times New Roman" w:hAnsi="Times New Roman" w:cs="Times New Roman"/>
                <w:sz w:val="24"/>
                <w:szCs w:val="24"/>
              </w:rPr>
            </w:pPr>
            <w:r>
              <w:rPr>
                <w:rFonts w:ascii="Arial" w:hAnsi="Arial" w:cs="Arial"/>
                <w:sz w:val="16"/>
                <w:szCs w:val="16"/>
              </w:rPr>
              <w:t>Formar profissionais técnicos com qualidade e excelência da Mesorregião</w:t>
            </w:r>
            <w:r w:rsidR="00F32340">
              <w:rPr>
                <w:rFonts w:ascii="Arial" w:hAnsi="Arial" w:cs="Arial"/>
                <w:sz w:val="16"/>
                <w:szCs w:val="16"/>
              </w:rPr>
              <w:t xml:space="preserve"> </w:t>
            </w:r>
          </w:p>
        </w:tc>
        <w:tc>
          <w:tcPr>
            <w:tcW w:w="3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rsidTr="001065D4">
        <w:trPr>
          <w:trHeight w:val="111"/>
        </w:trPr>
        <w:tc>
          <w:tcPr>
            <w:tcW w:w="3780" w:type="dxa"/>
            <w:vMerge/>
            <w:tcBorders>
              <w:top w:val="nil"/>
              <w:left w:val="single" w:sz="8" w:space="0" w:color="auto"/>
              <w:bottom w:val="nil"/>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9"/>
                <w:szCs w:val="9"/>
              </w:rPr>
            </w:pPr>
          </w:p>
        </w:tc>
        <w:tc>
          <w:tcPr>
            <w:tcW w:w="5580" w:type="dxa"/>
            <w:vMerge w:val="restart"/>
            <w:tcBorders>
              <w:top w:val="nil"/>
              <w:left w:val="nil"/>
              <w:bottom w:val="nil"/>
              <w:right w:val="single" w:sz="8" w:space="0" w:color="auto"/>
            </w:tcBorders>
            <w:vAlign w:val="bottom"/>
          </w:tcPr>
          <w:p w:rsidR="008C263E" w:rsidRDefault="00E25104" w:rsidP="001065D4">
            <w:pPr>
              <w:widowControl w:val="0"/>
              <w:autoSpaceDE w:val="0"/>
              <w:autoSpaceDN w:val="0"/>
              <w:adjustRightInd w:val="0"/>
              <w:spacing w:after="0" w:line="240" w:lineRule="auto"/>
              <w:ind w:left="140"/>
              <w:jc w:val="both"/>
              <w:rPr>
                <w:rFonts w:ascii="Times New Roman" w:hAnsi="Times New Roman" w:cs="Times New Roman"/>
                <w:sz w:val="24"/>
                <w:szCs w:val="24"/>
              </w:rPr>
            </w:pPr>
            <w:r>
              <w:rPr>
                <w:rFonts w:ascii="Arial" w:hAnsi="Arial" w:cs="Arial"/>
                <w:sz w:val="16"/>
                <w:szCs w:val="16"/>
              </w:rPr>
              <w:t>de Maués.</w:t>
            </w:r>
          </w:p>
        </w:tc>
        <w:tc>
          <w:tcPr>
            <w:tcW w:w="3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rsidTr="001065D4">
        <w:trPr>
          <w:trHeight w:val="102"/>
        </w:trPr>
        <w:tc>
          <w:tcPr>
            <w:tcW w:w="3780" w:type="dxa"/>
            <w:tcBorders>
              <w:top w:val="nil"/>
              <w:left w:val="single" w:sz="8" w:space="0" w:color="auto"/>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8"/>
                <w:szCs w:val="8"/>
              </w:rPr>
            </w:pPr>
          </w:p>
        </w:tc>
        <w:tc>
          <w:tcPr>
            <w:tcW w:w="5580" w:type="dxa"/>
            <w:vMerge/>
            <w:tcBorders>
              <w:top w:val="nil"/>
              <w:left w:val="nil"/>
              <w:bottom w:val="single" w:sz="8" w:space="0" w:color="auto"/>
              <w:right w:val="single" w:sz="8" w:space="0" w:color="auto"/>
            </w:tcBorders>
            <w:vAlign w:val="bottom"/>
          </w:tcPr>
          <w:p w:rsidR="008C263E" w:rsidRDefault="008C263E" w:rsidP="001065D4">
            <w:pPr>
              <w:widowControl w:val="0"/>
              <w:autoSpaceDE w:val="0"/>
              <w:autoSpaceDN w:val="0"/>
              <w:adjustRightInd w:val="0"/>
              <w:spacing w:after="0" w:line="240" w:lineRule="auto"/>
              <w:jc w:val="both"/>
              <w:rPr>
                <w:rFonts w:ascii="Times New Roman" w:hAnsi="Times New Roman" w:cs="Times New Roman"/>
                <w:sz w:val="8"/>
                <w:szCs w:val="8"/>
              </w:rPr>
            </w:pPr>
          </w:p>
        </w:tc>
        <w:tc>
          <w:tcPr>
            <w:tcW w:w="3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962A7C" w:rsidTr="00370C6F">
        <w:trPr>
          <w:trHeight w:val="234"/>
        </w:trPr>
        <w:tc>
          <w:tcPr>
            <w:tcW w:w="3780" w:type="dxa"/>
            <w:vMerge w:val="restart"/>
            <w:tcBorders>
              <w:top w:val="nil"/>
              <w:left w:val="single" w:sz="8" w:space="0" w:color="auto"/>
              <w:bottom w:val="nil"/>
              <w:right w:val="single" w:sz="8" w:space="0" w:color="auto"/>
            </w:tcBorders>
            <w:vAlign w:val="bottom"/>
          </w:tcPr>
          <w:p w:rsidR="00962A7C" w:rsidRDefault="00962A7C">
            <w:pPr>
              <w:widowControl w:val="0"/>
              <w:autoSpaceDE w:val="0"/>
              <w:autoSpaceDN w:val="0"/>
              <w:adjustRightInd w:val="0"/>
              <w:spacing w:after="0" w:line="240" w:lineRule="auto"/>
              <w:ind w:left="228"/>
              <w:jc w:val="center"/>
              <w:rPr>
                <w:rFonts w:ascii="Times New Roman" w:hAnsi="Times New Roman" w:cs="Times New Roman"/>
                <w:sz w:val="24"/>
                <w:szCs w:val="24"/>
              </w:rPr>
            </w:pPr>
            <w:r>
              <w:rPr>
                <w:rFonts w:ascii="Arial" w:hAnsi="Arial" w:cs="Arial"/>
                <w:w w:val="97"/>
                <w:sz w:val="18"/>
                <w:szCs w:val="18"/>
              </w:rPr>
              <w:t>PARINTINS</w:t>
            </w:r>
          </w:p>
        </w:tc>
        <w:tc>
          <w:tcPr>
            <w:tcW w:w="5580" w:type="dxa"/>
            <w:vMerge w:val="restart"/>
            <w:tcBorders>
              <w:top w:val="nil"/>
              <w:left w:val="nil"/>
              <w:right w:val="single" w:sz="8" w:space="0" w:color="auto"/>
            </w:tcBorders>
            <w:vAlign w:val="bottom"/>
          </w:tcPr>
          <w:p w:rsidR="00962A7C" w:rsidRDefault="00962A7C" w:rsidP="001065D4">
            <w:pPr>
              <w:widowControl w:val="0"/>
              <w:autoSpaceDE w:val="0"/>
              <w:autoSpaceDN w:val="0"/>
              <w:adjustRightInd w:val="0"/>
              <w:spacing w:after="0" w:line="240" w:lineRule="auto"/>
              <w:ind w:left="140"/>
              <w:jc w:val="both"/>
              <w:rPr>
                <w:rFonts w:ascii="Times New Roman" w:hAnsi="Times New Roman" w:cs="Times New Roman"/>
                <w:sz w:val="24"/>
                <w:szCs w:val="24"/>
              </w:rPr>
            </w:pPr>
            <w:r>
              <w:rPr>
                <w:rFonts w:ascii="Arial" w:hAnsi="Arial" w:cs="Arial"/>
                <w:sz w:val="16"/>
                <w:szCs w:val="16"/>
              </w:rPr>
              <w:t>Promover a formação de profissionais do Polo Parintins, através do Ensino,</w:t>
            </w:r>
          </w:p>
          <w:p w:rsidR="00962A7C" w:rsidRDefault="00962A7C" w:rsidP="001065D4">
            <w:pPr>
              <w:widowControl w:val="0"/>
              <w:autoSpaceDE w:val="0"/>
              <w:autoSpaceDN w:val="0"/>
              <w:adjustRightInd w:val="0"/>
              <w:spacing w:after="0" w:line="240" w:lineRule="auto"/>
              <w:ind w:left="140"/>
              <w:jc w:val="both"/>
              <w:rPr>
                <w:rFonts w:ascii="Times New Roman" w:hAnsi="Times New Roman" w:cs="Times New Roman"/>
                <w:sz w:val="24"/>
                <w:szCs w:val="24"/>
              </w:rPr>
            </w:pPr>
            <w:r>
              <w:rPr>
                <w:rFonts w:ascii="Arial" w:hAnsi="Arial" w:cs="Arial"/>
                <w:sz w:val="16"/>
                <w:szCs w:val="16"/>
              </w:rPr>
              <w:t>Pesquisa e Extensão com excelência e qualidade.</w:t>
            </w:r>
          </w:p>
        </w:tc>
        <w:tc>
          <w:tcPr>
            <w:tcW w:w="30" w:type="dxa"/>
            <w:tcBorders>
              <w:top w:val="nil"/>
              <w:left w:val="nil"/>
              <w:bottom w:val="nil"/>
              <w:right w:val="nil"/>
            </w:tcBorders>
            <w:vAlign w:val="bottom"/>
          </w:tcPr>
          <w:p w:rsidR="00962A7C" w:rsidRDefault="00962A7C">
            <w:pPr>
              <w:widowControl w:val="0"/>
              <w:autoSpaceDE w:val="0"/>
              <w:autoSpaceDN w:val="0"/>
              <w:adjustRightInd w:val="0"/>
              <w:spacing w:after="0" w:line="240" w:lineRule="auto"/>
              <w:rPr>
                <w:rFonts w:ascii="Times New Roman" w:hAnsi="Times New Roman" w:cs="Times New Roman"/>
                <w:sz w:val="2"/>
                <w:szCs w:val="2"/>
              </w:rPr>
            </w:pPr>
          </w:p>
        </w:tc>
      </w:tr>
      <w:tr w:rsidR="00962A7C" w:rsidTr="00370C6F">
        <w:trPr>
          <w:trHeight w:val="135"/>
        </w:trPr>
        <w:tc>
          <w:tcPr>
            <w:tcW w:w="3780" w:type="dxa"/>
            <w:vMerge/>
            <w:tcBorders>
              <w:top w:val="nil"/>
              <w:left w:val="single" w:sz="8" w:space="0" w:color="auto"/>
              <w:bottom w:val="nil"/>
              <w:right w:val="single" w:sz="8" w:space="0" w:color="auto"/>
            </w:tcBorders>
            <w:vAlign w:val="bottom"/>
          </w:tcPr>
          <w:p w:rsidR="00962A7C" w:rsidRDefault="00962A7C">
            <w:pPr>
              <w:widowControl w:val="0"/>
              <w:autoSpaceDE w:val="0"/>
              <w:autoSpaceDN w:val="0"/>
              <w:adjustRightInd w:val="0"/>
              <w:spacing w:after="0" w:line="240" w:lineRule="auto"/>
              <w:rPr>
                <w:rFonts w:ascii="Times New Roman" w:hAnsi="Times New Roman" w:cs="Times New Roman"/>
                <w:sz w:val="11"/>
                <w:szCs w:val="11"/>
              </w:rPr>
            </w:pPr>
          </w:p>
        </w:tc>
        <w:tc>
          <w:tcPr>
            <w:tcW w:w="5580" w:type="dxa"/>
            <w:vMerge/>
            <w:tcBorders>
              <w:left w:val="nil"/>
              <w:right w:val="single" w:sz="8" w:space="0" w:color="auto"/>
            </w:tcBorders>
            <w:vAlign w:val="bottom"/>
          </w:tcPr>
          <w:p w:rsidR="00962A7C" w:rsidRDefault="00962A7C" w:rsidP="001065D4">
            <w:pPr>
              <w:widowControl w:val="0"/>
              <w:autoSpaceDE w:val="0"/>
              <w:autoSpaceDN w:val="0"/>
              <w:adjustRightInd w:val="0"/>
              <w:spacing w:after="0" w:line="240" w:lineRule="auto"/>
              <w:ind w:left="140"/>
              <w:jc w:val="both"/>
              <w:rPr>
                <w:rFonts w:ascii="Times New Roman" w:hAnsi="Times New Roman" w:cs="Times New Roman"/>
                <w:sz w:val="24"/>
                <w:szCs w:val="24"/>
              </w:rPr>
            </w:pPr>
          </w:p>
        </w:tc>
        <w:tc>
          <w:tcPr>
            <w:tcW w:w="30" w:type="dxa"/>
            <w:tcBorders>
              <w:top w:val="nil"/>
              <w:left w:val="nil"/>
              <w:bottom w:val="nil"/>
              <w:right w:val="nil"/>
            </w:tcBorders>
            <w:vAlign w:val="bottom"/>
          </w:tcPr>
          <w:p w:rsidR="00962A7C" w:rsidRDefault="00962A7C">
            <w:pPr>
              <w:widowControl w:val="0"/>
              <w:autoSpaceDE w:val="0"/>
              <w:autoSpaceDN w:val="0"/>
              <w:adjustRightInd w:val="0"/>
              <w:spacing w:after="0" w:line="240" w:lineRule="auto"/>
              <w:rPr>
                <w:rFonts w:ascii="Times New Roman" w:hAnsi="Times New Roman" w:cs="Times New Roman"/>
                <w:sz w:val="2"/>
                <w:szCs w:val="2"/>
              </w:rPr>
            </w:pPr>
          </w:p>
        </w:tc>
      </w:tr>
      <w:tr w:rsidR="00962A7C" w:rsidTr="00370C6F">
        <w:trPr>
          <w:trHeight w:val="88"/>
        </w:trPr>
        <w:tc>
          <w:tcPr>
            <w:tcW w:w="3780" w:type="dxa"/>
            <w:tcBorders>
              <w:top w:val="nil"/>
              <w:left w:val="single" w:sz="8" w:space="0" w:color="auto"/>
              <w:bottom w:val="single" w:sz="8" w:space="0" w:color="auto"/>
              <w:right w:val="single" w:sz="8" w:space="0" w:color="auto"/>
            </w:tcBorders>
            <w:vAlign w:val="bottom"/>
          </w:tcPr>
          <w:p w:rsidR="00962A7C" w:rsidRDefault="00962A7C">
            <w:pPr>
              <w:widowControl w:val="0"/>
              <w:autoSpaceDE w:val="0"/>
              <w:autoSpaceDN w:val="0"/>
              <w:adjustRightInd w:val="0"/>
              <w:spacing w:after="0" w:line="240" w:lineRule="auto"/>
              <w:rPr>
                <w:rFonts w:ascii="Times New Roman" w:hAnsi="Times New Roman" w:cs="Times New Roman"/>
                <w:sz w:val="7"/>
                <w:szCs w:val="7"/>
              </w:rPr>
            </w:pPr>
          </w:p>
        </w:tc>
        <w:tc>
          <w:tcPr>
            <w:tcW w:w="5580" w:type="dxa"/>
            <w:vMerge/>
            <w:tcBorders>
              <w:left w:val="nil"/>
              <w:bottom w:val="single" w:sz="8" w:space="0" w:color="auto"/>
              <w:right w:val="single" w:sz="8" w:space="0" w:color="auto"/>
            </w:tcBorders>
            <w:vAlign w:val="bottom"/>
          </w:tcPr>
          <w:p w:rsidR="00962A7C" w:rsidRDefault="00962A7C" w:rsidP="001065D4">
            <w:pPr>
              <w:widowControl w:val="0"/>
              <w:autoSpaceDE w:val="0"/>
              <w:autoSpaceDN w:val="0"/>
              <w:adjustRightInd w:val="0"/>
              <w:spacing w:after="0" w:line="240" w:lineRule="auto"/>
              <w:jc w:val="both"/>
              <w:rPr>
                <w:rFonts w:ascii="Times New Roman" w:hAnsi="Times New Roman" w:cs="Times New Roman"/>
                <w:sz w:val="7"/>
                <w:szCs w:val="7"/>
              </w:rPr>
            </w:pPr>
          </w:p>
        </w:tc>
        <w:tc>
          <w:tcPr>
            <w:tcW w:w="30" w:type="dxa"/>
            <w:tcBorders>
              <w:top w:val="nil"/>
              <w:left w:val="nil"/>
              <w:bottom w:val="nil"/>
              <w:right w:val="nil"/>
            </w:tcBorders>
            <w:vAlign w:val="bottom"/>
          </w:tcPr>
          <w:p w:rsidR="00962A7C" w:rsidRDefault="00962A7C">
            <w:pPr>
              <w:widowControl w:val="0"/>
              <w:autoSpaceDE w:val="0"/>
              <w:autoSpaceDN w:val="0"/>
              <w:adjustRightInd w:val="0"/>
              <w:spacing w:after="0" w:line="240" w:lineRule="auto"/>
              <w:rPr>
                <w:rFonts w:ascii="Times New Roman" w:hAnsi="Times New Roman" w:cs="Times New Roman"/>
                <w:sz w:val="2"/>
                <w:szCs w:val="2"/>
              </w:rPr>
            </w:pPr>
          </w:p>
        </w:tc>
      </w:tr>
      <w:tr w:rsidR="00962A7C" w:rsidTr="007D750F">
        <w:trPr>
          <w:trHeight w:val="237"/>
        </w:trPr>
        <w:tc>
          <w:tcPr>
            <w:tcW w:w="3780" w:type="dxa"/>
            <w:vMerge w:val="restart"/>
            <w:tcBorders>
              <w:top w:val="nil"/>
              <w:left w:val="single" w:sz="8" w:space="0" w:color="auto"/>
              <w:bottom w:val="nil"/>
              <w:right w:val="single" w:sz="8" w:space="0" w:color="auto"/>
            </w:tcBorders>
            <w:vAlign w:val="bottom"/>
          </w:tcPr>
          <w:p w:rsidR="00962A7C" w:rsidRDefault="00962A7C">
            <w:pPr>
              <w:widowControl w:val="0"/>
              <w:autoSpaceDE w:val="0"/>
              <w:autoSpaceDN w:val="0"/>
              <w:adjustRightInd w:val="0"/>
              <w:spacing w:after="0" w:line="240" w:lineRule="auto"/>
              <w:ind w:left="128"/>
              <w:jc w:val="center"/>
              <w:rPr>
                <w:rFonts w:ascii="Times New Roman" w:hAnsi="Times New Roman" w:cs="Times New Roman"/>
                <w:sz w:val="24"/>
                <w:szCs w:val="24"/>
              </w:rPr>
            </w:pPr>
            <w:r>
              <w:rPr>
                <w:rFonts w:ascii="Arial" w:hAnsi="Arial" w:cs="Arial"/>
                <w:w w:val="99"/>
                <w:sz w:val="18"/>
                <w:szCs w:val="18"/>
              </w:rPr>
              <w:t>PRESIDENTE FIGUEIREDO</w:t>
            </w:r>
          </w:p>
        </w:tc>
        <w:tc>
          <w:tcPr>
            <w:tcW w:w="5580" w:type="dxa"/>
            <w:vMerge w:val="restart"/>
            <w:tcBorders>
              <w:top w:val="nil"/>
              <w:left w:val="nil"/>
              <w:right w:val="single" w:sz="8" w:space="0" w:color="auto"/>
            </w:tcBorders>
            <w:vAlign w:val="bottom"/>
          </w:tcPr>
          <w:p w:rsidR="00962A7C" w:rsidRDefault="002E10C0" w:rsidP="002E10C0">
            <w:pPr>
              <w:widowControl w:val="0"/>
              <w:autoSpaceDE w:val="0"/>
              <w:autoSpaceDN w:val="0"/>
              <w:adjustRightInd w:val="0"/>
              <w:spacing w:after="0" w:line="240" w:lineRule="auto"/>
              <w:ind w:left="140"/>
              <w:jc w:val="both"/>
              <w:rPr>
                <w:rFonts w:ascii="Times New Roman" w:hAnsi="Times New Roman" w:cs="Times New Roman"/>
                <w:sz w:val="24"/>
                <w:szCs w:val="24"/>
              </w:rPr>
            </w:pPr>
            <w:r>
              <w:rPr>
                <w:rFonts w:ascii="Arial" w:hAnsi="Arial" w:cs="Arial"/>
                <w:sz w:val="16"/>
                <w:szCs w:val="16"/>
              </w:rPr>
              <w:t xml:space="preserve">Promover com qualidade e excelência a Educação Profissional, por meio do </w:t>
            </w:r>
            <w:r w:rsidR="00962A7C">
              <w:rPr>
                <w:rFonts w:ascii="Arial" w:hAnsi="Arial" w:cs="Arial"/>
                <w:sz w:val="16"/>
                <w:szCs w:val="16"/>
              </w:rPr>
              <w:t>Ensino, Pesquisa e Extensão, visando ao desenvolvimento sustentável do</w:t>
            </w:r>
            <w:r>
              <w:rPr>
                <w:rFonts w:ascii="Arial" w:hAnsi="Arial" w:cs="Arial"/>
                <w:sz w:val="16"/>
                <w:szCs w:val="16"/>
              </w:rPr>
              <w:t xml:space="preserve"> </w:t>
            </w:r>
            <w:r w:rsidR="00962A7C">
              <w:rPr>
                <w:rFonts w:ascii="Arial" w:hAnsi="Arial" w:cs="Arial"/>
                <w:sz w:val="16"/>
                <w:szCs w:val="16"/>
              </w:rPr>
              <w:t>município de Presidente Figueiredo.</w:t>
            </w:r>
          </w:p>
        </w:tc>
        <w:tc>
          <w:tcPr>
            <w:tcW w:w="30" w:type="dxa"/>
            <w:tcBorders>
              <w:top w:val="nil"/>
              <w:left w:val="nil"/>
              <w:bottom w:val="nil"/>
              <w:right w:val="nil"/>
            </w:tcBorders>
            <w:vAlign w:val="bottom"/>
          </w:tcPr>
          <w:p w:rsidR="00962A7C" w:rsidRDefault="00962A7C">
            <w:pPr>
              <w:widowControl w:val="0"/>
              <w:autoSpaceDE w:val="0"/>
              <w:autoSpaceDN w:val="0"/>
              <w:adjustRightInd w:val="0"/>
              <w:spacing w:after="0" w:line="240" w:lineRule="auto"/>
              <w:rPr>
                <w:rFonts w:ascii="Times New Roman" w:hAnsi="Times New Roman" w:cs="Times New Roman"/>
                <w:sz w:val="2"/>
                <w:szCs w:val="2"/>
              </w:rPr>
            </w:pPr>
          </w:p>
        </w:tc>
      </w:tr>
      <w:tr w:rsidR="00962A7C" w:rsidTr="007D750F">
        <w:trPr>
          <w:trHeight w:val="200"/>
        </w:trPr>
        <w:tc>
          <w:tcPr>
            <w:tcW w:w="3780" w:type="dxa"/>
            <w:vMerge/>
            <w:tcBorders>
              <w:top w:val="nil"/>
              <w:left w:val="single" w:sz="8" w:space="0" w:color="auto"/>
              <w:bottom w:val="nil"/>
              <w:right w:val="single" w:sz="8" w:space="0" w:color="auto"/>
            </w:tcBorders>
            <w:vAlign w:val="bottom"/>
          </w:tcPr>
          <w:p w:rsidR="00962A7C" w:rsidRDefault="00962A7C">
            <w:pPr>
              <w:widowControl w:val="0"/>
              <w:autoSpaceDE w:val="0"/>
              <w:autoSpaceDN w:val="0"/>
              <w:adjustRightInd w:val="0"/>
              <w:spacing w:after="0" w:line="240" w:lineRule="auto"/>
              <w:rPr>
                <w:rFonts w:ascii="Times New Roman" w:hAnsi="Times New Roman" w:cs="Times New Roman"/>
                <w:sz w:val="17"/>
                <w:szCs w:val="17"/>
              </w:rPr>
            </w:pPr>
          </w:p>
        </w:tc>
        <w:tc>
          <w:tcPr>
            <w:tcW w:w="5580" w:type="dxa"/>
            <w:vMerge/>
            <w:tcBorders>
              <w:left w:val="nil"/>
              <w:right w:val="single" w:sz="8" w:space="0" w:color="auto"/>
            </w:tcBorders>
            <w:vAlign w:val="bottom"/>
          </w:tcPr>
          <w:p w:rsidR="00962A7C" w:rsidRDefault="00962A7C" w:rsidP="001065D4">
            <w:pPr>
              <w:widowControl w:val="0"/>
              <w:autoSpaceDE w:val="0"/>
              <w:autoSpaceDN w:val="0"/>
              <w:adjustRightInd w:val="0"/>
              <w:spacing w:after="0" w:line="240" w:lineRule="auto"/>
              <w:ind w:left="140"/>
              <w:jc w:val="both"/>
              <w:rPr>
                <w:rFonts w:ascii="Times New Roman" w:hAnsi="Times New Roman" w:cs="Times New Roman"/>
                <w:sz w:val="24"/>
                <w:szCs w:val="24"/>
              </w:rPr>
            </w:pPr>
          </w:p>
        </w:tc>
        <w:tc>
          <w:tcPr>
            <w:tcW w:w="30" w:type="dxa"/>
            <w:tcBorders>
              <w:top w:val="nil"/>
              <w:left w:val="nil"/>
              <w:bottom w:val="nil"/>
              <w:right w:val="nil"/>
            </w:tcBorders>
            <w:vAlign w:val="bottom"/>
          </w:tcPr>
          <w:p w:rsidR="00962A7C" w:rsidRDefault="00962A7C">
            <w:pPr>
              <w:widowControl w:val="0"/>
              <w:autoSpaceDE w:val="0"/>
              <w:autoSpaceDN w:val="0"/>
              <w:adjustRightInd w:val="0"/>
              <w:spacing w:after="0" w:line="240" w:lineRule="auto"/>
              <w:rPr>
                <w:rFonts w:ascii="Times New Roman" w:hAnsi="Times New Roman" w:cs="Times New Roman"/>
                <w:sz w:val="2"/>
                <w:szCs w:val="2"/>
              </w:rPr>
            </w:pPr>
          </w:p>
        </w:tc>
      </w:tr>
      <w:tr w:rsidR="00962A7C" w:rsidTr="007D750F">
        <w:trPr>
          <w:trHeight w:val="212"/>
        </w:trPr>
        <w:tc>
          <w:tcPr>
            <w:tcW w:w="3780" w:type="dxa"/>
            <w:tcBorders>
              <w:top w:val="nil"/>
              <w:left w:val="single" w:sz="8" w:space="0" w:color="auto"/>
              <w:bottom w:val="single" w:sz="8" w:space="0" w:color="auto"/>
              <w:right w:val="single" w:sz="8" w:space="0" w:color="auto"/>
            </w:tcBorders>
            <w:vAlign w:val="bottom"/>
          </w:tcPr>
          <w:p w:rsidR="00962A7C" w:rsidRDefault="00962A7C">
            <w:pPr>
              <w:widowControl w:val="0"/>
              <w:autoSpaceDE w:val="0"/>
              <w:autoSpaceDN w:val="0"/>
              <w:adjustRightInd w:val="0"/>
              <w:spacing w:after="0" w:line="240" w:lineRule="auto"/>
              <w:rPr>
                <w:rFonts w:ascii="Times New Roman" w:hAnsi="Times New Roman" w:cs="Times New Roman"/>
                <w:sz w:val="18"/>
                <w:szCs w:val="18"/>
              </w:rPr>
            </w:pPr>
          </w:p>
        </w:tc>
        <w:tc>
          <w:tcPr>
            <w:tcW w:w="5580" w:type="dxa"/>
            <w:vMerge/>
            <w:tcBorders>
              <w:left w:val="nil"/>
              <w:bottom w:val="single" w:sz="8" w:space="0" w:color="auto"/>
              <w:right w:val="single" w:sz="8" w:space="0" w:color="auto"/>
            </w:tcBorders>
            <w:vAlign w:val="bottom"/>
          </w:tcPr>
          <w:p w:rsidR="00962A7C" w:rsidRDefault="00962A7C" w:rsidP="001065D4">
            <w:pPr>
              <w:widowControl w:val="0"/>
              <w:autoSpaceDE w:val="0"/>
              <w:autoSpaceDN w:val="0"/>
              <w:adjustRightInd w:val="0"/>
              <w:spacing w:after="0" w:line="240" w:lineRule="auto"/>
              <w:ind w:left="140"/>
              <w:jc w:val="both"/>
              <w:rPr>
                <w:rFonts w:ascii="Times New Roman" w:hAnsi="Times New Roman" w:cs="Times New Roman"/>
                <w:sz w:val="24"/>
                <w:szCs w:val="24"/>
              </w:rPr>
            </w:pPr>
          </w:p>
        </w:tc>
        <w:tc>
          <w:tcPr>
            <w:tcW w:w="30" w:type="dxa"/>
            <w:tcBorders>
              <w:top w:val="nil"/>
              <w:left w:val="nil"/>
              <w:bottom w:val="nil"/>
              <w:right w:val="nil"/>
            </w:tcBorders>
            <w:vAlign w:val="bottom"/>
          </w:tcPr>
          <w:p w:rsidR="00962A7C" w:rsidRDefault="00962A7C">
            <w:pPr>
              <w:widowControl w:val="0"/>
              <w:autoSpaceDE w:val="0"/>
              <w:autoSpaceDN w:val="0"/>
              <w:adjustRightInd w:val="0"/>
              <w:spacing w:after="0" w:line="240" w:lineRule="auto"/>
              <w:rPr>
                <w:rFonts w:ascii="Times New Roman" w:hAnsi="Times New Roman" w:cs="Times New Roman"/>
                <w:sz w:val="2"/>
                <w:szCs w:val="2"/>
              </w:rPr>
            </w:pPr>
          </w:p>
        </w:tc>
      </w:tr>
      <w:tr w:rsidR="00962A7C" w:rsidTr="007E5644">
        <w:trPr>
          <w:trHeight w:val="248"/>
        </w:trPr>
        <w:tc>
          <w:tcPr>
            <w:tcW w:w="3780" w:type="dxa"/>
            <w:vMerge w:val="restart"/>
            <w:tcBorders>
              <w:top w:val="nil"/>
              <w:left w:val="single" w:sz="8" w:space="0" w:color="auto"/>
              <w:bottom w:val="nil"/>
              <w:right w:val="single" w:sz="8" w:space="0" w:color="auto"/>
            </w:tcBorders>
            <w:vAlign w:val="bottom"/>
          </w:tcPr>
          <w:p w:rsidR="00962A7C" w:rsidRDefault="00962A7C">
            <w:pPr>
              <w:widowControl w:val="0"/>
              <w:autoSpaceDE w:val="0"/>
              <w:autoSpaceDN w:val="0"/>
              <w:adjustRightInd w:val="0"/>
              <w:spacing w:after="0" w:line="240" w:lineRule="auto"/>
              <w:ind w:left="228"/>
              <w:jc w:val="center"/>
              <w:rPr>
                <w:rFonts w:ascii="Times New Roman" w:hAnsi="Times New Roman" w:cs="Times New Roman"/>
                <w:sz w:val="24"/>
                <w:szCs w:val="24"/>
              </w:rPr>
            </w:pPr>
            <w:r>
              <w:rPr>
                <w:rFonts w:ascii="Arial" w:hAnsi="Arial" w:cs="Arial"/>
                <w:w w:val="99"/>
                <w:sz w:val="18"/>
                <w:szCs w:val="18"/>
              </w:rPr>
              <w:t>SÃO GABRIEL DA CACHOEIRA</w:t>
            </w:r>
          </w:p>
        </w:tc>
        <w:tc>
          <w:tcPr>
            <w:tcW w:w="5580" w:type="dxa"/>
            <w:vMerge w:val="restart"/>
            <w:tcBorders>
              <w:top w:val="nil"/>
              <w:left w:val="nil"/>
              <w:right w:val="single" w:sz="8" w:space="0" w:color="auto"/>
            </w:tcBorders>
            <w:vAlign w:val="bottom"/>
          </w:tcPr>
          <w:p w:rsidR="00962A7C" w:rsidRDefault="00962A7C" w:rsidP="002E10C0">
            <w:pPr>
              <w:widowControl w:val="0"/>
              <w:autoSpaceDE w:val="0"/>
              <w:autoSpaceDN w:val="0"/>
              <w:adjustRightInd w:val="0"/>
              <w:spacing w:after="0" w:line="240" w:lineRule="auto"/>
              <w:ind w:left="140"/>
              <w:jc w:val="both"/>
              <w:rPr>
                <w:rFonts w:ascii="Times New Roman" w:hAnsi="Times New Roman" w:cs="Times New Roman"/>
                <w:sz w:val="24"/>
                <w:szCs w:val="24"/>
              </w:rPr>
            </w:pPr>
            <w:r>
              <w:rPr>
                <w:rFonts w:ascii="Arial" w:hAnsi="Arial" w:cs="Arial"/>
                <w:sz w:val="16"/>
                <w:szCs w:val="16"/>
              </w:rPr>
              <w:t>Formar profissionais nas comunidades do Rio Negro através do ensino,</w:t>
            </w:r>
            <w:r w:rsidR="002E10C0">
              <w:rPr>
                <w:rFonts w:ascii="Arial" w:hAnsi="Arial" w:cs="Arial"/>
                <w:sz w:val="16"/>
                <w:szCs w:val="16"/>
              </w:rPr>
              <w:t xml:space="preserve"> </w:t>
            </w:r>
            <w:r>
              <w:rPr>
                <w:rFonts w:ascii="Arial" w:hAnsi="Arial" w:cs="Arial"/>
                <w:sz w:val="16"/>
                <w:szCs w:val="16"/>
              </w:rPr>
              <w:t>pesquisa e extensão, com interculturalidade e qualidade.</w:t>
            </w:r>
          </w:p>
        </w:tc>
        <w:tc>
          <w:tcPr>
            <w:tcW w:w="30" w:type="dxa"/>
            <w:tcBorders>
              <w:top w:val="nil"/>
              <w:left w:val="nil"/>
              <w:bottom w:val="nil"/>
              <w:right w:val="nil"/>
            </w:tcBorders>
            <w:vAlign w:val="bottom"/>
          </w:tcPr>
          <w:p w:rsidR="00962A7C" w:rsidRDefault="00962A7C">
            <w:pPr>
              <w:widowControl w:val="0"/>
              <w:autoSpaceDE w:val="0"/>
              <w:autoSpaceDN w:val="0"/>
              <w:adjustRightInd w:val="0"/>
              <w:spacing w:after="0" w:line="240" w:lineRule="auto"/>
              <w:rPr>
                <w:rFonts w:ascii="Times New Roman" w:hAnsi="Times New Roman" w:cs="Times New Roman"/>
                <w:sz w:val="2"/>
                <w:szCs w:val="2"/>
              </w:rPr>
            </w:pPr>
          </w:p>
        </w:tc>
      </w:tr>
      <w:tr w:rsidR="00962A7C" w:rsidTr="007E5644">
        <w:trPr>
          <w:trHeight w:val="140"/>
        </w:trPr>
        <w:tc>
          <w:tcPr>
            <w:tcW w:w="3780" w:type="dxa"/>
            <w:vMerge/>
            <w:tcBorders>
              <w:top w:val="nil"/>
              <w:left w:val="single" w:sz="8" w:space="0" w:color="auto"/>
              <w:bottom w:val="nil"/>
              <w:right w:val="single" w:sz="8" w:space="0" w:color="auto"/>
            </w:tcBorders>
            <w:vAlign w:val="bottom"/>
          </w:tcPr>
          <w:p w:rsidR="00962A7C" w:rsidRDefault="00962A7C">
            <w:pPr>
              <w:widowControl w:val="0"/>
              <w:autoSpaceDE w:val="0"/>
              <w:autoSpaceDN w:val="0"/>
              <w:adjustRightInd w:val="0"/>
              <w:spacing w:after="0" w:line="240" w:lineRule="auto"/>
              <w:rPr>
                <w:rFonts w:ascii="Times New Roman" w:hAnsi="Times New Roman" w:cs="Times New Roman"/>
                <w:sz w:val="12"/>
                <w:szCs w:val="12"/>
              </w:rPr>
            </w:pPr>
          </w:p>
        </w:tc>
        <w:tc>
          <w:tcPr>
            <w:tcW w:w="5580" w:type="dxa"/>
            <w:vMerge/>
            <w:tcBorders>
              <w:left w:val="nil"/>
              <w:right w:val="single" w:sz="8" w:space="0" w:color="auto"/>
            </w:tcBorders>
            <w:vAlign w:val="bottom"/>
          </w:tcPr>
          <w:p w:rsidR="00962A7C" w:rsidRDefault="00962A7C" w:rsidP="001065D4">
            <w:pPr>
              <w:widowControl w:val="0"/>
              <w:autoSpaceDE w:val="0"/>
              <w:autoSpaceDN w:val="0"/>
              <w:adjustRightInd w:val="0"/>
              <w:spacing w:after="0" w:line="240" w:lineRule="auto"/>
              <w:ind w:left="140"/>
              <w:jc w:val="both"/>
              <w:rPr>
                <w:rFonts w:ascii="Times New Roman" w:hAnsi="Times New Roman" w:cs="Times New Roman"/>
                <w:sz w:val="24"/>
                <w:szCs w:val="24"/>
              </w:rPr>
            </w:pPr>
          </w:p>
        </w:tc>
        <w:tc>
          <w:tcPr>
            <w:tcW w:w="30" w:type="dxa"/>
            <w:tcBorders>
              <w:top w:val="nil"/>
              <w:left w:val="nil"/>
              <w:bottom w:val="nil"/>
              <w:right w:val="nil"/>
            </w:tcBorders>
            <w:vAlign w:val="bottom"/>
          </w:tcPr>
          <w:p w:rsidR="00962A7C" w:rsidRDefault="00962A7C">
            <w:pPr>
              <w:widowControl w:val="0"/>
              <w:autoSpaceDE w:val="0"/>
              <w:autoSpaceDN w:val="0"/>
              <w:adjustRightInd w:val="0"/>
              <w:spacing w:after="0" w:line="240" w:lineRule="auto"/>
              <w:rPr>
                <w:rFonts w:ascii="Times New Roman" w:hAnsi="Times New Roman" w:cs="Times New Roman"/>
                <w:sz w:val="2"/>
                <w:szCs w:val="2"/>
              </w:rPr>
            </w:pPr>
          </w:p>
        </w:tc>
      </w:tr>
      <w:tr w:rsidR="00962A7C" w:rsidTr="007E5644">
        <w:trPr>
          <w:trHeight w:val="76"/>
        </w:trPr>
        <w:tc>
          <w:tcPr>
            <w:tcW w:w="3780" w:type="dxa"/>
            <w:tcBorders>
              <w:top w:val="nil"/>
              <w:left w:val="single" w:sz="8" w:space="0" w:color="auto"/>
              <w:bottom w:val="single" w:sz="8" w:space="0" w:color="auto"/>
              <w:right w:val="single" w:sz="8" w:space="0" w:color="auto"/>
            </w:tcBorders>
            <w:vAlign w:val="bottom"/>
          </w:tcPr>
          <w:p w:rsidR="00962A7C" w:rsidRDefault="00962A7C">
            <w:pPr>
              <w:widowControl w:val="0"/>
              <w:autoSpaceDE w:val="0"/>
              <w:autoSpaceDN w:val="0"/>
              <w:adjustRightInd w:val="0"/>
              <w:spacing w:after="0" w:line="240" w:lineRule="auto"/>
              <w:rPr>
                <w:rFonts w:ascii="Times New Roman" w:hAnsi="Times New Roman" w:cs="Times New Roman"/>
                <w:sz w:val="6"/>
                <w:szCs w:val="6"/>
              </w:rPr>
            </w:pPr>
          </w:p>
        </w:tc>
        <w:tc>
          <w:tcPr>
            <w:tcW w:w="5580" w:type="dxa"/>
            <w:vMerge/>
            <w:tcBorders>
              <w:left w:val="nil"/>
              <w:bottom w:val="single" w:sz="8" w:space="0" w:color="auto"/>
              <w:right w:val="single" w:sz="8" w:space="0" w:color="auto"/>
            </w:tcBorders>
            <w:vAlign w:val="bottom"/>
          </w:tcPr>
          <w:p w:rsidR="00962A7C" w:rsidRDefault="00962A7C" w:rsidP="001065D4">
            <w:pPr>
              <w:widowControl w:val="0"/>
              <w:autoSpaceDE w:val="0"/>
              <w:autoSpaceDN w:val="0"/>
              <w:adjustRightInd w:val="0"/>
              <w:spacing w:after="0" w:line="240" w:lineRule="auto"/>
              <w:jc w:val="both"/>
              <w:rPr>
                <w:rFonts w:ascii="Times New Roman" w:hAnsi="Times New Roman" w:cs="Times New Roman"/>
                <w:sz w:val="6"/>
                <w:szCs w:val="6"/>
              </w:rPr>
            </w:pPr>
          </w:p>
        </w:tc>
        <w:tc>
          <w:tcPr>
            <w:tcW w:w="30" w:type="dxa"/>
            <w:tcBorders>
              <w:top w:val="nil"/>
              <w:left w:val="nil"/>
              <w:bottom w:val="nil"/>
              <w:right w:val="nil"/>
            </w:tcBorders>
            <w:vAlign w:val="bottom"/>
          </w:tcPr>
          <w:p w:rsidR="00962A7C" w:rsidRDefault="00962A7C">
            <w:pPr>
              <w:widowControl w:val="0"/>
              <w:autoSpaceDE w:val="0"/>
              <w:autoSpaceDN w:val="0"/>
              <w:adjustRightInd w:val="0"/>
              <w:spacing w:after="0" w:line="240" w:lineRule="auto"/>
              <w:rPr>
                <w:rFonts w:ascii="Times New Roman" w:hAnsi="Times New Roman" w:cs="Times New Roman"/>
                <w:sz w:val="2"/>
                <w:szCs w:val="2"/>
              </w:rPr>
            </w:pPr>
          </w:p>
        </w:tc>
      </w:tr>
      <w:tr w:rsidR="00962A7C" w:rsidTr="002F051F">
        <w:trPr>
          <w:trHeight w:val="244"/>
        </w:trPr>
        <w:tc>
          <w:tcPr>
            <w:tcW w:w="3780" w:type="dxa"/>
            <w:vMerge w:val="restart"/>
            <w:tcBorders>
              <w:top w:val="nil"/>
              <w:left w:val="single" w:sz="8" w:space="0" w:color="auto"/>
              <w:bottom w:val="nil"/>
              <w:right w:val="single" w:sz="8" w:space="0" w:color="auto"/>
            </w:tcBorders>
            <w:vAlign w:val="bottom"/>
          </w:tcPr>
          <w:p w:rsidR="00962A7C" w:rsidRDefault="00962A7C">
            <w:pPr>
              <w:widowControl w:val="0"/>
              <w:autoSpaceDE w:val="0"/>
              <w:autoSpaceDN w:val="0"/>
              <w:adjustRightInd w:val="0"/>
              <w:spacing w:after="0" w:line="240" w:lineRule="auto"/>
              <w:ind w:left="1520"/>
              <w:rPr>
                <w:rFonts w:ascii="Times New Roman" w:hAnsi="Times New Roman" w:cs="Times New Roman"/>
                <w:sz w:val="24"/>
                <w:szCs w:val="24"/>
              </w:rPr>
            </w:pPr>
            <w:r>
              <w:rPr>
                <w:rFonts w:ascii="Arial" w:hAnsi="Arial" w:cs="Arial"/>
                <w:sz w:val="18"/>
                <w:szCs w:val="18"/>
              </w:rPr>
              <w:t>TABATINGA</w:t>
            </w:r>
          </w:p>
        </w:tc>
        <w:tc>
          <w:tcPr>
            <w:tcW w:w="5580" w:type="dxa"/>
            <w:vMerge w:val="restart"/>
            <w:tcBorders>
              <w:top w:val="nil"/>
              <w:left w:val="nil"/>
              <w:right w:val="single" w:sz="8" w:space="0" w:color="auto"/>
            </w:tcBorders>
            <w:vAlign w:val="bottom"/>
          </w:tcPr>
          <w:p w:rsidR="00962A7C" w:rsidRDefault="00962A7C" w:rsidP="00962A7C">
            <w:pPr>
              <w:widowControl w:val="0"/>
              <w:autoSpaceDE w:val="0"/>
              <w:autoSpaceDN w:val="0"/>
              <w:adjustRightInd w:val="0"/>
              <w:spacing w:after="0" w:line="240" w:lineRule="auto"/>
              <w:ind w:left="140"/>
              <w:jc w:val="both"/>
              <w:rPr>
                <w:rFonts w:ascii="Times New Roman" w:hAnsi="Times New Roman" w:cs="Times New Roman"/>
                <w:sz w:val="24"/>
                <w:szCs w:val="24"/>
              </w:rPr>
            </w:pPr>
            <w:r>
              <w:rPr>
                <w:rFonts w:ascii="Arial" w:hAnsi="Arial" w:cs="Arial"/>
                <w:sz w:val="16"/>
                <w:szCs w:val="16"/>
              </w:rPr>
              <w:t>Proporcionar educação, ciência e tecnologia com excelência, inovação e sustentabilidade para a população da região do Alto Solimões e área fronteiriça com respeito à pluralidade cultural e socioambiental.</w:t>
            </w:r>
          </w:p>
        </w:tc>
        <w:tc>
          <w:tcPr>
            <w:tcW w:w="30" w:type="dxa"/>
            <w:tcBorders>
              <w:top w:val="nil"/>
              <w:left w:val="nil"/>
              <w:bottom w:val="nil"/>
              <w:right w:val="nil"/>
            </w:tcBorders>
            <w:vAlign w:val="bottom"/>
          </w:tcPr>
          <w:p w:rsidR="00962A7C" w:rsidRDefault="00962A7C">
            <w:pPr>
              <w:widowControl w:val="0"/>
              <w:autoSpaceDE w:val="0"/>
              <w:autoSpaceDN w:val="0"/>
              <w:adjustRightInd w:val="0"/>
              <w:spacing w:after="0" w:line="240" w:lineRule="auto"/>
              <w:rPr>
                <w:rFonts w:ascii="Times New Roman" w:hAnsi="Times New Roman" w:cs="Times New Roman"/>
                <w:sz w:val="2"/>
                <w:szCs w:val="2"/>
              </w:rPr>
            </w:pPr>
          </w:p>
        </w:tc>
      </w:tr>
      <w:tr w:rsidR="00962A7C" w:rsidTr="002F051F">
        <w:trPr>
          <w:trHeight w:val="200"/>
        </w:trPr>
        <w:tc>
          <w:tcPr>
            <w:tcW w:w="3780" w:type="dxa"/>
            <w:vMerge/>
            <w:tcBorders>
              <w:top w:val="nil"/>
              <w:left w:val="single" w:sz="8" w:space="0" w:color="auto"/>
              <w:bottom w:val="nil"/>
              <w:right w:val="single" w:sz="8" w:space="0" w:color="auto"/>
            </w:tcBorders>
            <w:vAlign w:val="bottom"/>
          </w:tcPr>
          <w:p w:rsidR="00962A7C" w:rsidRDefault="00962A7C">
            <w:pPr>
              <w:widowControl w:val="0"/>
              <w:autoSpaceDE w:val="0"/>
              <w:autoSpaceDN w:val="0"/>
              <w:adjustRightInd w:val="0"/>
              <w:spacing w:after="0" w:line="240" w:lineRule="auto"/>
              <w:rPr>
                <w:rFonts w:ascii="Times New Roman" w:hAnsi="Times New Roman" w:cs="Times New Roman"/>
                <w:sz w:val="17"/>
                <w:szCs w:val="17"/>
              </w:rPr>
            </w:pPr>
          </w:p>
        </w:tc>
        <w:tc>
          <w:tcPr>
            <w:tcW w:w="5580" w:type="dxa"/>
            <w:vMerge/>
            <w:tcBorders>
              <w:left w:val="nil"/>
              <w:right w:val="single" w:sz="8" w:space="0" w:color="auto"/>
            </w:tcBorders>
            <w:vAlign w:val="bottom"/>
          </w:tcPr>
          <w:p w:rsidR="00962A7C" w:rsidRDefault="00962A7C" w:rsidP="001065D4">
            <w:pPr>
              <w:widowControl w:val="0"/>
              <w:autoSpaceDE w:val="0"/>
              <w:autoSpaceDN w:val="0"/>
              <w:adjustRightInd w:val="0"/>
              <w:spacing w:after="0" w:line="240" w:lineRule="auto"/>
              <w:ind w:left="140"/>
              <w:jc w:val="both"/>
              <w:rPr>
                <w:rFonts w:ascii="Times New Roman" w:hAnsi="Times New Roman" w:cs="Times New Roman"/>
                <w:sz w:val="24"/>
                <w:szCs w:val="24"/>
              </w:rPr>
            </w:pPr>
          </w:p>
        </w:tc>
        <w:tc>
          <w:tcPr>
            <w:tcW w:w="30" w:type="dxa"/>
            <w:tcBorders>
              <w:top w:val="nil"/>
              <w:left w:val="nil"/>
              <w:bottom w:val="nil"/>
              <w:right w:val="nil"/>
            </w:tcBorders>
            <w:vAlign w:val="bottom"/>
          </w:tcPr>
          <w:p w:rsidR="00962A7C" w:rsidRDefault="00962A7C">
            <w:pPr>
              <w:widowControl w:val="0"/>
              <w:autoSpaceDE w:val="0"/>
              <w:autoSpaceDN w:val="0"/>
              <w:adjustRightInd w:val="0"/>
              <w:spacing w:after="0" w:line="240" w:lineRule="auto"/>
              <w:rPr>
                <w:rFonts w:ascii="Times New Roman" w:hAnsi="Times New Roman" w:cs="Times New Roman"/>
                <w:sz w:val="2"/>
                <w:szCs w:val="2"/>
              </w:rPr>
            </w:pPr>
          </w:p>
        </w:tc>
      </w:tr>
      <w:tr w:rsidR="00962A7C" w:rsidTr="002F051F">
        <w:trPr>
          <w:trHeight w:val="218"/>
        </w:trPr>
        <w:tc>
          <w:tcPr>
            <w:tcW w:w="3780" w:type="dxa"/>
            <w:tcBorders>
              <w:top w:val="nil"/>
              <w:left w:val="single" w:sz="8" w:space="0" w:color="auto"/>
              <w:bottom w:val="single" w:sz="8" w:space="0" w:color="auto"/>
              <w:right w:val="single" w:sz="8" w:space="0" w:color="auto"/>
            </w:tcBorders>
            <w:vAlign w:val="bottom"/>
          </w:tcPr>
          <w:p w:rsidR="00962A7C" w:rsidRDefault="00962A7C">
            <w:pPr>
              <w:widowControl w:val="0"/>
              <w:autoSpaceDE w:val="0"/>
              <w:autoSpaceDN w:val="0"/>
              <w:adjustRightInd w:val="0"/>
              <w:spacing w:after="0" w:line="240" w:lineRule="auto"/>
              <w:rPr>
                <w:rFonts w:ascii="Times New Roman" w:hAnsi="Times New Roman" w:cs="Times New Roman"/>
                <w:sz w:val="18"/>
                <w:szCs w:val="18"/>
              </w:rPr>
            </w:pPr>
          </w:p>
        </w:tc>
        <w:tc>
          <w:tcPr>
            <w:tcW w:w="5580" w:type="dxa"/>
            <w:vMerge/>
            <w:tcBorders>
              <w:left w:val="nil"/>
              <w:bottom w:val="single" w:sz="8" w:space="0" w:color="auto"/>
              <w:right w:val="single" w:sz="8" w:space="0" w:color="auto"/>
            </w:tcBorders>
            <w:vAlign w:val="bottom"/>
          </w:tcPr>
          <w:p w:rsidR="00962A7C" w:rsidRDefault="00962A7C" w:rsidP="001065D4">
            <w:pPr>
              <w:widowControl w:val="0"/>
              <w:autoSpaceDE w:val="0"/>
              <w:autoSpaceDN w:val="0"/>
              <w:adjustRightInd w:val="0"/>
              <w:spacing w:after="0" w:line="240" w:lineRule="auto"/>
              <w:ind w:left="140"/>
              <w:jc w:val="both"/>
              <w:rPr>
                <w:rFonts w:ascii="Times New Roman" w:hAnsi="Times New Roman" w:cs="Times New Roman"/>
                <w:sz w:val="24"/>
                <w:szCs w:val="24"/>
              </w:rPr>
            </w:pPr>
          </w:p>
        </w:tc>
        <w:tc>
          <w:tcPr>
            <w:tcW w:w="30" w:type="dxa"/>
            <w:tcBorders>
              <w:top w:val="nil"/>
              <w:left w:val="nil"/>
              <w:bottom w:val="nil"/>
              <w:right w:val="nil"/>
            </w:tcBorders>
            <w:vAlign w:val="bottom"/>
          </w:tcPr>
          <w:p w:rsidR="00962A7C" w:rsidRDefault="00962A7C">
            <w:pPr>
              <w:widowControl w:val="0"/>
              <w:autoSpaceDE w:val="0"/>
              <w:autoSpaceDN w:val="0"/>
              <w:adjustRightInd w:val="0"/>
              <w:spacing w:after="0" w:line="240" w:lineRule="auto"/>
              <w:rPr>
                <w:rFonts w:ascii="Times New Roman" w:hAnsi="Times New Roman" w:cs="Times New Roman"/>
                <w:sz w:val="2"/>
                <w:szCs w:val="2"/>
              </w:rPr>
            </w:pPr>
          </w:p>
        </w:tc>
      </w:tr>
      <w:tr w:rsidR="00962A7C" w:rsidTr="007A5623">
        <w:trPr>
          <w:trHeight w:val="262"/>
        </w:trPr>
        <w:tc>
          <w:tcPr>
            <w:tcW w:w="3780" w:type="dxa"/>
            <w:vMerge w:val="restart"/>
            <w:tcBorders>
              <w:top w:val="nil"/>
              <w:left w:val="single" w:sz="8" w:space="0" w:color="auto"/>
              <w:bottom w:val="nil"/>
              <w:right w:val="single" w:sz="8" w:space="0" w:color="auto"/>
            </w:tcBorders>
            <w:vAlign w:val="bottom"/>
          </w:tcPr>
          <w:p w:rsidR="00962A7C" w:rsidRDefault="00962A7C">
            <w:pPr>
              <w:widowControl w:val="0"/>
              <w:autoSpaceDE w:val="0"/>
              <w:autoSpaceDN w:val="0"/>
              <w:adjustRightInd w:val="0"/>
              <w:spacing w:after="0" w:line="240" w:lineRule="auto"/>
              <w:ind w:left="88"/>
              <w:jc w:val="center"/>
              <w:rPr>
                <w:rFonts w:ascii="Times New Roman" w:hAnsi="Times New Roman" w:cs="Times New Roman"/>
                <w:sz w:val="24"/>
                <w:szCs w:val="24"/>
              </w:rPr>
            </w:pPr>
            <w:r>
              <w:rPr>
                <w:rFonts w:ascii="Arial" w:hAnsi="Arial" w:cs="Arial"/>
                <w:b/>
                <w:bCs/>
                <w:w w:val="99"/>
                <w:sz w:val="18"/>
                <w:szCs w:val="18"/>
              </w:rPr>
              <w:t>IFAM</w:t>
            </w:r>
          </w:p>
        </w:tc>
        <w:tc>
          <w:tcPr>
            <w:tcW w:w="5580" w:type="dxa"/>
            <w:vMerge w:val="restart"/>
            <w:tcBorders>
              <w:top w:val="nil"/>
              <w:left w:val="nil"/>
              <w:right w:val="single" w:sz="8" w:space="0" w:color="auto"/>
            </w:tcBorders>
            <w:vAlign w:val="bottom"/>
          </w:tcPr>
          <w:p w:rsidR="00962A7C" w:rsidRDefault="00962A7C" w:rsidP="00962A7C">
            <w:pPr>
              <w:widowControl w:val="0"/>
              <w:autoSpaceDE w:val="0"/>
              <w:autoSpaceDN w:val="0"/>
              <w:adjustRightInd w:val="0"/>
              <w:spacing w:after="0" w:line="240" w:lineRule="auto"/>
              <w:ind w:left="140"/>
              <w:jc w:val="both"/>
              <w:rPr>
                <w:rFonts w:ascii="Times New Roman" w:hAnsi="Times New Roman" w:cs="Times New Roman"/>
                <w:sz w:val="24"/>
                <w:szCs w:val="24"/>
              </w:rPr>
            </w:pPr>
            <w:r w:rsidRPr="00962A7C">
              <w:rPr>
                <w:rFonts w:ascii="Arial" w:hAnsi="Arial" w:cs="Arial"/>
                <w:bCs/>
                <w:sz w:val="16"/>
                <w:szCs w:val="16"/>
              </w:rPr>
              <w:t>Promover com excelência educação, ciência e tecnologia para o</w:t>
            </w:r>
            <w:r>
              <w:rPr>
                <w:rFonts w:ascii="Arial" w:hAnsi="Arial" w:cs="Arial"/>
                <w:bCs/>
                <w:sz w:val="16"/>
                <w:szCs w:val="16"/>
              </w:rPr>
              <w:t xml:space="preserve"> </w:t>
            </w:r>
            <w:r w:rsidRPr="00962A7C">
              <w:rPr>
                <w:rFonts w:ascii="Arial" w:hAnsi="Arial" w:cs="Arial"/>
                <w:bCs/>
                <w:sz w:val="16"/>
                <w:szCs w:val="16"/>
              </w:rPr>
              <w:t xml:space="preserve">desenvolvimento </w:t>
            </w:r>
            <w:r w:rsidR="00452770">
              <w:rPr>
                <w:rFonts w:ascii="Arial" w:hAnsi="Arial" w:cs="Arial"/>
                <w:bCs/>
                <w:sz w:val="16"/>
                <w:szCs w:val="16"/>
              </w:rPr>
              <w:t xml:space="preserve">sustentável </w:t>
            </w:r>
            <w:r w:rsidRPr="00962A7C">
              <w:rPr>
                <w:rFonts w:ascii="Arial" w:hAnsi="Arial" w:cs="Arial"/>
                <w:bCs/>
                <w:sz w:val="16"/>
                <w:szCs w:val="16"/>
              </w:rPr>
              <w:t>da Amazônia.</w:t>
            </w:r>
          </w:p>
        </w:tc>
        <w:tc>
          <w:tcPr>
            <w:tcW w:w="30" w:type="dxa"/>
            <w:tcBorders>
              <w:top w:val="nil"/>
              <w:left w:val="nil"/>
              <w:bottom w:val="nil"/>
              <w:right w:val="nil"/>
            </w:tcBorders>
            <w:vAlign w:val="bottom"/>
          </w:tcPr>
          <w:p w:rsidR="00962A7C" w:rsidRDefault="00962A7C">
            <w:pPr>
              <w:widowControl w:val="0"/>
              <w:autoSpaceDE w:val="0"/>
              <w:autoSpaceDN w:val="0"/>
              <w:adjustRightInd w:val="0"/>
              <w:spacing w:after="0" w:line="240" w:lineRule="auto"/>
              <w:rPr>
                <w:rFonts w:ascii="Times New Roman" w:hAnsi="Times New Roman" w:cs="Times New Roman"/>
                <w:sz w:val="2"/>
                <w:szCs w:val="2"/>
              </w:rPr>
            </w:pPr>
          </w:p>
        </w:tc>
      </w:tr>
      <w:tr w:rsidR="00962A7C" w:rsidTr="007A5623">
        <w:trPr>
          <w:trHeight w:val="98"/>
        </w:trPr>
        <w:tc>
          <w:tcPr>
            <w:tcW w:w="3780" w:type="dxa"/>
            <w:vMerge/>
            <w:tcBorders>
              <w:top w:val="nil"/>
              <w:left w:val="single" w:sz="8" w:space="0" w:color="auto"/>
              <w:bottom w:val="nil"/>
              <w:right w:val="single" w:sz="8" w:space="0" w:color="auto"/>
            </w:tcBorders>
            <w:vAlign w:val="bottom"/>
          </w:tcPr>
          <w:p w:rsidR="00962A7C" w:rsidRDefault="00962A7C">
            <w:pPr>
              <w:widowControl w:val="0"/>
              <w:autoSpaceDE w:val="0"/>
              <w:autoSpaceDN w:val="0"/>
              <w:adjustRightInd w:val="0"/>
              <w:spacing w:after="0" w:line="240" w:lineRule="auto"/>
              <w:rPr>
                <w:rFonts w:ascii="Times New Roman" w:hAnsi="Times New Roman" w:cs="Times New Roman"/>
                <w:sz w:val="8"/>
                <w:szCs w:val="8"/>
              </w:rPr>
            </w:pPr>
          </w:p>
        </w:tc>
        <w:tc>
          <w:tcPr>
            <w:tcW w:w="5580" w:type="dxa"/>
            <w:vMerge/>
            <w:tcBorders>
              <w:left w:val="nil"/>
              <w:right w:val="single" w:sz="8" w:space="0" w:color="auto"/>
            </w:tcBorders>
            <w:vAlign w:val="bottom"/>
          </w:tcPr>
          <w:p w:rsidR="00962A7C" w:rsidRDefault="00962A7C" w:rsidP="001065D4">
            <w:pPr>
              <w:widowControl w:val="0"/>
              <w:autoSpaceDE w:val="0"/>
              <w:autoSpaceDN w:val="0"/>
              <w:adjustRightInd w:val="0"/>
              <w:spacing w:after="0" w:line="240" w:lineRule="auto"/>
              <w:ind w:left="140"/>
              <w:jc w:val="both"/>
              <w:rPr>
                <w:rFonts w:ascii="Times New Roman" w:hAnsi="Times New Roman" w:cs="Times New Roman"/>
                <w:sz w:val="24"/>
                <w:szCs w:val="24"/>
              </w:rPr>
            </w:pPr>
          </w:p>
        </w:tc>
        <w:tc>
          <w:tcPr>
            <w:tcW w:w="30" w:type="dxa"/>
            <w:tcBorders>
              <w:top w:val="nil"/>
              <w:left w:val="nil"/>
              <w:bottom w:val="nil"/>
              <w:right w:val="nil"/>
            </w:tcBorders>
            <w:vAlign w:val="bottom"/>
          </w:tcPr>
          <w:p w:rsidR="00962A7C" w:rsidRDefault="00962A7C">
            <w:pPr>
              <w:widowControl w:val="0"/>
              <w:autoSpaceDE w:val="0"/>
              <w:autoSpaceDN w:val="0"/>
              <w:adjustRightInd w:val="0"/>
              <w:spacing w:after="0" w:line="240" w:lineRule="auto"/>
              <w:rPr>
                <w:rFonts w:ascii="Times New Roman" w:hAnsi="Times New Roman" w:cs="Times New Roman"/>
                <w:sz w:val="2"/>
                <w:szCs w:val="2"/>
              </w:rPr>
            </w:pPr>
          </w:p>
        </w:tc>
      </w:tr>
      <w:tr w:rsidR="00962A7C" w:rsidTr="007A5623">
        <w:trPr>
          <w:trHeight w:val="97"/>
        </w:trPr>
        <w:tc>
          <w:tcPr>
            <w:tcW w:w="3780" w:type="dxa"/>
            <w:tcBorders>
              <w:top w:val="nil"/>
              <w:left w:val="single" w:sz="8" w:space="0" w:color="auto"/>
              <w:bottom w:val="single" w:sz="8" w:space="0" w:color="auto"/>
              <w:right w:val="single" w:sz="8" w:space="0" w:color="auto"/>
            </w:tcBorders>
            <w:vAlign w:val="bottom"/>
          </w:tcPr>
          <w:p w:rsidR="00962A7C" w:rsidRDefault="00962A7C">
            <w:pPr>
              <w:widowControl w:val="0"/>
              <w:autoSpaceDE w:val="0"/>
              <w:autoSpaceDN w:val="0"/>
              <w:adjustRightInd w:val="0"/>
              <w:spacing w:after="0" w:line="240" w:lineRule="auto"/>
              <w:rPr>
                <w:rFonts w:ascii="Times New Roman" w:hAnsi="Times New Roman" w:cs="Times New Roman"/>
                <w:sz w:val="8"/>
                <w:szCs w:val="8"/>
              </w:rPr>
            </w:pPr>
          </w:p>
        </w:tc>
        <w:tc>
          <w:tcPr>
            <w:tcW w:w="5580" w:type="dxa"/>
            <w:vMerge/>
            <w:tcBorders>
              <w:left w:val="nil"/>
              <w:bottom w:val="single" w:sz="8" w:space="0" w:color="auto"/>
              <w:right w:val="single" w:sz="8" w:space="0" w:color="auto"/>
            </w:tcBorders>
            <w:vAlign w:val="bottom"/>
          </w:tcPr>
          <w:p w:rsidR="00962A7C" w:rsidRDefault="00962A7C">
            <w:pPr>
              <w:widowControl w:val="0"/>
              <w:autoSpaceDE w:val="0"/>
              <w:autoSpaceDN w:val="0"/>
              <w:adjustRightInd w:val="0"/>
              <w:spacing w:after="0" w:line="240" w:lineRule="auto"/>
              <w:rPr>
                <w:rFonts w:ascii="Times New Roman" w:hAnsi="Times New Roman" w:cs="Times New Roman"/>
                <w:sz w:val="8"/>
                <w:szCs w:val="8"/>
              </w:rPr>
            </w:pPr>
          </w:p>
        </w:tc>
        <w:tc>
          <w:tcPr>
            <w:tcW w:w="30" w:type="dxa"/>
            <w:tcBorders>
              <w:top w:val="nil"/>
              <w:left w:val="nil"/>
              <w:bottom w:val="nil"/>
              <w:right w:val="nil"/>
            </w:tcBorders>
            <w:vAlign w:val="bottom"/>
          </w:tcPr>
          <w:p w:rsidR="00962A7C" w:rsidRDefault="00962A7C">
            <w:pPr>
              <w:widowControl w:val="0"/>
              <w:autoSpaceDE w:val="0"/>
              <w:autoSpaceDN w:val="0"/>
              <w:adjustRightInd w:val="0"/>
              <w:spacing w:after="0" w:line="240" w:lineRule="auto"/>
              <w:rPr>
                <w:rFonts w:ascii="Times New Roman" w:hAnsi="Times New Roman" w:cs="Times New Roman"/>
                <w:sz w:val="2"/>
                <w:szCs w:val="2"/>
              </w:rPr>
            </w:pPr>
          </w:p>
        </w:tc>
      </w:tr>
    </w:tbl>
    <w:p w:rsidR="008C263E" w:rsidRDefault="008C263E">
      <w:pPr>
        <w:widowControl w:val="0"/>
        <w:autoSpaceDE w:val="0"/>
        <w:autoSpaceDN w:val="0"/>
        <w:adjustRightInd w:val="0"/>
        <w:spacing w:after="0" w:line="72"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4"/>
          <w:szCs w:val="14"/>
        </w:rPr>
        <w:t>Fonte: Comissão, IFAM (2012).</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pgSz w:w="11340" w:h="11339" w:orient="landscape"/>
          <w:pgMar w:top="758" w:right="1020" w:bottom="265" w:left="960" w:header="720" w:footer="720" w:gutter="0"/>
          <w:cols w:space="720" w:equalWidth="0">
            <w:col w:w="9360"/>
          </w:cols>
          <w:noEndnote/>
        </w:sectPr>
      </w:pPr>
    </w:p>
    <w:p w:rsidR="008C263E" w:rsidRDefault="008C263E">
      <w:pPr>
        <w:widowControl w:val="0"/>
        <w:autoSpaceDE w:val="0"/>
        <w:autoSpaceDN w:val="0"/>
        <w:adjustRightInd w:val="0"/>
        <w:spacing w:after="0" w:line="173"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rPr>
          <w:rFonts w:ascii="Times New Roman" w:hAnsi="Times New Roman" w:cs="Times New Roman"/>
          <w:sz w:val="24"/>
          <w:szCs w:val="24"/>
        </w:rPr>
      </w:pPr>
      <w:r>
        <w:rPr>
          <w:rFonts w:ascii="Segoe UI" w:hAnsi="Segoe UI" w:cs="Segoe UI"/>
          <w:sz w:val="27"/>
          <w:szCs w:val="27"/>
        </w:rPr>
        <w:t>1</w:t>
      </w:r>
      <w:r w:rsidR="00366A88">
        <w:rPr>
          <w:rFonts w:ascii="Segoe UI" w:hAnsi="Segoe UI" w:cs="Segoe UI"/>
          <w:sz w:val="27"/>
          <w:szCs w:val="27"/>
        </w:rPr>
        <w:t>7</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type w:val="continuous"/>
          <w:pgSz w:w="11340" w:h="11339" w:orient="landscape"/>
          <w:pgMar w:top="758" w:right="10180" w:bottom="265" w:left="860" w:header="720" w:footer="720" w:gutter="0"/>
          <w:cols w:space="720" w:equalWidth="0">
            <w:col w:w="300"/>
          </w:cols>
          <w:noEndnote/>
        </w:sectPr>
      </w:pPr>
    </w:p>
    <w:p w:rsidR="008C263E" w:rsidRPr="00DD3C78" w:rsidRDefault="00BA01AB">
      <w:pPr>
        <w:widowControl w:val="0"/>
        <w:autoSpaceDE w:val="0"/>
        <w:autoSpaceDN w:val="0"/>
        <w:adjustRightInd w:val="0"/>
        <w:spacing w:after="0" w:line="240" w:lineRule="auto"/>
        <w:ind w:left="5400"/>
        <w:rPr>
          <w:rFonts w:ascii="Times New Roman" w:hAnsi="Times New Roman" w:cs="Times New Roman"/>
          <w:b/>
          <w:sz w:val="32"/>
          <w:szCs w:val="32"/>
        </w:rPr>
      </w:pPr>
      <w:bookmarkStart w:id="17" w:name="page18"/>
      <w:bookmarkEnd w:id="17"/>
      <w:r w:rsidRPr="00DD3C78">
        <w:rPr>
          <w:b/>
          <w:noProof/>
          <w:sz w:val="32"/>
          <w:szCs w:val="32"/>
        </w:rPr>
        <w:lastRenderedPageBreak/>
        <w:drawing>
          <wp:anchor distT="0" distB="0" distL="114300" distR="114300" simplePos="0" relativeHeight="251675648" behindDoc="1" locked="0" layoutInCell="0" allowOverlap="1">
            <wp:simplePos x="0" y="0"/>
            <wp:positionH relativeFrom="page">
              <wp:posOffset>0</wp:posOffset>
            </wp:positionH>
            <wp:positionV relativeFrom="page">
              <wp:posOffset>0</wp:posOffset>
            </wp:positionV>
            <wp:extent cx="7200265" cy="7200265"/>
            <wp:effectExtent l="0" t="0" r="0" b="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r w:rsidR="00E25104" w:rsidRPr="00DD3C78">
        <w:rPr>
          <w:rFonts w:ascii="Segoe UI" w:hAnsi="Segoe UI" w:cs="Segoe UI"/>
          <w:b/>
          <w:sz w:val="32"/>
          <w:szCs w:val="32"/>
        </w:rPr>
        <w:t>7</w:t>
      </w:r>
    </w:p>
    <w:p w:rsidR="008C263E" w:rsidRPr="00DD3C78" w:rsidRDefault="008C263E">
      <w:pPr>
        <w:widowControl w:val="0"/>
        <w:autoSpaceDE w:val="0"/>
        <w:autoSpaceDN w:val="0"/>
        <w:adjustRightInd w:val="0"/>
        <w:spacing w:after="0" w:line="384" w:lineRule="exact"/>
        <w:rPr>
          <w:rFonts w:ascii="Times New Roman" w:hAnsi="Times New Roman" w:cs="Times New Roman"/>
          <w:b/>
          <w:sz w:val="32"/>
          <w:szCs w:val="32"/>
        </w:rPr>
      </w:pPr>
    </w:p>
    <w:p w:rsidR="008C263E" w:rsidRPr="00DD3C78" w:rsidRDefault="00E25104">
      <w:pPr>
        <w:widowControl w:val="0"/>
        <w:autoSpaceDE w:val="0"/>
        <w:autoSpaceDN w:val="0"/>
        <w:adjustRightInd w:val="0"/>
        <w:spacing w:after="0" w:line="240" w:lineRule="auto"/>
        <w:ind w:left="5180"/>
        <w:rPr>
          <w:rFonts w:ascii="Times New Roman" w:hAnsi="Times New Roman" w:cs="Times New Roman"/>
          <w:b/>
          <w:sz w:val="32"/>
          <w:szCs w:val="32"/>
        </w:rPr>
      </w:pPr>
      <w:r w:rsidRPr="00DD3C78">
        <w:rPr>
          <w:rFonts w:ascii="Arial" w:hAnsi="Arial" w:cs="Arial"/>
          <w:b/>
          <w:sz w:val="32"/>
          <w:szCs w:val="32"/>
        </w:rPr>
        <w:t>VISÃO</w:t>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98" w:lineRule="exact"/>
        <w:rPr>
          <w:rFonts w:ascii="Times New Roman" w:hAnsi="Times New Roman" w:cs="Times New Roman"/>
          <w:sz w:val="24"/>
          <w:szCs w:val="24"/>
        </w:rPr>
      </w:pPr>
    </w:p>
    <w:p w:rsidR="008C263E" w:rsidRDefault="009A295D" w:rsidP="009A295D">
      <w:pPr>
        <w:widowControl w:val="0"/>
        <w:autoSpaceDE w:val="0"/>
        <w:autoSpaceDN w:val="0"/>
        <w:adjustRightInd w:val="0"/>
        <w:spacing w:after="0" w:line="240" w:lineRule="auto"/>
        <w:ind w:left="284"/>
        <w:rPr>
          <w:rFonts w:ascii="Times New Roman" w:hAnsi="Times New Roman" w:cs="Times New Roman"/>
          <w:sz w:val="24"/>
          <w:szCs w:val="24"/>
        </w:rPr>
      </w:pPr>
      <w:r>
        <w:rPr>
          <w:rFonts w:ascii="Arial" w:hAnsi="Arial" w:cs="Arial"/>
          <w:b/>
          <w:bCs/>
        </w:rPr>
        <w:t>Consolidar o IFAM como referência nacional em educação, ciência e</w:t>
      </w:r>
      <w:r w:rsidR="00D4540E">
        <w:rPr>
          <w:rFonts w:ascii="Arial" w:hAnsi="Arial" w:cs="Arial"/>
          <w:b/>
          <w:bCs/>
        </w:rPr>
        <w:t xml:space="preserve"> tecnologia</w:t>
      </w:r>
      <w:r w:rsidR="00E25104">
        <w:rPr>
          <w:rFonts w:ascii="Arial" w:hAnsi="Arial" w:cs="Arial"/>
          <w:b/>
          <w:bCs/>
        </w:rPr>
        <w:t>.</w:t>
      </w:r>
    </w:p>
    <w:p w:rsidR="008C263E" w:rsidRDefault="008C263E">
      <w:pPr>
        <w:widowControl w:val="0"/>
        <w:autoSpaceDE w:val="0"/>
        <w:autoSpaceDN w:val="0"/>
        <w:adjustRightInd w:val="0"/>
        <w:spacing w:after="0" w:line="364" w:lineRule="exact"/>
        <w:rPr>
          <w:rFonts w:ascii="Times New Roman" w:hAnsi="Times New Roman" w:cs="Times New Roman"/>
          <w:sz w:val="24"/>
          <w:szCs w:val="24"/>
        </w:rPr>
      </w:pPr>
    </w:p>
    <w:p w:rsidR="008C263E" w:rsidRDefault="00E25104" w:rsidP="00D4540E">
      <w:pPr>
        <w:widowControl w:val="0"/>
        <w:overflowPunct w:val="0"/>
        <w:autoSpaceDE w:val="0"/>
        <w:autoSpaceDN w:val="0"/>
        <w:adjustRightInd w:val="0"/>
        <w:spacing w:after="0" w:line="313" w:lineRule="auto"/>
        <w:ind w:right="132" w:firstLine="851"/>
        <w:jc w:val="both"/>
        <w:rPr>
          <w:rFonts w:ascii="Times New Roman" w:hAnsi="Times New Roman" w:cs="Times New Roman"/>
          <w:sz w:val="24"/>
          <w:szCs w:val="24"/>
        </w:rPr>
      </w:pPr>
      <w:r>
        <w:rPr>
          <w:rFonts w:ascii="Arial" w:hAnsi="Arial" w:cs="Arial"/>
          <w:sz w:val="24"/>
          <w:szCs w:val="24"/>
        </w:rPr>
        <w:t>A visão diz como uma organização quer ser vista no futuro, quando o planejamento estiver executado. O IFAM quer ser visto como Referência nacional em educação, ciência e tecnologia.</w:t>
      </w:r>
    </w:p>
    <w:p w:rsidR="008C263E" w:rsidRDefault="00E25104" w:rsidP="00D4540E">
      <w:pPr>
        <w:widowControl w:val="0"/>
        <w:overflowPunct w:val="0"/>
        <w:autoSpaceDE w:val="0"/>
        <w:autoSpaceDN w:val="0"/>
        <w:adjustRightInd w:val="0"/>
        <w:spacing w:after="0" w:line="316" w:lineRule="auto"/>
        <w:ind w:right="274" w:firstLine="851"/>
        <w:jc w:val="both"/>
        <w:rPr>
          <w:rFonts w:ascii="Times New Roman" w:hAnsi="Times New Roman" w:cs="Times New Roman"/>
          <w:sz w:val="24"/>
          <w:szCs w:val="24"/>
        </w:rPr>
      </w:pPr>
      <w:r>
        <w:rPr>
          <w:rFonts w:ascii="Arial" w:hAnsi="Arial" w:cs="Arial"/>
          <w:sz w:val="24"/>
          <w:szCs w:val="24"/>
        </w:rPr>
        <w:t>Para que esta visão se concretize, é necessário que cada campus e pró-reitoria tenha sua visão de futuro enquanto desdobramento da visão institucional. Assim, as visões de futuro das unidades do IFAM</w:t>
      </w:r>
      <w:r w:rsidR="00DA1B83">
        <w:rPr>
          <w:rFonts w:ascii="Arial" w:hAnsi="Arial" w:cs="Arial"/>
          <w:sz w:val="24"/>
          <w:szCs w:val="24"/>
        </w:rPr>
        <w:t>,</w:t>
      </w:r>
      <w:r>
        <w:rPr>
          <w:rFonts w:ascii="Arial" w:hAnsi="Arial" w:cs="Arial"/>
          <w:sz w:val="24"/>
          <w:szCs w:val="24"/>
        </w:rPr>
        <w:t xml:space="preserve"> </w:t>
      </w:r>
      <w:r w:rsidR="004643DB">
        <w:rPr>
          <w:rFonts w:ascii="Arial" w:hAnsi="Arial" w:cs="Arial"/>
          <w:sz w:val="24"/>
          <w:szCs w:val="24"/>
        </w:rPr>
        <w:t>e</w:t>
      </w:r>
      <w:r>
        <w:rPr>
          <w:rFonts w:ascii="Arial" w:hAnsi="Arial" w:cs="Arial"/>
          <w:sz w:val="24"/>
          <w:szCs w:val="24"/>
        </w:rPr>
        <w:t>s</w:t>
      </w:r>
      <w:r w:rsidR="004643DB">
        <w:rPr>
          <w:rFonts w:ascii="Arial" w:hAnsi="Arial" w:cs="Arial"/>
          <w:sz w:val="24"/>
          <w:szCs w:val="24"/>
        </w:rPr>
        <w:t>t</w:t>
      </w:r>
      <w:r>
        <w:rPr>
          <w:rFonts w:ascii="Arial" w:hAnsi="Arial" w:cs="Arial"/>
          <w:sz w:val="24"/>
          <w:szCs w:val="24"/>
        </w:rPr>
        <w:t>ão contidas no quadro 3.</w:t>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320" w:lineRule="exact"/>
        <w:rPr>
          <w:rFonts w:ascii="Times New Roman" w:hAnsi="Times New Roman" w:cs="Times New Roman"/>
          <w:sz w:val="24"/>
          <w:szCs w:val="24"/>
        </w:rPr>
      </w:pPr>
    </w:p>
    <w:p w:rsidR="00366A88" w:rsidRDefault="00366A88" w:rsidP="00366A88">
      <w:pPr>
        <w:widowControl w:val="0"/>
        <w:overflowPunct w:val="0"/>
        <w:autoSpaceDE w:val="0"/>
        <w:autoSpaceDN w:val="0"/>
        <w:adjustRightInd w:val="0"/>
        <w:spacing w:after="0" w:line="240" w:lineRule="auto"/>
        <w:ind w:right="-1994"/>
        <w:jc w:val="right"/>
        <w:rPr>
          <w:rFonts w:ascii="Segoe UI" w:hAnsi="Segoe UI" w:cs="Segoe UI"/>
          <w:sz w:val="28"/>
          <w:szCs w:val="28"/>
        </w:rPr>
      </w:pPr>
      <w:r>
        <w:rPr>
          <w:rFonts w:ascii="Segoe UI" w:hAnsi="Segoe UI" w:cs="Segoe UI"/>
          <w:sz w:val="28"/>
          <w:szCs w:val="28"/>
        </w:rPr>
        <w:t xml:space="preserve"> </w:t>
      </w:r>
    </w:p>
    <w:p w:rsidR="00366A88" w:rsidRDefault="00366A88" w:rsidP="00366A88">
      <w:pPr>
        <w:widowControl w:val="0"/>
        <w:overflowPunct w:val="0"/>
        <w:autoSpaceDE w:val="0"/>
        <w:autoSpaceDN w:val="0"/>
        <w:adjustRightInd w:val="0"/>
        <w:spacing w:after="0" w:line="240" w:lineRule="auto"/>
        <w:ind w:right="-1994"/>
        <w:jc w:val="right"/>
        <w:rPr>
          <w:rFonts w:ascii="Segoe UI" w:hAnsi="Segoe UI" w:cs="Segoe UI"/>
          <w:sz w:val="28"/>
          <w:szCs w:val="28"/>
        </w:rPr>
      </w:pPr>
    </w:p>
    <w:p w:rsidR="00366A88" w:rsidRDefault="00366A88" w:rsidP="00366A88">
      <w:pPr>
        <w:widowControl w:val="0"/>
        <w:overflowPunct w:val="0"/>
        <w:autoSpaceDE w:val="0"/>
        <w:autoSpaceDN w:val="0"/>
        <w:adjustRightInd w:val="0"/>
        <w:spacing w:after="0" w:line="240" w:lineRule="auto"/>
        <w:ind w:right="-1994"/>
        <w:jc w:val="right"/>
        <w:rPr>
          <w:rFonts w:ascii="Segoe UI" w:hAnsi="Segoe UI" w:cs="Segoe UI"/>
          <w:sz w:val="28"/>
          <w:szCs w:val="28"/>
        </w:rPr>
      </w:pPr>
    </w:p>
    <w:p w:rsidR="008C263E" w:rsidRDefault="00E25104" w:rsidP="00366A88">
      <w:pPr>
        <w:widowControl w:val="0"/>
        <w:overflowPunct w:val="0"/>
        <w:autoSpaceDE w:val="0"/>
        <w:autoSpaceDN w:val="0"/>
        <w:adjustRightInd w:val="0"/>
        <w:spacing w:after="0" w:line="240" w:lineRule="auto"/>
        <w:ind w:right="-1994"/>
        <w:jc w:val="right"/>
        <w:rPr>
          <w:rFonts w:ascii="Times New Roman" w:hAnsi="Times New Roman" w:cs="Times New Roman"/>
          <w:sz w:val="24"/>
          <w:szCs w:val="24"/>
        </w:rPr>
      </w:pPr>
      <w:r>
        <w:rPr>
          <w:rFonts w:ascii="Segoe UI" w:hAnsi="Segoe UI" w:cs="Segoe UI"/>
          <w:sz w:val="28"/>
          <w:szCs w:val="28"/>
        </w:rPr>
        <w:t>1</w:t>
      </w:r>
      <w:r w:rsidR="00366A88">
        <w:rPr>
          <w:rFonts w:ascii="Segoe UI" w:hAnsi="Segoe UI" w:cs="Segoe UI"/>
          <w:sz w:val="28"/>
          <w:szCs w:val="28"/>
        </w:rPr>
        <w:t>8</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rsidSect="009A295D">
          <w:pgSz w:w="11340" w:h="11339" w:orient="landscape"/>
          <w:pgMar w:top="488" w:right="2835" w:bottom="261" w:left="860" w:header="720" w:footer="720" w:gutter="0"/>
          <w:cols w:space="720" w:equalWidth="0">
            <w:col w:w="7545"/>
          </w:cols>
          <w:noEndnote/>
        </w:sectPr>
      </w:pPr>
    </w:p>
    <w:p w:rsidR="008C263E" w:rsidRDefault="00BA01AB">
      <w:pPr>
        <w:widowControl w:val="0"/>
        <w:autoSpaceDE w:val="0"/>
        <w:autoSpaceDN w:val="0"/>
        <w:adjustRightInd w:val="0"/>
        <w:spacing w:after="0" w:line="240" w:lineRule="auto"/>
        <w:rPr>
          <w:rFonts w:ascii="Times New Roman" w:hAnsi="Times New Roman" w:cs="Times New Roman"/>
          <w:sz w:val="24"/>
          <w:szCs w:val="24"/>
        </w:rPr>
      </w:pPr>
      <w:bookmarkStart w:id="18" w:name="page19"/>
      <w:bookmarkEnd w:id="18"/>
      <w:r>
        <w:rPr>
          <w:noProof/>
        </w:rPr>
        <w:lastRenderedPageBreak/>
        <w:drawing>
          <wp:anchor distT="0" distB="0" distL="114300" distR="114300" simplePos="0" relativeHeight="251676672" behindDoc="1" locked="0" layoutInCell="0" allowOverlap="1">
            <wp:simplePos x="0" y="0"/>
            <wp:positionH relativeFrom="page">
              <wp:posOffset>0</wp:posOffset>
            </wp:positionH>
            <wp:positionV relativeFrom="page">
              <wp:posOffset>0</wp:posOffset>
            </wp:positionV>
            <wp:extent cx="7200265" cy="7200265"/>
            <wp:effectExtent l="0" t="0" r="0" b="0"/>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r w:rsidR="00E25104">
        <w:rPr>
          <w:rFonts w:ascii="Arial" w:hAnsi="Arial" w:cs="Arial"/>
          <w:b/>
          <w:bCs/>
        </w:rPr>
        <w:t xml:space="preserve">Quadro 3. </w:t>
      </w:r>
      <w:r w:rsidR="00E25104">
        <w:rPr>
          <w:rFonts w:ascii="Arial" w:hAnsi="Arial" w:cs="Arial"/>
        </w:rPr>
        <w:t>Visão dos Campi e Pró-reitorias do IFAM.</w:t>
      </w:r>
    </w:p>
    <w:p w:rsidR="008C263E" w:rsidRDefault="008C263E">
      <w:pPr>
        <w:widowControl w:val="0"/>
        <w:autoSpaceDE w:val="0"/>
        <w:autoSpaceDN w:val="0"/>
        <w:adjustRightInd w:val="0"/>
        <w:spacing w:after="0" w:line="169" w:lineRule="exact"/>
        <w:rPr>
          <w:rFonts w:ascii="Times New Roman" w:hAnsi="Times New Roman" w:cs="Times New Roman"/>
          <w:sz w:val="24"/>
          <w:szCs w:val="24"/>
        </w:rPr>
      </w:pPr>
    </w:p>
    <w:tbl>
      <w:tblPr>
        <w:tblW w:w="9410" w:type="dxa"/>
        <w:tblInd w:w="10" w:type="dxa"/>
        <w:tblLayout w:type="fixed"/>
        <w:tblCellMar>
          <w:left w:w="0" w:type="dxa"/>
          <w:right w:w="0" w:type="dxa"/>
        </w:tblCellMar>
        <w:tblLook w:val="0000" w:firstRow="0" w:lastRow="0" w:firstColumn="0" w:lastColumn="0" w:noHBand="0" w:noVBand="0"/>
      </w:tblPr>
      <w:tblGrid>
        <w:gridCol w:w="3800"/>
        <w:gridCol w:w="5580"/>
        <w:gridCol w:w="30"/>
      </w:tblGrid>
      <w:tr w:rsidR="008C263E" w:rsidTr="004643DB">
        <w:trPr>
          <w:trHeight w:val="422"/>
        </w:trPr>
        <w:tc>
          <w:tcPr>
            <w:tcW w:w="3800" w:type="dxa"/>
            <w:tcBorders>
              <w:top w:val="single" w:sz="8" w:space="0" w:color="auto"/>
              <w:left w:val="single" w:sz="8" w:space="0" w:color="auto"/>
              <w:bottom w:val="nil"/>
              <w:right w:val="single" w:sz="8" w:space="0" w:color="auto"/>
            </w:tcBorders>
            <w:vAlign w:val="bottom"/>
          </w:tcPr>
          <w:p w:rsidR="008C263E" w:rsidRDefault="00E25104">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9"/>
                <w:sz w:val="24"/>
                <w:szCs w:val="24"/>
              </w:rPr>
              <w:t>CAMPUS/PRÓ-REITORIAS</w:t>
            </w:r>
          </w:p>
        </w:tc>
        <w:tc>
          <w:tcPr>
            <w:tcW w:w="5580" w:type="dxa"/>
            <w:tcBorders>
              <w:top w:val="single" w:sz="8" w:space="0" w:color="auto"/>
              <w:left w:val="nil"/>
              <w:bottom w:val="nil"/>
              <w:right w:val="single" w:sz="8" w:space="0" w:color="auto"/>
            </w:tcBorders>
            <w:vAlign w:val="bottom"/>
          </w:tcPr>
          <w:p w:rsidR="008C263E" w:rsidRDefault="00E25104">
            <w:pPr>
              <w:widowControl w:val="0"/>
              <w:autoSpaceDE w:val="0"/>
              <w:autoSpaceDN w:val="0"/>
              <w:adjustRightInd w:val="0"/>
              <w:spacing w:after="0" w:line="240" w:lineRule="auto"/>
              <w:ind w:left="2600"/>
              <w:rPr>
                <w:rFonts w:ascii="Times New Roman" w:hAnsi="Times New Roman" w:cs="Times New Roman"/>
                <w:sz w:val="24"/>
                <w:szCs w:val="24"/>
              </w:rPr>
            </w:pPr>
            <w:r>
              <w:rPr>
                <w:rFonts w:ascii="Arial" w:hAnsi="Arial" w:cs="Arial"/>
                <w:b/>
                <w:bCs/>
                <w:sz w:val="24"/>
                <w:szCs w:val="24"/>
              </w:rPr>
              <w:t>VISÃO</w:t>
            </w:r>
          </w:p>
        </w:tc>
        <w:tc>
          <w:tcPr>
            <w:tcW w:w="3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rsidTr="004643DB">
        <w:trPr>
          <w:trHeight w:val="51"/>
        </w:trPr>
        <w:tc>
          <w:tcPr>
            <w:tcW w:w="3800" w:type="dxa"/>
            <w:tcBorders>
              <w:top w:val="nil"/>
              <w:left w:val="single" w:sz="8" w:space="0" w:color="auto"/>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4"/>
                <w:szCs w:val="4"/>
              </w:rPr>
            </w:pPr>
          </w:p>
        </w:tc>
        <w:tc>
          <w:tcPr>
            <w:tcW w:w="5580" w:type="dxa"/>
            <w:tcBorders>
              <w:top w:val="nil"/>
              <w:left w:val="nil"/>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4"/>
                <w:szCs w:val="4"/>
              </w:rPr>
            </w:pPr>
          </w:p>
        </w:tc>
        <w:tc>
          <w:tcPr>
            <w:tcW w:w="3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4643DB" w:rsidTr="004643DB">
        <w:trPr>
          <w:trHeight w:val="355"/>
        </w:trPr>
        <w:tc>
          <w:tcPr>
            <w:tcW w:w="3800" w:type="dxa"/>
            <w:vMerge w:val="restart"/>
            <w:tcBorders>
              <w:top w:val="nil"/>
              <w:left w:val="single" w:sz="8" w:space="0" w:color="auto"/>
              <w:bottom w:val="nil"/>
              <w:right w:val="single" w:sz="8" w:space="0" w:color="auto"/>
            </w:tcBorders>
            <w:vAlign w:val="bottom"/>
          </w:tcPr>
          <w:p w:rsidR="004643DB" w:rsidRDefault="004643DB">
            <w:pPr>
              <w:widowControl w:val="0"/>
              <w:autoSpaceDE w:val="0"/>
              <w:autoSpaceDN w:val="0"/>
              <w:adjustRightInd w:val="0"/>
              <w:spacing w:after="0" w:line="240" w:lineRule="auto"/>
              <w:ind w:left="9"/>
              <w:jc w:val="center"/>
              <w:rPr>
                <w:rFonts w:ascii="Times New Roman" w:hAnsi="Times New Roman" w:cs="Times New Roman"/>
                <w:sz w:val="24"/>
                <w:szCs w:val="24"/>
              </w:rPr>
            </w:pPr>
            <w:r>
              <w:rPr>
                <w:rFonts w:ascii="Arial" w:hAnsi="Arial" w:cs="Arial"/>
                <w:sz w:val="18"/>
                <w:szCs w:val="18"/>
              </w:rPr>
              <w:t>MANAUS - CENTRO</w:t>
            </w:r>
          </w:p>
        </w:tc>
        <w:tc>
          <w:tcPr>
            <w:tcW w:w="5580" w:type="dxa"/>
            <w:vMerge w:val="restart"/>
            <w:tcBorders>
              <w:top w:val="nil"/>
              <w:left w:val="nil"/>
              <w:right w:val="single" w:sz="8" w:space="0" w:color="auto"/>
            </w:tcBorders>
            <w:vAlign w:val="bottom"/>
          </w:tcPr>
          <w:p w:rsidR="004643DB" w:rsidRDefault="004643DB" w:rsidP="004643DB">
            <w:pPr>
              <w:widowControl w:val="0"/>
              <w:autoSpaceDE w:val="0"/>
              <w:autoSpaceDN w:val="0"/>
              <w:adjustRightInd w:val="0"/>
              <w:spacing w:after="0" w:line="240" w:lineRule="auto"/>
              <w:ind w:left="140"/>
              <w:jc w:val="both"/>
              <w:rPr>
                <w:rFonts w:ascii="Times New Roman" w:hAnsi="Times New Roman" w:cs="Times New Roman"/>
                <w:sz w:val="24"/>
                <w:szCs w:val="24"/>
              </w:rPr>
            </w:pPr>
            <w:r>
              <w:rPr>
                <w:rFonts w:ascii="Arial" w:hAnsi="Arial" w:cs="Arial"/>
                <w:sz w:val="18"/>
                <w:szCs w:val="18"/>
              </w:rPr>
              <w:t>Ser referência na promoção de educação profissional com qualidade e competência.</w:t>
            </w:r>
          </w:p>
        </w:tc>
        <w:tc>
          <w:tcPr>
            <w:tcW w:w="30" w:type="dxa"/>
            <w:tcBorders>
              <w:top w:val="nil"/>
              <w:left w:val="nil"/>
              <w:bottom w:val="nil"/>
              <w:right w:val="nil"/>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2"/>
                <w:szCs w:val="2"/>
              </w:rPr>
            </w:pPr>
          </w:p>
        </w:tc>
      </w:tr>
      <w:tr w:rsidR="004643DB" w:rsidTr="004643DB">
        <w:trPr>
          <w:trHeight w:val="68"/>
        </w:trPr>
        <w:tc>
          <w:tcPr>
            <w:tcW w:w="3800" w:type="dxa"/>
            <w:vMerge/>
            <w:tcBorders>
              <w:top w:val="nil"/>
              <w:left w:val="single" w:sz="8" w:space="0" w:color="auto"/>
              <w:bottom w:val="nil"/>
              <w:right w:val="single" w:sz="8" w:space="0" w:color="auto"/>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5"/>
                <w:szCs w:val="5"/>
              </w:rPr>
            </w:pPr>
          </w:p>
        </w:tc>
        <w:tc>
          <w:tcPr>
            <w:tcW w:w="5580" w:type="dxa"/>
            <w:vMerge/>
            <w:tcBorders>
              <w:left w:val="nil"/>
              <w:right w:val="single" w:sz="8" w:space="0" w:color="auto"/>
            </w:tcBorders>
            <w:vAlign w:val="bottom"/>
          </w:tcPr>
          <w:p w:rsidR="004643DB" w:rsidRDefault="004643DB" w:rsidP="004643DB">
            <w:pPr>
              <w:widowControl w:val="0"/>
              <w:autoSpaceDE w:val="0"/>
              <w:autoSpaceDN w:val="0"/>
              <w:adjustRightInd w:val="0"/>
              <w:spacing w:after="0" w:line="240" w:lineRule="auto"/>
              <w:ind w:left="140"/>
              <w:jc w:val="both"/>
              <w:rPr>
                <w:rFonts w:ascii="Times New Roman" w:hAnsi="Times New Roman" w:cs="Times New Roman"/>
                <w:sz w:val="24"/>
                <w:szCs w:val="24"/>
              </w:rPr>
            </w:pPr>
          </w:p>
        </w:tc>
        <w:tc>
          <w:tcPr>
            <w:tcW w:w="30" w:type="dxa"/>
            <w:tcBorders>
              <w:top w:val="nil"/>
              <w:left w:val="nil"/>
              <w:bottom w:val="nil"/>
              <w:right w:val="nil"/>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2"/>
                <w:szCs w:val="2"/>
              </w:rPr>
            </w:pPr>
          </w:p>
        </w:tc>
      </w:tr>
      <w:tr w:rsidR="004643DB" w:rsidTr="004643DB">
        <w:trPr>
          <w:trHeight w:val="143"/>
        </w:trPr>
        <w:tc>
          <w:tcPr>
            <w:tcW w:w="3800" w:type="dxa"/>
            <w:tcBorders>
              <w:top w:val="nil"/>
              <w:left w:val="single" w:sz="8" w:space="0" w:color="auto"/>
              <w:bottom w:val="single" w:sz="8" w:space="0" w:color="auto"/>
              <w:right w:val="single" w:sz="8" w:space="0" w:color="auto"/>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12"/>
                <w:szCs w:val="12"/>
              </w:rPr>
            </w:pPr>
          </w:p>
        </w:tc>
        <w:tc>
          <w:tcPr>
            <w:tcW w:w="5580" w:type="dxa"/>
            <w:vMerge/>
            <w:tcBorders>
              <w:left w:val="nil"/>
              <w:bottom w:val="single" w:sz="8" w:space="0" w:color="auto"/>
              <w:right w:val="single" w:sz="8" w:space="0" w:color="auto"/>
            </w:tcBorders>
            <w:vAlign w:val="bottom"/>
          </w:tcPr>
          <w:p w:rsidR="004643DB" w:rsidRDefault="004643DB" w:rsidP="004643DB">
            <w:pPr>
              <w:widowControl w:val="0"/>
              <w:autoSpaceDE w:val="0"/>
              <w:autoSpaceDN w:val="0"/>
              <w:adjustRightInd w:val="0"/>
              <w:spacing w:after="0" w:line="240" w:lineRule="auto"/>
              <w:jc w:val="both"/>
              <w:rPr>
                <w:rFonts w:ascii="Times New Roman" w:hAnsi="Times New Roman" w:cs="Times New Roman"/>
                <w:sz w:val="12"/>
                <w:szCs w:val="12"/>
              </w:rPr>
            </w:pPr>
          </w:p>
        </w:tc>
        <w:tc>
          <w:tcPr>
            <w:tcW w:w="30" w:type="dxa"/>
            <w:tcBorders>
              <w:top w:val="nil"/>
              <w:left w:val="nil"/>
              <w:bottom w:val="nil"/>
              <w:right w:val="nil"/>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2"/>
                <w:szCs w:val="2"/>
              </w:rPr>
            </w:pPr>
          </w:p>
        </w:tc>
      </w:tr>
      <w:tr w:rsidR="004643DB" w:rsidTr="00713CCB">
        <w:trPr>
          <w:trHeight w:val="251"/>
        </w:trPr>
        <w:tc>
          <w:tcPr>
            <w:tcW w:w="3800" w:type="dxa"/>
            <w:tcBorders>
              <w:top w:val="nil"/>
              <w:left w:val="single" w:sz="8" w:space="0" w:color="auto"/>
              <w:bottom w:val="nil"/>
              <w:right w:val="single" w:sz="8" w:space="0" w:color="auto"/>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21"/>
                <w:szCs w:val="21"/>
              </w:rPr>
            </w:pPr>
          </w:p>
        </w:tc>
        <w:tc>
          <w:tcPr>
            <w:tcW w:w="5580" w:type="dxa"/>
            <w:vMerge w:val="restart"/>
            <w:tcBorders>
              <w:top w:val="nil"/>
              <w:left w:val="nil"/>
              <w:right w:val="single" w:sz="8" w:space="0" w:color="auto"/>
            </w:tcBorders>
            <w:vAlign w:val="bottom"/>
          </w:tcPr>
          <w:p w:rsidR="004643DB" w:rsidRDefault="004643DB" w:rsidP="004643DB">
            <w:pPr>
              <w:widowControl w:val="0"/>
              <w:autoSpaceDE w:val="0"/>
              <w:autoSpaceDN w:val="0"/>
              <w:adjustRightInd w:val="0"/>
              <w:spacing w:after="0" w:line="240" w:lineRule="auto"/>
              <w:ind w:left="140"/>
              <w:jc w:val="both"/>
              <w:rPr>
                <w:rFonts w:ascii="Times New Roman" w:hAnsi="Times New Roman" w:cs="Times New Roman"/>
                <w:sz w:val="24"/>
                <w:szCs w:val="24"/>
              </w:rPr>
            </w:pPr>
            <w:r>
              <w:rPr>
                <w:rFonts w:ascii="Arial" w:hAnsi="Arial" w:cs="Arial"/>
                <w:sz w:val="18"/>
                <w:szCs w:val="18"/>
              </w:rPr>
              <w:t xml:space="preserve">Ser reconhecida como instituição de educação tecnológica e </w:t>
            </w:r>
            <w:r>
              <w:rPr>
                <w:rFonts w:ascii="Arial" w:hAnsi="Arial" w:cs="Arial"/>
                <w:w w:val="99"/>
                <w:sz w:val="18"/>
                <w:szCs w:val="18"/>
              </w:rPr>
              <w:t>pesquisa aplicada em um ambiente participativo e de valorização do</w:t>
            </w:r>
          </w:p>
          <w:p w:rsidR="004643DB" w:rsidRDefault="004643DB" w:rsidP="004643DB">
            <w:pPr>
              <w:widowControl w:val="0"/>
              <w:autoSpaceDE w:val="0"/>
              <w:autoSpaceDN w:val="0"/>
              <w:adjustRightInd w:val="0"/>
              <w:spacing w:after="0" w:line="240" w:lineRule="auto"/>
              <w:ind w:left="140"/>
              <w:jc w:val="both"/>
              <w:rPr>
                <w:rFonts w:ascii="Times New Roman" w:hAnsi="Times New Roman" w:cs="Times New Roman"/>
                <w:sz w:val="24"/>
                <w:szCs w:val="24"/>
              </w:rPr>
            </w:pPr>
            <w:r>
              <w:rPr>
                <w:rFonts w:ascii="Arial" w:hAnsi="Arial" w:cs="Arial"/>
                <w:sz w:val="18"/>
                <w:szCs w:val="18"/>
              </w:rPr>
              <w:t>ser humano.</w:t>
            </w:r>
          </w:p>
        </w:tc>
        <w:tc>
          <w:tcPr>
            <w:tcW w:w="30" w:type="dxa"/>
            <w:tcBorders>
              <w:top w:val="nil"/>
              <w:left w:val="nil"/>
              <w:bottom w:val="nil"/>
              <w:right w:val="nil"/>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2"/>
                <w:szCs w:val="2"/>
              </w:rPr>
            </w:pPr>
          </w:p>
        </w:tc>
      </w:tr>
      <w:tr w:rsidR="004643DB" w:rsidTr="00713CCB">
        <w:trPr>
          <w:trHeight w:val="200"/>
        </w:trPr>
        <w:tc>
          <w:tcPr>
            <w:tcW w:w="3800" w:type="dxa"/>
            <w:tcBorders>
              <w:top w:val="nil"/>
              <w:left w:val="single" w:sz="8" w:space="0" w:color="auto"/>
              <w:bottom w:val="nil"/>
              <w:right w:val="single" w:sz="8" w:space="0" w:color="auto"/>
            </w:tcBorders>
            <w:vAlign w:val="bottom"/>
          </w:tcPr>
          <w:p w:rsidR="004643DB" w:rsidRDefault="004643DB">
            <w:pPr>
              <w:widowControl w:val="0"/>
              <w:autoSpaceDE w:val="0"/>
              <w:autoSpaceDN w:val="0"/>
              <w:adjustRightInd w:val="0"/>
              <w:spacing w:after="0" w:line="199" w:lineRule="exact"/>
              <w:ind w:left="69"/>
              <w:jc w:val="center"/>
              <w:rPr>
                <w:rFonts w:ascii="Times New Roman" w:hAnsi="Times New Roman" w:cs="Times New Roman"/>
                <w:sz w:val="24"/>
                <w:szCs w:val="24"/>
              </w:rPr>
            </w:pPr>
            <w:r>
              <w:rPr>
                <w:rFonts w:ascii="Arial" w:hAnsi="Arial" w:cs="Arial"/>
                <w:w w:val="99"/>
                <w:sz w:val="18"/>
                <w:szCs w:val="18"/>
              </w:rPr>
              <w:t>MANAUS - DISTRITO INDUSTRIAL</w:t>
            </w:r>
          </w:p>
        </w:tc>
        <w:tc>
          <w:tcPr>
            <w:tcW w:w="5580" w:type="dxa"/>
            <w:vMerge/>
            <w:tcBorders>
              <w:left w:val="nil"/>
              <w:right w:val="single" w:sz="8" w:space="0" w:color="auto"/>
            </w:tcBorders>
            <w:vAlign w:val="bottom"/>
          </w:tcPr>
          <w:p w:rsidR="004643DB" w:rsidRDefault="004643DB" w:rsidP="004643DB">
            <w:pPr>
              <w:widowControl w:val="0"/>
              <w:autoSpaceDE w:val="0"/>
              <w:autoSpaceDN w:val="0"/>
              <w:adjustRightInd w:val="0"/>
              <w:spacing w:after="0" w:line="240" w:lineRule="auto"/>
              <w:ind w:left="140"/>
              <w:jc w:val="both"/>
              <w:rPr>
                <w:rFonts w:ascii="Times New Roman" w:hAnsi="Times New Roman" w:cs="Times New Roman"/>
                <w:sz w:val="24"/>
                <w:szCs w:val="24"/>
              </w:rPr>
            </w:pPr>
          </w:p>
        </w:tc>
        <w:tc>
          <w:tcPr>
            <w:tcW w:w="30" w:type="dxa"/>
            <w:tcBorders>
              <w:top w:val="nil"/>
              <w:left w:val="nil"/>
              <w:bottom w:val="nil"/>
              <w:right w:val="nil"/>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2"/>
                <w:szCs w:val="2"/>
              </w:rPr>
            </w:pPr>
          </w:p>
        </w:tc>
      </w:tr>
      <w:tr w:rsidR="004643DB" w:rsidTr="00713CCB">
        <w:trPr>
          <w:trHeight w:val="238"/>
        </w:trPr>
        <w:tc>
          <w:tcPr>
            <w:tcW w:w="3800" w:type="dxa"/>
            <w:tcBorders>
              <w:top w:val="nil"/>
              <w:left w:val="single" w:sz="8" w:space="0" w:color="auto"/>
              <w:bottom w:val="nil"/>
              <w:right w:val="single" w:sz="8" w:space="0" w:color="auto"/>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20"/>
                <w:szCs w:val="20"/>
              </w:rPr>
            </w:pPr>
          </w:p>
        </w:tc>
        <w:tc>
          <w:tcPr>
            <w:tcW w:w="5580" w:type="dxa"/>
            <w:vMerge/>
            <w:tcBorders>
              <w:left w:val="nil"/>
              <w:bottom w:val="nil"/>
              <w:right w:val="single" w:sz="8" w:space="0" w:color="auto"/>
            </w:tcBorders>
            <w:vAlign w:val="bottom"/>
          </w:tcPr>
          <w:p w:rsidR="004643DB" w:rsidRDefault="004643DB" w:rsidP="004643DB">
            <w:pPr>
              <w:widowControl w:val="0"/>
              <w:autoSpaceDE w:val="0"/>
              <w:autoSpaceDN w:val="0"/>
              <w:adjustRightInd w:val="0"/>
              <w:spacing w:after="0" w:line="240" w:lineRule="auto"/>
              <w:ind w:left="140"/>
              <w:jc w:val="both"/>
              <w:rPr>
                <w:rFonts w:ascii="Times New Roman" w:hAnsi="Times New Roman" w:cs="Times New Roman"/>
                <w:sz w:val="24"/>
                <w:szCs w:val="24"/>
              </w:rPr>
            </w:pPr>
          </w:p>
        </w:tc>
        <w:tc>
          <w:tcPr>
            <w:tcW w:w="30" w:type="dxa"/>
            <w:tcBorders>
              <w:top w:val="nil"/>
              <w:left w:val="nil"/>
              <w:bottom w:val="nil"/>
              <w:right w:val="nil"/>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2"/>
                <w:szCs w:val="2"/>
              </w:rPr>
            </w:pPr>
          </w:p>
        </w:tc>
      </w:tr>
      <w:tr w:rsidR="008C263E" w:rsidTr="004643DB">
        <w:trPr>
          <w:trHeight w:val="34"/>
        </w:trPr>
        <w:tc>
          <w:tcPr>
            <w:tcW w:w="3800" w:type="dxa"/>
            <w:tcBorders>
              <w:top w:val="nil"/>
              <w:left w:val="single" w:sz="8" w:space="0" w:color="auto"/>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c>
          <w:tcPr>
            <w:tcW w:w="5580" w:type="dxa"/>
            <w:tcBorders>
              <w:top w:val="nil"/>
              <w:left w:val="nil"/>
              <w:bottom w:val="single" w:sz="8" w:space="0" w:color="auto"/>
              <w:right w:val="single" w:sz="8" w:space="0" w:color="auto"/>
            </w:tcBorders>
            <w:vAlign w:val="bottom"/>
          </w:tcPr>
          <w:p w:rsidR="008C263E" w:rsidRDefault="008C263E" w:rsidP="004643DB">
            <w:pPr>
              <w:widowControl w:val="0"/>
              <w:autoSpaceDE w:val="0"/>
              <w:autoSpaceDN w:val="0"/>
              <w:adjustRightInd w:val="0"/>
              <w:spacing w:after="0" w:line="240" w:lineRule="auto"/>
              <w:jc w:val="both"/>
              <w:rPr>
                <w:rFonts w:ascii="Times New Roman" w:hAnsi="Times New Roman" w:cs="Times New Roman"/>
                <w:sz w:val="2"/>
                <w:szCs w:val="2"/>
              </w:rPr>
            </w:pPr>
          </w:p>
        </w:tc>
        <w:tc>
          <w:tcPr>
            <w:tcW w:w="3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4643DB" w:rsidTr="006A73A5">
        <w:trPr>
          <w:trHeight w:val="228"/>
        </w:trPr>
        <w:tc>
          <w:tcPr>
            <w:tcW w:w="3800" w:type="dxa"/>
            <w:vMerge w:val="restart"/>
            <w:tcBorders>
              <w:top w:val="nil"/>
              <w:left w:val="single" w:sz="8" w:space="0" w:color="auto"/>
              <w:bottom w:val="nil"/>
              <w:right w:val="single" w:sz="8" w:space="0" w:color="auto"/>
            </w:tcBorders>
            <w:vAlign w:val="bottom"/>
          </w:tcPr>
          <w:p w:rsidR="004643DB" w:rsidRDefault="004643DB">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18"/>
                <w:szCs w:val="18"/>
              </w:rPr>
              <w:t>MANAUS - ZONA LESTE</w:t>
            </w:r>
          </w:p>
        </w:tc>
        <w:tc>
          <w:tcPr>
            <w:tcW w:w="5580" w:type="dxa"/>
            <w:vMerge w:val="restart"/>
            <w:tcBorders>
              <w:top w:val="nil"/>
              <w:left w:val="nil"/>
              <w:right w:val="single" w:sz="8" w:space="0" w:color="auto"/>
            </w:tcBorders>
            <w:vAlign w:val="bottom"/>
          </w:tcPr>
          <w:p w:rsidR="004643DB" w:rsidRDefault="004643DB" w:rsidP="004643DB">
            <w:pPr>
              <w:widowControl w:val="0"/>
              <w:autoSpaceDE w:val="0"/>
              <w:autoSpaceDN w:val="0"/>
              <w:adjustRightInd w:val="0"/>
              <w:spacing w:after="0" w:line="240" w:lineRule="auto"/>
              <w:ind w:left="140"/>
              <w:jc w:val="both"/>
              <w:rPr>
                <w:rFonts w:ascii="Times New Roman" w:hAnsi="Times New Roman" w:cs="Times New Roman"/>
                <w:sz w:val="24"/>
                <w:szCs w:val="24"/>
              </w:rPr>
            </w:pPr>
            <w:r>
              <w:rPr>
                <w:rFonts w:ascii="Arial" w:hAnsi="Arial" w:cs="Arial"/>
                <w:w w:val="99"/>
                <w:sz w:val="18"/>
                <w:szCs w:val="18"/>
              </w:rPr>
              <w:t>Ser referência na formação profissional técnica e tecnológica para o</w:t>
            </w:r>
          </w:p>
          <w:p w:rsidR="004643DB" w:rsidRDefault="004643DB" w:rsidP="004643DB">
            <w:pPr>
              <w:widowControl w:val="0"/>
              <w:autoSpaceDE w:val="0"/>
              <w:autoSpaceDN w:val="0"/>
              <w:adjustRightInd w:val="0"/>
              <w:spacing w:after="0" w:line="240" w:lineRule="auto"/>
              <w:ind w:left="140"/>
              <w:jc w:val="both"/>
              <w:rPr>
                <w:rFonts w:ascii="Times New Roman" w:hAnsi="Times New Roman" w:cs="Times New Roman"/>
                <w:sz w:val="24"/>
                <w:szCs w:val="24"/>
              </w:rPr>
            </w:pPr>
            <w:r>
              <w:rPr>
                <w:rFonts w:ascii="Arial" w:hAnsi="Arial" w:cs="Arial"/>
                <w:sz w:val="18"/>
                <w:szCs w:val="18"/>
              </w:rPr>
              <w:t>setor primário no estado do Amazonas.</w:t>
            </w:r>
          </w:p>
        </w:tc>
        <w:tc>
          <w:tcPr>
            <w:tcW w:w="30" w:type="dxa"/>
            <w:tcBorders>
              <w:top w:val="nil"/>
              <w:left w:val="nil"/>
              <w:bottom w:val="nil"/>
              <w:right w:val="nil"/>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2"/>
                <w:szCs w:val="2"/>
              </w:rPr>
            </w:pPr>
          </w:p>
        </w:tc>
      </w:tr>
      <w:tr w:rsidR="004643DB" w:rsidTr="006A73A5">
        <w:trPr>
          <w:trHeight w:val="155"/>
        </w:trPr>
        <w:tc>
          <w:tcPr>
            <w:tcW w:w="3800" w:type="dxa"/>
            <w:vMerge/>
            <w:tcBorders>
              <w:top w:val="nil"/>
              <w:left w:val="single" w:sz="8" w:space="0" w:color="auto"/>
              <w:bottom w:val="nil"/>
              <w:right w:val="single" w:sz="8" w:space="0" w:color="auto"/>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13"/>
                <w:szCs w:val="13"/>
              </w:rPr>
            </w:pPr>
          </w:p>
        </w:tc>
        <w:tc>
          <w:tcPr>
            <w:tcW w:w="5580" w:type="dxa"/>
            <w:vMerge/>
            <w:tcBorders>
              <w:left w:val="nil"/>
              <w:right w:val="single" w:sz="8" w:space="0" w:color="auto"/>
            </w:tcBorders>
            <w:vAlign w:val="bottom"/>
          </w:tcPr>
          <w:p w:rsidR="004643DB" w:rsidRDefault="004643DB" w:rsidP="004643DB">
            <w:pPr>
              <w:widowControl w:val="0"/>
              <w:autoSpaceDE w:val="0"/>
              <w:autoSpaceDN w:val="0"/>
              <w:adjustRightInd w:val="0"/>
              <w:spacing w:after="0" w:line="240" w:lineRule="auto"/>
              <w:ind w:left="140"/>
              <w:jc w:val="both"/>
              <w:rPr>
                <w:rFonts w:ascii="Times New Roman" w:hAnsi="Times New Roman" w:cs="Times New Roman"/>
                <w:sz w:val="24"/>
                <w:szCs w:val="24"/>
              </w:rPr>
            </w:pPr>
          </w:p>
        </w:tc>
        <w:tc>
          <w:tcPr>
            <w:tcW w:w="30" w:type="dxa"/>
            <w:tcBorders>
              <w:top w:val="nil"/>
              <w:left w:val="nil"/>
              <w:bottom w:val="nil"/>
              <w:right w:val="nil"/>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2"/>
                <w:szCs w:val="2"/>
              </w:rPr>
            </w:pPr>
          </w:p>
        </w:tc>
      </w:tr>
      <w:tr w:rsidR="004643DB" w:rsidTr="006A73A5">
        <w:trPr>
          <w:trHeight w:val="83"/>
        </w:trPr>
        <w:tc>
          <w:tcPr>
            <w:tcW w:w="3800" w:type="dxa"/>
            <w:tcBorders>
              <w:top w:val="nil"/>
              <w:left w:val="single" w:sz="8" w:space="0" w:color="auto"/>
              <w:bottom w:val="nil"/>
              <w:right w:val="single" w:sz="8" w:space="0" w:color="auto"/>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7"/>
                <w:szCs w:val="7"/>
              </w:rPr>
            </w:pPr>
          </w:p>
        </w:tc>
        <w:tc>
          <w:tcPr>
            <w:tcW w:w="5580" w:type="dxa"/>
            <w:vMerge/>
            <w:tcBorders>
              <w:left w:val="nil"/>
              <w:bottom w:val="nil"/>
              <w:right w:val="single" w:sz="8" w:space="0" w:color="auto"/>
            </w:tcBorders>
            <w:vAlign w:val="bottom"/>
          </w:tcPr>
          <w:p w:rsidR="004643DB" w:rsidRDefault="004643DB" w:rsidP="004643DB">
            <w:pPr>
              <w:widowControl w:val="0"/>
              <w:autoSpaceDE w:val="0"/>
              <w:autoSpaceDN w:val="0"/>
              <w:adjustRightInd w:val="0"/>
              <w:spacing w:after="0" w:line="240" w:lineRule="auto"/>
              <w:jc w:val="both"/>
              <w:rPr>
                <w:rFonts w:ascii="Times New Roman" w:hAnsi="Times New Roman" w:cs="Times New Roman"/>
                <w:sz w:val="7"/>
                <w:szCs w:val="7"/>
              </w:rPr>
            </w:pPr>
          </w:p>
        </w:tc>
        <w:tc>
          <w:tcPr>
            <w:tcW w:w="30" w:type="dxa"/>
            <w:tcBorders>
              <w:top w:val="nil"/>
              <w:left w:val="nil"/>
              <w:bottom w:val="nil"/>
              <w:right w:val="nil"/>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2"/>
                <w:szCs w:val="2"/>
              </w:rPr>
            </w:pPr>
          </w:p>
        </w:tc>
      </w:tr>
      <w:tr w:rsidR="008C263E" w:rsidTr="004643DB">
        <w:trPr>
          <w:trHeight w:val="26"/>
        </w:trPr>
        <w:tc>
          <w:tcPr>
            <w:tcW w:w="3800" w:type="dxa"/>
            <w:tcBorders>
              <w:top w:val="nil"/>
              <w:left w:val="single" w:sz="8" w:space="0" w:color="auto"/>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c>
          <w:tcPr>
            <w:tcW w:w="5580" w:type="dxa"/>
            <w:tcBorders>
              <w:top w:val="nil"/>
              <w:left w:val="nil"/>
              <w:bottom w:val="single" w:sz="8" w:space="0" w:color="auto"/>
              <w:right w:val="single" w:sz="8" w:space="0" w:color="auto"/>
            </w:tcBorders>
            <w:vAlign w:val="bottom"/>
          </w:tcPr>
          <w:p w:rsidR="008C263E" w:rsidRDefault="008C263E" w:rsidP="004643DB">
            <w:pPr>
              <w:widowControl w:val="0"/>
              <w:autoSpaceDE w:val="0"/>
              <w:autoSpaceDN w:val="0"/>
              <w:adjustRightInd w:val="0"/>
              <w:spacing w:after="0" w:line="240" w:lineRule="auto"/>
              <w:jc w:val="both"/>
              <w:rPr>
                <w:rFonts w:ascii="Times New Roman" w:hAnsi="Times New Roman" w:cs="Times New Roman"/>
                <w:sz w:val="2"/>
                <w:szCs w:val="2"/>
              </w:rPr>
            </w:pPr>
          </w:p>
        </w:tc>
        <w:tc>
          <w:tcPr>
            <w:tcW w:w="3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4643DB" w:rsidTr="005644A5">
        <w:trPr>
          <w:trHeight w:val="236"/>
        </w:trPr>
        <w:tc>
          <w:tcPr>
            <w:tcW w:w="3800" w:type="dxa"/>
            <w:vMerge w:val="restart"/>
            <w:tcBorders>
              <w:top w:val="nil"/>
              <w:left w:val="single" w:sz="8" w:space="0" w:color="auto"/>
              <w:bottom w:val="nil"/>
              <w:right w:val="single" w:sz="8" w:space="0" w:color="auto"/>
            </w:tcBorders>
            <w:vAlign w:val="bottom"/>
          </w:tcPr>
          <w:p w:rsidR="004643DB" w:rsidRDefault="004643DB">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18"/>
                <w:szCs w:val="18"/>
              </w:rPr>
              <w:t>SÃO GABRIEL DA CACHOEIRA</w:t>
            </w:r>
          </w:p>
        </w:tc>
        <w:tc>
          <w:tcPr>
            <w:tcW w:w="5580" w:type="dxa"/>
            <w:vMerge w:val="restart"/>
            <w:tcBorders>
              <w:top w:val="nil"/>
              <w:left w:val="nil"/>
              <w:right w:val="single" w:sz="8" w:space="0" w:color="auto"/>
            </w:tcBorders>
            <w:vAlign w:val="bottom"/>
          </w:tcPr>
          <w:p w:rsidR="004643DB" w:rsidRDefault="004643DB" w:rsidP="004643DB">
            <w:pPr>
              <w:widowControl w:val="0"/>
              <w:autoSpaceDE w:val="0"/>
              <w:autoSpaceDN w:val="0"/>
              <w:adjustRightInd w:val="0"/>
              <w:spacing w:after="0" w:line="240" w:lineRule="auto"/>
              <w:ind w:left="140"/>
              <w:jc w:val="both"/>
              <w:rPr>
                <w:rFonts w:ascii="Times New Roman" w:hAnsi="Times New Roman" w:cs="Times New Roman"/>
                <w:sz w:val="24"/>
                <w:szCs w:val="24"/>
              </w:rPr>
            </w:pPr>
            <w:r>
              <w:rPr>
                <w:rFonts w:ascii="Arial" w:hAnsi="Arial" w:cs="Arial"/>
                <w:sz w:val="18"/>
                <w:szCs w:val="18"/>
              </w:rPr>
              <w:t xml:space="preserve">Ser referência na formação intercultural profissional e tecnológica </w:t>
            </w:r>
          </w:p>
          <w:p w:rsidR="004643DB" w:rsidRDefault="004643DB" w:rsidP="004643DB">
            <w:pPr>
              <w:widowControl w:val="0"/>
              <w:autoSpaceDE w:val="0"/>
              <w:autoSpaceDN w:val="0"/>
              <w:adjustRightInd w:val="0"/>
              <w:spacing w:after="0" w:line="240" w:lineRule="auto"/>
              <w:ind w:left="140"/>
              <w:jc w:val="both"/>
              <w:rPr>
                <w:rFonts w:ascii="Times New Roman" w:hAnsi="Times New Roman" w:cs="Times New Roman"/>
                <w:sz w:val="24"/>
                <w:szCs w:val="24"/>
              </w:rPr>
            </w:pPr>
            <w:r>
              <w:rPr>
                <w:rFonts w:ascii="Arial" w:hAnsi="Arial" w:cs="Arial"/>
                <w:sz w:val="18"/>
                <w:szCs w:val="18"/>
              </w:rPr>
              <w:t>às comunidades do Rio Negro.</w:t>
            </w:r>
          </w:p>
        </w:tc>
        <w:tc>
          <w:tcPr>
            <w:tcW w:w="30" w:type="dxa"/>
            <w:tcBorders>
              <w:top w:val="nil"/>
              <w:left w:val="nil"/>
              <w:bottom w:val="nil"/>
              <w:right w:val="nil"/>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2"/>
                <w:szCs w:val="2"/>
              </w:rPr>
            </w:pPr>
          </w:p>
        </w:tc>
      </w:tr>
      <w:tr w:rsidR="004643DB" w:rsidTr="005644A5">
        <w:trPr>
          <w:trHeight w:val="150"/>
        </w:trPr>
        <w:tc>
          <w:tcPr>
            <w:tcW w:w="3800" w:type="dxa"/>
            <w:vMerge/>
            <w:tcBorders>
              <w:top w:val="nil"/>
              <w:left w:val="single" w:sz="8" w:space="0" w:color="auto"/>
              <w:bottom w:val="nil"/>
              <w:right w:val="single" w:sz="8" w:space="0" w:color="auto"/>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13"/>
                <w:szCs w:val="13"/>
              </w:rPr>
            </w:pPr>
          </w:p>
        </w:tc>
        <w:tc>
          <w:tcPr>
            <w:tcW w:w="5580" w:type="dxa"/>
            <w:vMerge/>
            <w:tcBorders>
              <w:left w:val="nil"/>
              <w:right w:val="single" w:sz="8" w:space="0" w:color="auto"/>
            </w:tcBorders>
            <w:vAlign w:val="bottom"/>
          </w:tcPr>
          <w:p w:rsidR="004643DB" w:rsidRDefault="004643DB" w:rsidP="004643DB">
            <w:pPr>
              <w:widowControl w:val="0"/>
              <w:autoSpaceDE w:val="0"/>
              <w:autoSpaceDN w:val="0"/>
              <w:adjustRightInd w:val="0"/>
              <w:spacing w:after="0" w:line="240" w:lineRule="auto"/>
              <w:ind w:left="140"/>
              <w:jc w:val="both"/>
              <w:rPr>
                <w:rFonts w:ascii="Times New Roman" w:hAnsi="Times New Roman" w:cs="Times New Roman"/>
                <w:sz w:val="24"/>
                <w:szCs w:val="24"/>
              </w:rPr>
            </w:pPr>
          </w:p>
        </w:tc>
        <w:tc>
          <w:tcPr>
            <w:tcW w:w="30" w:type="dxa"/>
            <w:tcBorders>
              <w:top w:val="nil"/>
              <w:left w:val="nil"/>
              <w:bottom w:val="nil"/>
              <w:right w:val="nil"/>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2"/>
                <w:szCs w:val="2"/>
              </w:rPr>
            </w:pPr>
          </w:p>
        </w:tc>
      </w:tr>
      <w:tr w:rsidR="004643DB" w:rsidTr="005644A5">
        <w:trPr>
          <w:trHeight w:val="97"/>
        </w:trPr>
        <w:tc>
          <w:tcPr>
            <w:tcW w:w="3800" w:type="dxa"/>
            <w:tcBorders>
              <w:top w:val="nil"/>
              <w:left w:val="single" w:sz="8" w:space="0" w:color="auto"/>
              <w:bottom w:val="single" w:sz="8" w:space="0" w:color="auto"/>
              <w:right w:val="single" w:sz="8" w:space="0" w:color="auto"/>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8"/>
                <w:szCs w:val="8"/>
              </w:rPr>
            </w:pPr>
          </w:p>
        </w:tc>
        <w:tc>
          <w:tcPr>
            <w:tcW w:w="5580" w:type="dxa"/>
            <w:vMerge/>
            <w:tcBorders>
              <w:left w:val="nil"/>
              <w:bottom w:val="single" w:sz="8" w:space="0" w:color="auto"/>
              <w:right w:val="single" w:sz="8" w:space="0" w:color="auto"/>
            </w:tcBorders>
            <w:vAlign w:val="bottom"/>
          </w:tcPr>
          <w:p w:rsidR="004643DB" w:rsidRDefault="004643DB" w:rsidP="004643DB">
            <w:pPr>
              <w:widowControl w:val="0"/>
              <w:autoSpaceDE w:val="0"/>
              <w:autoSpaceDN w:val="0"/>
              <w:adjustRightInd w:val="0"/>
              <w:spacing w:after="0" w:line="240" w:lineRule="auto"/>
              <w:jc w:val="both"/>
              <w:rPr>
                <w:rFonts w:ascii="Times New Roman" w:hAnsi="Times New Roman" w:cs="Times New Roman"/>
                <w:sz w:val="8"/>
                <w:szCs w:val="8"/>
              </w:rPr>
            </w:pPr>
          </w:p>
        </w:tc>
        <w:tc>
          <w:tcPr>
            <w:tcW w:w="30" w:type="dxa"/>
            <w:tcBorders>
              <w:top w:val="nil"/>
              <w:left w:val="nil"/>
              <w:bottom w:val="nil"/>
              <w:right w:val="nil"/>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2"/>
                <w:szCs w:val="2"/>
              </w:rPr>
            </w:pPr>
          </w:p>
        </w:tc>
      </w:tr>
      <w:tr w:rsidR="004643DB" w:rsidTr="00017AA5">
        <w:trPr>
          <w:trHeight w:val="253"/>
        </w:trPr>
        <w:tc>
          <w:tcPr>
            <w:tcW w:w="3800" w:type="dxa"/>
            <w:vMerge w:val="restart"/>
            <w:tcBorders>
              <w:top w:val="nil"/>
              <w:left w:val="single" w:sz="8" w:space="0" w:color="auto"/>
              <w:bottom w:val="nil"/>
              <w:right w:val="single" w:sz="8" w:space="0" w:color="auto"/>
            </w:tcBorders>
            <w:vAlign w:val="bottom"/>
          </w:tcPr>
          <w:p w:rsidR="004643DB" w:rsidRDefault="004643DB">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8"/>
                <w:sz w:val="18"/>
                <w:szCs w:val="18"/>
              </w:rPr>
              <w:t>COARI</w:t>
            </w:r>
          </w:p>
        </w:tc>
        <w:tc>
          <w:tcPr>
            <w:tcW w:w="5580" w:type="dxa"/>
            <w:vMerge w:val="restart"/>
            <w:tcBorders>
              <w:top w:val="nil"/>
              <w:left w:val="nil"/>
              <w:right w:val="single" w:sz="8" w:space="0" w:color="auto"/>
            </w:tcBorders>
            <w:vAlign w:val="bottom"/>
          </w:tcPr>
          <w:p w:rsidR="004643DB" w:rsidRDefault="004643DB" w:rsidP="004643DB">
            <w:pPr>
              <w:widowControl w:val="0"/>
              <w:autoSpaceDE w:val="0"/>
              <w:autoSpaceDN w:val="0"/>
              <w:adjustRightInd w:val="0"/>
              <w:spacing w:after="0" w:line="240" w:lineRule="auto"/>
              <w:ind w:left="140"/>
              <w:jc w:val="both"/>
              <w:rPr>
                <w:rFonts w:ascii="Times New Roman" w:hAnsi="Times New Roman" w:cs="Times New Roman"/>
                <w:sz w:val="24"/>
                <w:szCs w:val="24"/>
              </w:rPr>
            </w:pPr>
            <w:r>
              <w:rPr>
                <w:rFonts w:ascii="Arial" w:hAnsi="Arial" w:cs="Arial"/>
                <w:sz w:val="18"/>
                <w:szCs w:val="18"/>
              </w:rPr>
              <w:t>Ser excelência em educação profissional na região do médio</w:t>
            </w:r>
          </w:p>
          <w:p w:rsidR="004643DB" w:rsidRDefault="004643DB" w:rsidP="004643DB">
            <w:pPr>
              <w:widowControl w:val="0"/>
              <w:autoSpaceDE w:val="0"/>
              <w:autoSpaceDN w:val="0"/>
              <w:adjustRightInd w:val="0"/>
              <w:spacing w:after="0" w:line="240" w:lineRule="auto"/>
              <w:ind w:left="140"/>
              <w:jc w:val="both"/>
              <w:rPr>
                <w:rFonts w:ascii="Times New Roman" w:hAnsi="Times New Roman" w:cs="Times New Roman"/>
                <w:sz w:val="24"/>
                <w:szCs w:val="24"/>
              </w:rPr>
            </w:pPr>
            <w:r>
              <w:rPr>
                <w:rFonts w:ascii="Arial" w:hAnsi="Arial" w:cs="Arial"/>
                <w:sz w:val="18"/>
                <w:szCs w:val="18"/>
              </w:rPr>
              <w:t>Solimões no estado do Amazonas.</w:t>
            </w:r>
          </w:p>
        </w:tc>
        <w:tc>
          <w:tcPr>
            <w:tcW w:w="30" w:type="dxa"/>
            <w:tcBorders>
              <w:top w:val="nil"/>
              <w:left w:val="nil"/>
              <w:bottom w:val="nil"/>
              <w:right w:val="nil"/>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2"/>
                <w:szCs w:val="2"/>
              </w:rPr>
            </w:pPr>
          </w:p>
        </w:tc>
      </w:tr>
      <w:tr w:rsidR="004643DB" w:rsidTr="00017AA5">
        <w:trPr>
          <w:trHeight w:val="161"/>
        </w:trPr>
        <w:tc>
          <w:tcPr>
            <w:tcW w:w="3800" w:type="dxa"/>
            <w:vMerge/>
            <w:tcBorders>
              <w:top w:val="nil"/>
              <w:left w:val="single" w:sz="8" w:space="0" w:color="auto"/>
              <w:bottom w:val="nil"/>
              <w:right w:val="single" w:sz="8" w:space="0" w:color="auto"/>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14"/>
                <w:szCs w:val="14"/>
              </w:rPr>
            </w:pPr>
          </w:p>
        </w:tc>
        <w:tc>
          <w:tcPr>
            <w:tcW w:w="5580" w:type="dxa"/>
            <w:vMerge/>
            <w:tcBorders>
              <w:left w:val="nil"/>
              <w:right w:val="single" w:sz="8" w:space="0" w:color="auto"/>
            </w:tcBorders>
            <w:vAlign w:val="bottom"/>
          </w:tcPr>
          <w:p w:rsidR="004643DB" w:rsidRDefault="004643DB" w:rsidP="004643DB">
            <w:pPr>
              <w:widowControl w:val="0"/>
              <w:autoSpaceDE w:val="0"/>
              <w:autoSpaceDN w:val="0"/>
              <w:adjustRightInd w:val="0"/>
              <w:spacing w:after="0" w:line="240" w:lineRule="auto"/>
              <w:ind w:left="140"/>
              <w:jc w:val="both"/>
              <w:rPr>
                <w:rFonts w:ascii="Times New Roman" w:hAnsi="Times New Roman" w:cs="Times New Roman"/>
                <w:sz w:val="24"/>
                <w:szCs w:val="24"/>
              </w:rPr>
            </w:pPr>
          </w:p>
        </w:tc>
        <w:tc>
          <w:tcPr>
            <w:tcW w:w="30" w:type="dxa"/>
            <w:tcBorders>
              <w:top w:val="nil"/>
              <w:left w:val="nil"/>
              <w:bottom w:val="nil"/>
              <w:right w:val="nil"/>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2"/>
                <w:szCs w:val="2"/>
              </w:rPr>
            </w:pPr>
          </w:p>
        </w:tc>
      </w:tr>
      <w:tr w:rsidR="004643DB" w:rsidTr="00017AA5">
        <w:trPr>
          <w:trHeight w:val="77"/>
        </w:trPr>
        <w:tc>
          <w:tcPr>
            <w:tcW w:w="3800" w:type="dxa"/>
            <w:tcBorders>
              <w:top w:val="nil"/>
              <w:left w:val="single" w:sz="8" w:space="0" w:color="auto"/>
              <w:bottom w:val="nil"/>
              <w:right w:val="single" w:sz="8" w:space="0" w:color="auto"/>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6"/>
                <w:szCs w:val="6"/>
              </w:rPr>
            </w:pPr>
          </w:p>
        </w:tc>
        <w:tc>
          <w:tcPr>
            <w:tcW w:w="5580" w:type="dxa"/>
            <w:vMerge/>
            <w:tcBorders>
              <w:left w:val="nil"/>
              <w:bottom w:val="nil"/>
              <w:right w:val="single" w:sz="8" w:space="0" w:color="auto"/>
            </w:tcBorders>
            <w:vAlign w:val="bottom"/>
          </w:tcPr>
          <w:p w:rsidR="004643DB" w:rsidRDefault="004643DB" w:rsidP="004643DB">
            <w:pPr>
              <w:widowControl w:val="0"/>
              <w:autoSpaceDE w:val="0"/>
              <w:autoSpaceDN w:val="0"/>
              <w:adjustRightInd w:val="0"/>
              <w:spacing w:after="0" w:line="240" w:lineRule="auto"/>
              <w:jc w:val="both"/>
              <w:rPr>
                <w:rFonts w:ascii="Times New Roman" w:hAnsi="Times New Roman" w:cs="Times New Roman"/>
                <w:sz w:val="6"/>
                <w:szCs w:val="6"/>
              </w:rPr>
            </w:pPr>
          </w:p>
        </w:tc>
        <w:tc>
          <w:tcPr>
            <w:tcW w:w="30" w:type="dxa"/>
            <w:tcBorders>
              <w:top w:val="nil"/>
              <w:left w:val="nil"/>
              <w:bottom w:val="nil"/>
              <w:right w:val="nil"/>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2"/>
                <w:szCs w:val="2"/>
              </w:rPr>
            </w:pPr>
          </w:p>
        </w:tc>
      </w:tr>
      <w:tr w:rsidR="008C263E" w:rsidTr="004643DB">
        <w:trPr>
          <w:trHeight w:val="36"/>
        </w:trPr>
        <w:tc>
          <w:tcPr>
            <w:tcW w:w="3800" w:type="dxa"/>
            <w:tcBorders>
              <w:top w:val="nil"/>
              <w:left w:val="single" w:sz="8" w:space="0" w:color="auto"/>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3"/>
                <w:szCs w:val="3"/>
              </w:rPr>
            </w:pPr>
          </w:p>
        </w:tc>
        <w:tc>
          <w:tcPr>
            <w:tcW w:w="5580" w:type="dxa"/>
            <w:tcBorders>
              <w:top w:val="nil"/>
              <w:left w:val="nil"/>
              <w:bottom w:val="single" w:sz="8" w:space="0" w:color="auto"/>
              <w:right w:val="single" w:sz="8" w:space="0" w:color="auto"/>
            </w:tcBorders>
            <w:vAlign w:val="bottom"/>
          </w:tcPr>
          <w:p w:rsidR="008C263E" w:rsidRDefault="008C263E" w:rsidP="004643DB">
            <w:pPr>
              <w:widowControl w:val="0"/>
              <w:autoSpaceDE w:val="0"/>
              <w:autoSpaceDN w:val="0"/>
              <w:adjustRightInd w:val="0"/>
              <w:spacing w:after="0" w:line="240" w:lineRule="auto"/>
              <w:jc w:val="both"/>
              <w:rPr>
                <w:rFonts w:ascii="Times New Roman" w:hAnsi="Times New Roman" w:cs="Times New Roman"/>
                <w:sz w:val="3"/>
                <w:szCs w:val="3"/>
              </w:rPr>
            </w:pPr>
          </w:p>
        </w:tc>
        <w:tc>
          <w:tcPr>
            <w:tcW w:w="3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4643DB" w:rsidTr="001769F0">
        <w:trPr>
          <w:trHeight w:val="226"/>
        </w:trPr>
        <w:tc>
          <w:tcPr>
            <w:tcW w:w="3800" w:type="dxa"/>
            <w:vMerge w:val="restart"/>
            <w:tcBorders>
              <w:top w:val="nil"/>
              <w:left w:val="single" w:sz="8" w:space="0" w:color="auto"/>
              <w:bottom w:val="nil"/>
              <w:right w:val="single" w:sz="8" w:space="0" w:color="auto"/>
            </w:tcBorders>
            <w:vAlign w:val="bottom"/>
          </w:tcPr>
          <w:p w:rsidR="004643DB" w:rsidRDefault="004643DB">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18"/>
                <w:szCs w:val="18"/>
              </w:rPr>
              <w:t>LÁBREA</w:t>
            </w:r>
          </w:p>
        </w:tc>
        <w:tc>
          <w:tcPr>
            <w:tcW w:w="5580" w:type="dxa"/>
            <w:vMerge w:val="restart"/>
            <w:tcBorders>
              <w:top w:val="nil"/>
              <w:left w:val="nil"/>
              <w:right w:val="single" w:sz="8" w:space="0" w:color="auto"/>
            </w:tcBorders>
            <w:vAlign w:val="bottom"/>
          </w:tcPr>
          <w:p w:rsidR="004643DB" w:rsidRDefault="004643DB" w:rsidP="004643DB">
            <w:pPr>
              <w:widowControl w:val="0"/>
              <w:autoSpaceDE w:val="0"/>
              <w:autoSpaceDN w:val="0"/>
              <w:adjustRightInd w:val="0"/>
              <w:spacing w:after="0" w:line="240" w:lineRule="auto"/>
              <w:ind w:left="140"/>
              <w:jc w:val="both"/>
              <w:rPr>
                <w:rFonts w:ascii="Times New Roman" w:hAnsi="Times New Roman" w:cs="Times New Roman"/>
                <w:sz w:val="24"/>
                <w:szCs w:val="24"/>
              </w:rPr>
            </w:pPr>
            <w:r>
              <w:rPr>
                <w:rFonts w:ascii="Arial" w:hAnsi="Arial" w:cs="Arial"/>
                <w:sz w:val="18"/>
                <w:szCs w:val="18"/>
              </w:rPr>
              <w:t>Ser referência como instituição de educação profissional e tecnológica na região do médio Purus.</w:t>
            </w:r>
          </w:p>
        </w:tc>
        <w:tc>
          <w:tcPr>
            <w:tcW w:w="30" w:type="dxa"/>
            <w:tcBorders>
              <w:top w:val="nil"/>
              <w:left w:val="nil"/>
              <w:bottom w:val="nil"/>
              <w:right w:val="nil"/>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2"/>
                <w:szCs w:val="2"/>
              </w:rPr>
            </w:pPr>
          </w:p>
        </w:tc>
      </w:tr>
      <w:tr w:rsidR="004643DB" w:rsidTr="001769F0">
        <w:trPr>
          <w:trHeight w:val="172"/>
        </w:trPr>
        <w:tc>
          <w:tcPr>
            <w:tcW w:w="3800" w:type="dxa"/>
            <w:vMerge/>
            <w:tcBorders>
              <w:top w:val="nil"/>
              <w:left w:val="single" w:sz="8" w:space="0" w:color="auto"/>
              <w:bottom w:val="nil"/>
              <w:right w:val="single" w:sz="8" w:space="0" w:color="auto"/>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14"/>
                <w:szCs w:val="14"/>
              </w:rPr>
            </w:pPr>
          </w:p>
        </w:tc>
        <w:tc>
          <w:tcPr>
            <w:tcW w:w="5580" w:type="dxa"/>
            <w:vMerge/>
            <w:tcBorders>
              <w:left w:val="nil"/>
              <w:right w:val="single" w:sz="8" w:space="0" w:color="auto"/>
            </w:tcBorders>
            <w:vAlign w:val="bottom"/>
          </w:tcPr>
          <w:p w:rsidR="004643DB" w:rsidRDefault="004643DB" w:rsidP="004643DB">
            <w:pPr>
              <w:widowControl w:val="0"/>
              <w:autoSpaceDE w:val="0"/>
              <w:autoSpaceDN w:val="0"/>
              <w:adjustRightInd w:val="0"/>
              <w:spacing w:after="0" w:line="240" w:lineRule="auto"/>
              <w:ind w:left="140"/>
              <w:jc w:val="both"/>
              <w:rPr>
                <w:rFonts w:ascii="Times New Roman" w:hAnsi="Times New Roman" w:cs="Times New Roman"/>
                <w:sz w:val="24"/>
                <w:szCs w:val="24"/>
              </w:rPr>
            </w:pPr>
          </w:p>
        </w:tc>
        <w:tc>
          <w:tcPr>
            <w:tcW w:w="30" w:type="dxa"/>
            <w:tcBorders>
              <w:top w:val="nil"/>
              <w:left w:val="nil"/>
              <w:bottom w:val="nil"/>
              <w:right w:val="nil"/>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2"/>
                <w:szCs w:val="2"/>
              </w:rPr>
            </w:pPr>
          </w:p>
        </w:tc>
      </w:tr>
      <w:tr w:rsidR="004643DB" w:rsidTr="001769F0">
        <w:trPr>
          <w:trHeight w:val="85"/>
        </w:trPr>
        <w:tc>
          <w:tcPr>
            <w:tcW w:w="3800" w:type="dxa"/>
            <w:tcBorders>
              <w:top w:val="nil"/>
              <w:left w:val="single" w:sz="8" w:space="0" w:color="auto"/>
              <w:bottom w:val="single" w:sz="8" w:space="0" w:color="auto"/>
              <w:right w:val="single" w:sz="8" w:space="0" w:color="auto"/>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7"/>
                <w:szCs w:val="7"/>
              </w:rPr>
            </w:pPr>
          </w:p>
        </w:tc>
        <w:tc>
          <w:tcPr>
            <w:tcW w:w="5580" w:type="dxa"/>
            <w:vMerge/>
            <w:tcBorders>
              <w:left w:val="nil"/>
              <w:bottom w:val="single" w:sz="8" w:space="0" w:color="auto"/>
              <w:right w:val="single" w:sz="8" w:space="0" w:color="auto"/>
            </w:tcBorders>
            <w:vAlign w:val="bottom"/>
          </w:tcPr>
          <w:p w:rsidR="004643DB" w:rsidRDefault="004643DB" w:rsidP="004643DB">
            <w:pPr>
              <w:widowControl w:val="0"/>
              <w:autoSpaceDE w:val="0"/>
              <w:autoSpaceDN w:val="0"/>
              <w:adjustRightInd w:val="0"/>
              <w:spacing w:after="0" w:line="240" w:lineRule="auto"/>
              <w:jc w:val="both"/>
              <w:rPr>
                <w:rFonts w:ascii="Times New Roman" w:hAnsi="Times New Roman" w:cs="Times New Roman"/>
                <w:sz w:val="7"/>
                <w:szCs w:val="7"/>
              </w:rPr>
            </w:pPr>
          </w:p>
        </w:tc>
        <w:tc>
          <w:tcPr>
            <w:tcW w:w="30" w:type="dxa"/>
            <w:tcBorders>
              <w:top w:val="nil"/>
              <w:left w:val="nil"/>
              <w:bottom w:val="nil"/>
              <w:right w:val="nil"/>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2"/>
                <w:szCs w:val="2"/>
              </w:rPr>
            </w:pPr>
          </w:p>
        </w:tc>
      </w:tr>
      <w:tr w:rsidR="008C263E" w:rsidTr="004643DB">
        <w:trPr>
          <w:trHeight w:val="282"/>
        </w:trPr>
        <w:tc>
          <w:tcPr>
            <w:tcW w:w="3800" w:type="dxa"/>
            <w:tcBorders>
              <w:top w:val="nil"/>
              <w:left w:val="single" w:sz="8" w:space="0" w:color="auto"/>
              <w:bottom w:val="nil"/>
              <w:right w:val="single" w:sz="8" w:space="0" w:color="auto"/>
            </w:tcBorders>
            <w:vAlign w:val="bottom"/>
          </w:tcPr>
          <w:p w:rsidR="008C263E" w:rsidRPr="009532AA" w:rsidRDefault="00E25104" w:rsidP="009532AA">
            <w:pPr>
              <w:widowControl w:val="0"/>
              <w:autoSpaceDE w:val="0"/>
              <w:autoSpaceDN w:val="0"/>
              <w:adjustRightInd w:val="0"/>
              <w:spacing w:after="0" w:line="240" w:lineRule="auto"/>
              <w:jc w:val="center"/>
              <w:rPr>
                <w:rFonts w:ascii="Times New Roman" w:hAnsi="Times New Roman" w:cs="Times New Roman"/>
                <w:sz w:val="24"/>
                <w:szCs w:val="24"/>
              </w:rPr>
            </w:pPr>
            <w:r w:rsidRPr="009532AA">
              <w:rPr>
                <w:rFonts w:ascii="Arial" w:hAnsi="Arial" w:cs="Arial"/>
                <w:w w:val="99"/>
                <w:sz w:val="18"/>
                <w:szCs w:val="18"/>
              </w:rPr>
              <w:t>MAUÉS</w:t>
            </w:r>
          </w:p>
        </w:tc>
        <w:tc>
          <w:tcPr>
            <w:tcW w:w="5580" w:type="dxa"/>
            <w:tcBorders>
              <w:top w:val="nil"/>
              <w:left w:val="nil"/>
              <w:bottom w:val="nil"/>
              <w:right w:val="single" w:sz="8" w:space="0" w:color="auto"/>
            </w:tcBorders>
            <w:vAlign w:val="bottom"/>
          </w:tcPr>
          <w:p w:rsidR="008C263E" w:rsidRDefault="00E25104" w:rsidP="004643DB">
            <w:pPr>
              <w:widowControl w:val="0"/>
              <w:autoSpaceDE w:val="0"/>
              <w:autoSpaceDN w:val="0"/>
              <w:adjustRightInd w:val="0"/>
              <w:spacing w:after="0" w:line="240" w:lineRule="auto"/>
              <w:ind w:left="140"/>
              <w:jc w:val="both"/>
              <w:rPr>
                <w:rFonts w:ascii="Times New Roman" w:hAnsi="Times New Roman" w:cs="Times New Roman"/>
                <w:sz w:val="24"/>
                <w:szCs w:val="24"/>
              </w:rPr>
            </w:pPr>
            <w:r w:rsidRPr="00BF6488">
              <w:rPr>
                <w:rFonts w:ascii="Arial" w:hAnsi="Arial" w:cs="Arial"/>
                <w:w w:val="99"/>
                <w:sz w:val="18"/>
                <w:szCs w:val="18"/>
              </w:rPr>
              <w:t>Ser referência em Educação Profissional</w:t>
            </w:r>
            <w:r w:rsidR="00F32340" w:rsidRPr="00BF6488">
              <w:rPr>
                <w:rFonts w:ascii="Arial" w:hAnsi="Arial" w:cs="Arial"/>
                <w:w w:val="99"/>
                <w:sz w:val="18"/>
                <w:szCs w:val="18"/>
              </w:rPr>
              <w:t xml:space="preserve"> </w:t>
            </w:r>
            <w:r w:rsidRPr="00BF6488">
              <w:rPr>
                <w:rFonts w:ascii="Arial" w:hAnsi="Arial" w:cs="Arial"/>
                <w:w w:val="99"/>
                <w:sz w:val="18"/>
                <w:szCs w:val="18"/>
              </w:rPr>
              <w:t>na mesorregião de Maués.</w:t>
            </w:r>
          </w:p>
        </w:tc>
        <w:tc>
          <w:tcPr>
            <w:tcW w:w="3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rsidTr="004643DB">
        <w:trPr>
          <w:trHeight w:val="33"/>
        </w:trPr>
        <w:tc>
          <w:tcPr>
            <w:tcW w:w="3800" w:type="dxa"/>
            <w:tcBorders>
              <w:top w:val="nil"/>
              <w:left w:val="single" w:sz="8" w:space="0" w:color="auto"/>
              <w:bottom w:val="single" w:sz="8" w:space="0" w:color="auto"/>
              <w:right w:val="single" w:sz="8" w:space="0" w:color="auto"/>
            </w:tcBorders>
            <w:vAlign w:val="bottom"/>
          </w:tcPr>
          <w:p w:rsidR="008C263E" w:rsidRPr="009532AA" w:rsidRDefault="008C263E" w:rsidP="009532AA">
            <w:pPr>
              <w:widowControl w:val="0"/>
              <w:autoSpaceDE w:val="0"/>
              <w:autoSpaceDN w:val="0"/>
              <w:adjustRightInd w:val="0"/>
              <w:spacing w:after="0" w:line="240" w:lineRule="auto"/>
              <w:jc w:val="center"/>
              <w:rPr>
                <w:rFonts w:ascii="Times New Roman" w:hAnsi="Times New Roman" w:cs="Times New Roman"/>
                <w:sz w:val="2"/>
                <w:szCs w:val="2"/>
              </w:rPr>
            </w:pPr>
          </w:p>
        </w:tc>
        <w:tc>
          <w:tcPr>
            <w:tcW w:w="5580" w:type="dxa"/>
            <w:tcBorders>
              <w:top w:val="nil"/>
              <w:left w:val="nil"/>
              <w:bottom w:val="single" w:sz="8" w:space="0" w:color="auto"/>
              <w:right w:val="single" w:sz="8" w:space="0" w:color="auto"/>
            </w:tcBorders>
            <w:vAlign w:val="bottom"/>
          </w:tcPr>
          <w:p w:rsidR="008C263E" w:rsidRDefault="008C263E" w:rsidP="004643DB">
            <w:pPr>
              <w:widowControl w:val="0"/>
              <w:autoSpaceDE w:val="0"/>
              <w:autoSpaceDN w:val="0"/>
              <w:adjustRightInd w:val="0"/>
              <w:spacing w:after="0" w:line="240" w:lineRule="auto"/>
              <w:jc w:val="both"/>
              <w:rPr>
                <w:rFonts w:ascii="Times New Roman" w:hAnsi="Times New Roman" w:cs="Times New Roman"/>
                <w:sz w:val="2"/>
                <w:szCs w:val="2"/>
              </w:rPr>
            </w:pPr>
          </w:p>
        </w:tc>
        <w:tc>
          <w:tcPr>
            <w:tcW w:w="3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rsidTr="004643DB">
        <w:trPr>
          <w:trHeight w:val="271"/>
        </w:trPr>
        <w:tc>
          <w:tcPr>
            <w:tcW w:w="3800" w:type="dxa"/>
            <w:tcBorders>
              <w:top w:val="nil"/>
              <w:left w:val="single" w:sz="8" w:space="0" w:color="auto"/>
              <w:bottom w:val="single" w:sz="8" w:space="0" w:color="auto"/>
              <w:right w:val="single" w:sz="8" w:space="0" w:color="auto"/>
            </w:tcBorders>
            <w:vAlign w:val="bottom"/>
          </w:tcPr>
          <w:p w:rsidR="008C263E" w:rsidRPr="009532AA" w:rsidRDefault="00E25104" w:rsidP="009532AA">
            <w:pPr>
              <w:widowControl w:val="0"/>
              <w:autoSpaceDE w:val="0"/>
              <w:autoSpaceDN w:val="0"/>
              <w:adjustRightInd w:val="0"/>
              <w:spacing w:after="0" w:line="240" w:lineRule="auto"/>
              <w:jc w:val="center"/>
              <w:rPr>
                <w:rFonts w:ascii="Times New Roman" w:hAnsi="Times New Roman" w:cs="Times New Roman"/>
                <w:sz w:val="24"/>
                <w:szCs w:val="24"/>
              </w:rPr>
            </w:pPr>
            <w:r w:rsidRPr="009532AA">
              <w:rPr>
                <w:rFonts w:ascii="Arial" w:hAnsi="Arial" w:cs="Arial"/>
                <w:w w:val="97"/>
                <w:sz w:val="18"/>
                <w:szCs w:val="18"/>
              </w:rPr>
              <w:t>PARINTINS</w:t>
            </w:r>
          </w:p>
        </w:tc>
        <w:tc>
          <w:tcPr>
            <w:tcW w:w="5580" w:type="dxa"/>
            <w:tcBorders>
              <w:top w:val="nil"/>
              <w:left w:val="nil"/>
              <w:bottom w:val="single" w:sz="8" w:space="0" w:color="auto"/>
              <w:right w:val="single" w:sz="8" w:space="0" w:color="auto"/>
            </w:tcBorders>
            <w:vAlign w:val="bottom"/>
          </w:tcPr>
          <w:p w:rsidR="008C263E" w:rsidRDefault="00E25104" w:rsidP="004643DB">
            <w:pPr>
              <w:widowControl w:val="0"/>
              <w:autoSpaceDE w:val="0"/>
              <w:autoSpaceDN w:val="0"/>
              <w:adjustRightInd w:val="0"/>
              <w:spacing w:after="0" w:line="240" w:lineRule="auto"/>
              <w:ind w:left="140"/>
              <w:jc w:val="both"/>
              <w:rPr>
                <w:rFonts w:ascii="Times New Roman" w:hAnsi="Times New Roman" w:cs="Times New Roman"/>
                <w:sz w:val="24"/>
                <w:szCs w:val="24"/>
              </w:rPr>
            </w:pPr>
            <w:r>
              <w:rPr>
                <w:rFonts w:ascii="Arial" w:hAnsi="Arial" w:cs="Arial"/>
                <w:w w:val="99"/>
                <w:sz w:val="18"/>
                <w:szCs w:val="18"/>
              </w:rPr>
              <w:t>Ser referência em educação profissional na região baixo Amazonas.</w:t>
            </w:r>
          </w:p>
        </w:tc>
        <w:tc>
          <w:tcPr>
            <w:tcW w:w="3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BF6488" w:rsidTr="00455428">
        <w:trPr>
          <w:trHeight w:val="257"/>
        </w:trPr>
        <w:tc>
          <w:tcPr>
            <w:tcW w:w="3800" w:type="dxa"/>
            <w:vMerge w:val="restart"/>
            <w:tcBorders>
              <w:top w:val="nil"/>
              <w:left w:val="single" w:sz="8" w:space="0" w:color="auto"/>
              <w:bottom w:val="nil"/>
              <w:right w:val="single" w:sz="8" w:space="0" w:color="auto"/>
            </w:tcBorders>
            <w:vAlign w:val="bottom"/>
          </w:tcPr>
          <w:p w:rsidR="00BF6488" w:rsidRDefault="00BF6488">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18"/>
                <w:szCs w:val="18"/>
              </w:rPr>
              <w:t>PRESIDENTE FIGUEIREDO</w:t>
            </w:r>
          </w:p>
        </w:tc>
        <w:tc>
          <w:tcPr>
            <w:tcW w:w="5580" w:type="dxa"/>
            <w:vMerge w:val="restart"/>
            <w:tcBorders>
              <w:top w:val="nil"/>
              <w:left w:val="nil"/>
              <w:right w:val="single" w:sz="8" w:space="0" w:color="auto"/>
            </w:tcBorders>
            <w:vAlign w:val="bottom"/>
          </w:tcPr>
          <w:p w:rsidR="00BF6488" w:rsidRDefault="00BF6488" w:rsidP="004643DB">
            <w:pPr>
              <w:widowControl w:val="0"/>
              <w:autoSpaceDE w:val="0"/>
              <w:autoSpaceDN w:val="0"/>
              <w:adjustRightInd w:val="0"/>
              <w:spacing w:after="0" w:line="240" w:lineRule="auto"/>
              <w:ind w:left="140"/>
              <w:jc w:val="both"/>
              <w:rPr>
                <w:rFonts w:ascii="Times New Roman" w:hAnsi="Times New Roman" w:cs="Times New Roman"/>
                <w:sz w:val="24"/>
                <w:szCs w:val="24"/>
              </w:rPr>
            </w:pPr>
            <w:r>
              <w:rPr>
                <w:rFonts w:ascii="Arial" w:hAnsi="Arial" w:cs="Arial"/>
                <w:w w:val="99"/>
                <w:sz w:val="18"/>
                <w:szCs w:val="18"/>
              </w:rPr>
              <w:t>Ser referência em educação profissional no município de Presidente</w:t>
            </w:r>
          </w:p>
          <w:p w:rsidR="00BF6488" w:rsidRDefault="00BF6488" w:rsidP="004643DB">
            <w:pPr>
              <w:widowControl w:val="0"/>
              <w:autoSpaceDE w:val="0"/>
              <w:autoSpaceDN w:val="0"/>
              <w:adjustRightInd w:val="0"/>
              <w:spacing w:after="0" w:line="240" w:lineRule="auto"/>
              <w:ind w:left="140"/>
              <w:jc w:val="both"/>
              <w:rPr>
                <w:rFonts w:ascii="Times New Roman" w:hAnsi="Times New Roman" w:cs="Times New Roman"/>
                <w:sz w:val="24"/>
                <w:szCs w:val="24"/>
              </w:rPr>
            </w:pPr>
            <w:r>
              <w:rPr>
                <w:rFonts w:ascii="Arial" w:hAnsi="Arial" w:cs="Arial"/>
                <w:sz w:val="18"/>
                <w:szCs w:val="18"/>
              </w:rPr>
              <w:t>Figueiredo.</w:t>
            </w:r>
          </w:p>
        </w:tc>
        <w:tc>
          <w:tcPr>
            <w:tcW w:w="30" w:type="dxa"/>
            <w:tcBorders>
              <w:top w:val="nil"/>
              <w:left w:val="nil"/>
              <w:bottom w:val="nil"/>
              <w:right w:val="nil"/>
            </w:tcBorders>
            <w:vAlign w:val="bottom"/>
          </w:tcPr>
          <w:p w:rsidR="00BF6488" w:rsidRDefault="00BF6488">
            <w:pPr>
              <w:widowControl w:val="0"/>
              <w:autoSpaceDE w:val="0"/>
              <w:autoSpaceDN w:val="0"/>
              <w:adjustRightInd w:val="0"/>
              <w:spacing w:after="0" w:line="240" w:lineRule="auto"/>
              <w:rPr>
                <w:rFonts w:ascii="Times New Roman" w:hAnsi="Times New Roman" w:cs="Times New Roman"/>
                <w:sz w:val="2"/>
                <w:szCs w:val="2"/>
              </w:rPr>
            </w:pPr>
          </w:p>
        </w:tc>
      </w:tr>
      <w:tr w:rsidR="00BF6488" w:rsidTr="00455428">
        <w:trPr>
          <w:trHeight w:val="143"/>
        </w:trPr>
        <w:tc>
          <w:tcPr>
            <w:tcW w:w="3800" w:type="dxa"/>
            <w:vMerge/>
            <w:tcBorders>
              <w:top w:val="nil"/>
              <w:left w:val="single" w:sz="8" w:space="0" w:color="auto"/>
              <w:bottom w:val="nil"/>
              <w:right w:val="single" w:sz="8" w:space="0" w:color="auto"/>
            </w:tcBorders>
            <w:vAlign w:val="bottom"/>
          </w:tcPr>
          <w:p w:rsidR="00BF6488" w:rsidRDefault="00BF6488">
            <w:pPr>
              <w:widowControl w:val="0"/>
              <w:autoSpaceDE w:val="0"/>
              <w:autoSpaceDN w:val="0"/>
              <w:adjustRightInd w:val="0"/>
              <w:spacing w:after="0" w:line="240" w:lineRule="auto"/>
              <w:rPr>
                <w:rFonts w:ascii="Times New Roman" w:hAnsi="Times New Roman" w:cs="Times New Roman"/>
                <w:sz w:val="12"/>
                <w:szCs w:val="12"/>
              </w:rPr>
            </w:pPr>
          </w:p>
        </w:tc>
        <w:tc>
          <w:tcPr>
            <w:tcW w:w="5580" w:type="dxa"/>
            <w:vMerge/>
            <w:tcBorders>
              <w:left w:val="nil"/>
              <w:right w:val="single" w:sz="8" w:space="0" w:color="auto"/>
            </w:tcBorders>
            <w:vAlign w:val="bottom"/>
          </w:tcPr>
          <w:p w:rsidR="00BF6488" w:rsidRDefault="00BF6488" w:rsidP="004643DB">
            <w:pPr>
              <w:widowControl w:val="0"/>
              <w:autoSpaceDE w:val="0"/>
              <w:autoSpaceDN w:val="0"/>
              <w:adjustRightInd w:val="0"/>
              <w:spacing w:after="0" w:line="240" w:lineRule="auto"/>
              <w:ind w:left="140"/>
              <w:jc w:val="both"/>
              <w:rPr>
                <w:rFonts w:ascii="Times New Roman" w:hAnsi="Times New Roman" w:cs="Times New Roman"/>
                <w:sz w:val="24"/>
                <w:szCs w:val="24"/>
              </w:rPr>
            </w:pPr>
          </w:p>
        </w:tc>
        <w:tc>
          <w:tcPr>
            <w:tcW w:w="30" w:type="dxa"/>
            <w:tcBorders>
              <w:top w:val="nil"/>
              <w:left w:val="nil"/>
              <w:bottom w:val="nil"/>
              <w:right w:val="nil"/>
            </w:tcBorders>
            <w:vAlign w:val="bottom"/>
          </w:tcPr>
          <w:p w:rsidR="00BF6488" w:rsidRDefault="00BF6488">
            <w:pPr>
              <w:widowControl w:val="0"/>
              <w:autoSpaceDE w:val="0"/>
              <w:autoSpaceDN w:val="0"/>
              <w:adjustRightInd w:val="0"/>
              <w:spacing w:after="0" w:line="240" w:lineRule="auto"/>
              <w:rPr>
                <w:rFonts w:ascii="Times New Roman" w:hAnsi="Times New Roman" w:cs="Times New Roman"/>
                <w:sz w:val="2"/>
                <w:szCs w:val="2"/>
              </w:rPr>
            </w:pPr>
          </w:p>
        </w:tc>
      </w:tr>
      <w:tr w:rsidR="00BF6488" w:rsidTr="00455428">
        <w:trPr>
          <w:trHeight w:val="95"/>
        </w:trPr>
        <w:tc>
          <w:tcPr>
            <w:tcW w:w="3800" w:type="dxa"/>
            <w:tcBorders>
              <w:top w:val="nil"/>
              <w:left w:val="single" w:sz="8" w:space="0" w:color="auto"/>
              <w:bottom w:val="nil"/>
              <w:right w:val="single" w:sz="8" w:space="0" w:color="auto"/>
            </w:tcBorders>
            <w:vAlign w:val="bottom"/>
          </w:tcPr>
          <w:p w:rsidR="00BF6488" w:rsidRDefault="00BF6488">
            <w:pPr>
              <w:widowControl w:val="0"/>
              <w:autoSpaceDE w:val="0"/>
              <w:autoSpaceDN w:val="0"/>
              <w:adjustRightInd w:val="0"/>
              <w:spacing w:after="0" w:line="240" w:lineRule="auto"/>
              <w:rPr>
                <w:rFonts w:ascii="Times New Roman" w:hAnsi="Times New Roman" w:cs="Times New Roman"/>
                <w:sz w:val="8"/>
                <w:szCs w:val="8"/>
              </w:rPr>
            </w:pPr>
          </w:p>
        </w:tc>
        <w:tc>
          <w:tcPr>
            <w:tcW w:w="5580" w:type="dxa"/>
            <w:vMerge/>
            <w:tcBorders>
              <w:left w:val="nil"/>
              <w:bottom w:val="nil"/>
              <w:right w:val="single" w:sz="8" w:space="0" w:color="auto"/>
            </w:tcBorders>
            <w:vAlign w:val="bottom"/>
          </w:tcPr>
          <w:p w:rsidR="00BF6488" w:rsidRDefault="00BF6488" w:rsidP="004643DB">
            <w:pPr>
              <w:widowControl w:val="0"/>
              <w:autoSpaceDE w:val="0"/>
              <w:autoSpaceDN w:val="0"/>
              <w:adjustRightInd w:val="0"/>
              <w:spacing w:after="0" w:line="240" w:lineRule="auto"/>
              <w:jc w:val="both"/>
              <w:rPr>
                <w:rFonts w:ascii="Times New Roman" w:hAnsi="Times New Roman" w:cs="Times New Roman"/>
                <w:sz w:val="8"/>
                <w:szCs w:val="8"/>
              </w:rPr>
            </w:pPr>
          </w:p>
        </w:tc>
        <w:tc>
          <w:tcPr>
            <w:tcW w:w="30" w:type="dxa"/>
            <w:tcBorders>
              <w:top w:val="nil"/>
              <w:left w:val="nil"/>
              <w:bottom w:val="nil"/>
              <w:right w:val="nil"/>
            </w:tcBorders>
            <w:vAlign w:val="bottom"/>
          </w:tcPr>
          <w:p w:rsidR="00BF6488" w:rsidRDefault="00BF6488">
            <w:pPr>
              <w:widowControl w:val="0"/>
              <w:autoSpaceDE w:val="0"/>
              <w:autoSpaceDN w:val="0"/>
              <w:adjustRightInd w:val="0"/>
              <w:spacing w:after="0" w:line="240" w:lineRule="auto"/>
              <w:rPr>
                <w:rFonts w:ascii="Times New Roman" w:hAnsi="Times New Roman" w:cs="Times New Roman"/>
                <w:sz w:val="2"/>
                <w:szCs w:val="2"/>
              </w:rPr>
            </w:pPr>
          </w:p>
        </w:tc>
      </w:tr>
      <w:tr w:rsidR="008C263E" w:rsidTr="004643DB">
        <w:trPr>
          <w:trHeight w:val="32"/>
        </w:trPr>
        <w:tc>
          <w:tcPr>
            <w:tcW w:w="3800" w:type="dxa"/>
            <w:tcBorders>
              <w:top w:val="nil"/>
              <w:left w:val="single" w:sz="8" w:space="0" w:color="auto"/>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c>
          <w:tcPr>
            <w:tcW w:w="5580" w:type="dxa"/>
            <w:tcBorders>
              <w:top w:val="nil"/>
              <w:left w:val="nil"/>
              <w:bottom w:val="single" w:sz="8" w:space="0" w:color="auto"/>
              <w:right w:val="single" w:sz="8" w:space="0" w:color="auto"/>
            </w:tcBorders>
            <w:vAlign w:val="bottom"/>
          </w:tcPr>
          <w:p w:rsidR="008C263E" w:rsidRDefault="008C263E" w:rsidP="004643DB">
            <w:pPr>
              <w:widowControl w:val="0"/>
              <w:autoSpaceDE w:val="0"/>
              <w:autoSpaceDN w:val="0"/>
              <w:adjustRightInd w:val="0"/>
              <w:spacing w:after="0" w:line="240" w:lineRule="auto"/>
              <w:jc w:val="both"/>
              <w:rPr>
                <w:rFonts w:ascii="Times New Roman" w:hAnsi="Times New Roman" w:cs="Times New Roman"/>
                <w:sz w:val="2"/>
                <w:szCs w:val="2"/>
              </w:rPr>
            </w:pPr>
          </w:p>
        </w:tc>
        <w:tc>
          <w:tcPr>
            <w:tcW w:w="3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4643DB" w:rsidTr="00565218">
        <w:trPr>
          <w:trHeight w:val="230"/>
        </w:trPr>
        <w:tc>
          <w:tcPr>
            <w:tcW w:w="3800" w:type="dxa"/>
            <w:vMerge w:val="restart"/>
            <w:tcBorders>
              <w:top w:val="nil"/>
              <w:left w:val="single" w:sz="8" w:space="0" w:color="auto"/>
              <w:bottom w:val="nil"/>
              <w:right w:val="single" w:sz="8" w:space="0" w:color="auto"/>
            </w:tcBorders>
            <w:vAlign w:val="bottom"/>
          </w:tcPr>
          <w:p w:rsidR="004643DB" w:rsidRDefault="004643DB">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7"/>
                <w:sz w:val="18"/>
                <w:szCs w:val="18"/>
              </w:rPr>
              <w:t>TABATINGA</w:t>
            </w:r>
          </w:p>
        </w:tc>
        <w:tc>
          <w:tcPr>
            <w:tcW w:w="5580" w:type="dxa"/>
            <w:vMerge w:val="restart"/>
            <w:tcBorders>
              <w:top w:val="nil"/>
              <w:left w:val="nil"/>
              <w:right w:val="single" w:sz="8" w:space="0" w:color="auto"/>
            </w:tcBorders>
            <w:vAlign w:val="bottom"/>
          </w:tcPr>
          <w:p w:rsidR="004643DB" w:rsidRDefault="004643DB" w:rsidP="004643DB">
            <w:pPr>
              <w:widowControl w:val="0"/>
              <w:autoSpaceDE w:val="0"/>
              <w:autoSpaceDN w:val="0"/>
              <w:adjustRightInd w:val="0"/>
              <w:spacing w:after="0" w:line="240" w:lineRule="auto"/>
              <w:ind w:left="140"/>
              <w:jc w:val="both"/>
              <w:rPr>
                <w:rFonts w:ascii="Times New Roman" w:hAnsi="Times New Roman" w:cs="Times New Roman"/>
                <w:sz w:val="24"/>
                <w:szCs w:val="24"/>
              </w:rPr>
            </w:pPr>
            <w:r>
              <w:rPr>
                <w:rFonts w:ascii="Arial" w:hAnsi="Arial" w:cs="Arial"/>
                <w:sz w:val="18"/>
                <w:szCs w:val="18"/>
              </w:rPr>
              <w:t>Ser referência em educação profissional de nível técnico na região</w:t>
            </w:r>
          </w:p>
          <w:p w:rsidR="004643DB" w:rsidRDefault="004643DB" w:rsidP="004643DB">
            <w:pPr>
              <w:widowControl w:val="0"/>
              <w:autoSpaceDE w:val="0"/>
              <w:autoSpaceDN w:val="0"/>
              <w:adjustRightInd w:val="0"/>
              <w:spacing w:after="0" w:line="240" w:lineRule="auto"/>
              <w:ind w:left="140"/>
              <w:jc w:val="both"/>
              <w:rPr>
                <w:rFonts w:ascii="Times New Roman" w:hAnsi="Times New Roman" w:cs="Times New Roman"/>
                <w:sz w:val="24"/>
                <w:szCs w:val="24"/>
              </w:rPr>
            </w:pPr>
            <w:r>
              <w:rPr>
                <w:rFonts w:ascii="Arial" w:hAnsi="Arial" w:cs="Arial"/>
                <w:sz w:val="18"/>
                <w:szCs w:val="18"/>
              </w:rPr>
              <w:t>do Alto Solimões, valorizando a pluralidade cultural.</w:t>
            </w:r>
          </w:p>
        </w:tc>
        <w:tc>
          <w:tcPr>
            <w:tcW w:w="30" w:type="dxa"/>
            <w:tcBorders>
              <w:top w:val="nil"/>
              <w:left w:val="nil"/>
              <w:bottom w:val="nil"/>
              <w:right w:val="nil"/>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2"/>
                <w:szCs w:val="2"/>
              </w:rPr>
            </w:pPr>
          </w:p>
        </w:tc>
      </w:tr>
      <w:tr w:rsidR="004643DB" w:rsidTr="00565218">
        <w:trPr>
          <w:trHeight w:val="143"/>
        </w:trPr>
        <w:tc>
          <w:tcPr>
            <w:tcW w:w="3800" w:type="dxa"/>
            <w:vMerge/>
            <w:tcBorders>
              <w:top w:val="nil"/>
              <w:left w:val="single" w:sz="8" w:space="0" w:color="auto"/>
              <w:bottom w:val="nil"/>
              <w:right w:val="single" w:sz="8" w:space="0" w:color="auto"/>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12"/>
                <w:szCs w:val="12"/>
              </w:rPr>
            </w:pPr>
          </w:p>
        </w:tc>
        <w:tc>
          <w:tcPr>
            <w:tcW w:w="5580" w:type="dxa"/>
            <w:vMerge/>
            <w:tcBorders>
              <w:left w:val="nil"/>
              <w:right w:val="single" w:sz="8" w:space="0" w:color="auto"/>
            </w:tcBorders>
            <w:vAlign w:val="bottom"/>
          </w:tcPr>
          <w:p w:rsidR="004643DB" w:rsidRDefault="004643DB" w:rsidP="004643DB">
            <w:pPr>
              <w:widowControl w:val="0"/>
              <w:autoSpaceDE w:val="0"/>
              <w:autoSpaceDN w:val="0"/>
              <w:adjustRightInd w:val="0"/>
              <w:spacing w:after="0" w:line="240" w:lineRule="auto"/>
              <w:ind w:left="140"/>
              <w:jc w:val="both"/>
              <w:rPr>
                <w:rFonts w:ascii="Times New Roman" w:hAnsi="Times New Roman" w:cs="Times New Roman"/>
                <w:sz w:val="24"/>
                <w:szCs w:val="24"/>
              </w:rPr>
            </w:pPr>
          </w:p>
        </w:tc>
        <w:tc>
          <w:tcPr>
            <w:tcW w:w="30" w:type="dxa"/>
            <w:tcBorders>
              <w:top w:val="nil"/>
              <w:left w:val="nil"/>
              <w:bottom w:val="nil"/>
              <w:right w:val="nil"/>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2"/>
                <w:szCs w:val="2"/>
              </w:rPr>
            </w:pPr>
          </w:p>
        </w:tc>
      </w:tr>
      <w:tr w:rsidR="004643DB" w:rsidTr="00565218">
        <w:trPr>
          <w:trHeight w:val="95"/>
        </w:trPr>
        <w:tc>
          <w:tcPr>
            <w:tcW w:w="3800" w:type="dxa"/>
            <w:tcBorders>
              <w:top w:val="nil"/>
              <w:left w:val="single" w:sz="8" w:space="0" w:color="auto"/>
              <w:bottom w:val="nil"/>
              <w:right w:val="single" w:sz="8" w:space="0" w:color="auto"/>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8"/>
                <w:szCs w:val="8"/>
              </w:rPr>
            </w:pPr>
          </w:p>
        </w:tc>
        <w:tc>
          <w:tcPr>
            <w:tcW w:w="5580" w:type="dxa"/>
            <w:vMerge/>
            <w:tcBorders>
              <w:left w:val="nil"/>
              <w:bottom w:val="nil"/>
              <w:right w:val="single" w:sz="8" w:space="0" w:color="auto"/>
            </w:tcBorders>
            <w:vAlign w:val="bottom"/>
          </w:tcPr>
          <w:p w:rsidR="004643DB" w:rsidRDefault="004643DB" w:rsidP="004643DB">
            <w:pPr>
              <w:widowControl w:val="0"/>
              <w:autoSpaceDE w:val="0"/>
              <w:autoSpaceDN w:val="0"/>
              <w:adjustRightInd w:val="0"/>
              <w:spacing w:after="0" w:line="240" w:lineRule="auto"/>
              <w:jc w:val="both"/>
              <w:rPr>
                <w:rFonts w:ascii="Times New Roman" w:hAnsi="Times New Roman" w:cs="Times New Roman"/>
                <w:sz w:val="8"/>
                <w:szCs w:val="8"/>
              </w:rPr>
            </w:pPr>
          </w:p>
        </w:tc>
        <w:tc>
          <w:tcPr>
            <w:tcW w:w="30" w:type="dxa"/>
            <w:tcBorders>
              <w:top w:val="nil"/>
              <w:left w:val="nil"/>
              <w:bottom w:val="nil"/>
              <w:right w:val="nil"/>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2"/>
                <w:szCs w:val="2"/>
              </w:rPr>
            </w:pPr>
          </w:p>
        </w:tc>
      </w:tr>
      <w:tr w:rsidR="008C263E" w:rsidTr="004643DB">
        <w:trPr>
          <w:trHeight w:val="33"/>
        </w:trPr>
        <w:tc>
          <w:tcPr>
            <w:tcW w:w="3800" w:type="dxa"/>
            <w:tcBorders>
              <w:top w:val="nil"/>
              <w:left w:val="single" w:sz="8" w:space="0" w:color="auto"/>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c>
          <w:tcPr>
            <w:tcW w:w="5580" w:type="dxa"/>
            <w:tcBorders>
              <w:top w:val="nil"/>
              <w:left w:val="nil"/>
              <w:bottom w:val="single" w:sz="8" w:space="0" w:color="auto"/>
              <w:right w:val="single" w:sz="8" w:space="0" w:color="auto"/>
            </w:tcBorders>
            <w:vAlign w:val="bottom"/>
          </w:tcPr>
          <w:p w:rsidR="008C263E" w:rsidRDefault="008C263E" w:rsidP="004643DB">
            <w:pPr>
              <w:widowControl w:val="0"/>
              <w:autoSpaceDE w:val="0"/>
              <w:autoSpaceDN w:val="0"/>
              <w:adjustRightInd w:val="0"/>
              <w:spacing w:after="0" w:line="240" w:lineRule="auto"/>
              <w:jc w:val="both"/>
              <w:rPr>
                <w:rFonts w:ascii="Times New Roman" w:hAnsi="Times New Roman" w:cs="Times New Roman"/>
                <w:sz w:val="2"/>
                <w:szCs w:val="2"/>
              </w:rPr>
            </w:pPr>
          </w:p>
        </w:tc>
        <w:tc>
          <w:tcPr>
            <w:tcW w:w="3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4643DB" w:rsidTr="00243634">
        <w:trPr>
          <w:trHeight w:val="229"/>
        </w:trPr>
        <w:tc>
          <w:tcPr>
            <w:tcW w:w="3800" w:type="dxa"/>
            <w:vMerge w:val="restart"/>
            <w:tcBorders>
              <w:top w:val="nil"/>
              <w:left w:val="single" w:sz="8" w:space="0" w:color="auto"/>
              <w:bottom w:val="nil"/>
              <w:right w:val="single" w:sz="8" w:space="0" w:color="auto"/>
            </w:tcBorders>
            <w:vAlign w:val="bottom"/>
          </w:tcPr>
          <w:p w:rsidR="004643DB" w:rsidRDefault="004643DB">
            <w:pPr>
              <w:widowControl w:val="0"/>
              <w:autoSpaceDE w:val="0"/>
              <w:autoSpaceDN w:val="0"/>
              <w:adjustRightInd w:val="0"/>
              <w:spacing w:after="0" w:line="240" w:lineRule="auto"/>
              <w:ind w:left="9"/>
              <w:jc w:val="center"/>
              <w:rPr>
                <w:rFonts w:ascii="Times New Roman" w:hAnsi="Times New Roman" w:cs="Times New Roman"/>
                <w:sz w:val="24"/>
                <w:szCs w:val="24"/>
              </w:rPr>
            </w:pPr>
            <w:r>
              <w:rPr>
                <w:rFonts w:ascii="Arial" w:hAnsi="Arial" w:cs="Arial"/>
                <w:w w:val="99"/>
                <w:sz w:val="18"/>
                <w:szCs w:val="18"/>
              </w:rPr>
              <w:t>PRÓ-REITORIA DE ADMINISTRAÇÃO</w:t>
            </w:r>
          </w:p>
        </w:tc>
        <w:tc>
          <w:tcPr>
            <w:tcW w:w="5580" w:type="dxa"/>
            <w:vMerge w:val="restart"/>
            <w:tcBorders>
              <w:top w:val="nil"/>
              <w:left w:val="nil"/>
              <w:right w:val="single" w:sz="8" w:space="0" w:color="auto"/>
            </w:tcBorders>
            <w:vAlign w:val="bottom"/>
          </w:tcPr>
          <w:p w:rsidR="004643DB" w:rsidRDefault="004643DB" w:rsidP="004643DB">
            <w:pPr>
              <w:widowControl w:val="0"/>
              <w:autoSpaceDE w:val="0"/>
              <w:autoSpaceDN w:val="0"/>
              <w:adjustRightInd w:val="0"/>
              <w:spacing w:after="0" w:line="240" w:lineRule="auto"/>
              <w:ind w:left="140"/>
              <w:jc w:val="both"/>
              <w:rPr>
                <w:rFonts w:ascii="Times New Roman" w:hAnsi="Times New Roman" w:cs="Times New Roman"/>
                <w:sz w:val="24"/>
                <w:szCs w:val="24"/>
              </w:rPr>
            </w:pPr>
            <w:r>
              <w:rPr>
                <w:rFonts w:ascii="Arial" w:hAnsi="Arial" w:cs="Arial"/>
                <w:sz w:val="18"/>
                <w:szCs w:val="18"/>
              </w:rPr>
              <w:t>Ser referência em administração de recursos e pessoas entre os</w:t>
            </w:r>
          </w:p>
          <w:p w:rsidR="004643DB" w:rsidRDefault="004643DB" w:rsidP="004643DB">
            <w:pPr>
              <w:widowControl w:val="0"/>
              <w:autoSpaceDE w:val="0"/>
              <w:autoSpaceDN w:val="0"/>
              <w:adjustRightInd w:val="0"/>
              <w:spacing w:after="0" w:line="240" w:lineRule="auto"/>
              <w:ind w:left="140"/>
              <w:jc w:val="both"/>
              <w:rPr>
                <w:rFonts w:ascii="Times New Roman" w:hAnsi="Times New Roman" w:cs="Times New Roman"/>
                <w:sz w:val="24"/>
                <w:szCs w:val="24"/>
              </w:rPr>
            </w:pPr>
            <w:r>
              <w:rPr>
                <w:rFonts w:ascii="Arial" w:hAnsi="Arial" w:cs="Arial"/>
                <w:sz w:val="18"/>
                <w:szCs w:val="18"/>
              </w:rPr>
              <w:t>Institutos Federais da região norte.</w:t>
            </w:r>
          </w:p>
        </w:tc>
        <w:tc>
          <w:tcPr>
            <w:tcW w:w="30" w:type="dxa"/>
            <w:tcBorders>
              <w:top w:val="nil"/>
              <w:left w:val="nil"/>
              <w:bottom w:val="nil"/>
              <w:right w:val="nil"/>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2"/>
                <w:szCs w:val="2"/>
              </w:rPr>
            </w:pPr>
          </w:p>
        </w:tc>
      </w:tr>
      <w:tr w:rsidR="004643DB" w:rsidTr="00243634">
        <w:trPr>
          <w:trHeight w:val="138"/>
        </w:trPr>
        <w:tc>
          <w:tcPr>
            <w:tcW w:w="3800" w:type="dxa"/>
            <w:vMerge/>
            <w:tcBorders>
              <w:top w:val="nil"/>
              <w:left w:val="single" w:sz="8" w:space="0" w:color="auto"/>
              <w:bottom w:val="nil"/>
              <w:right w:val="single" w:sz="8" w:space="0" w:color="auto"/>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11"/>
                <w:szCs w:val="11"/>
              </w:rPr>
            </w:pPr>
          </w:p>
        </w:tc>
        <w:tc>
          <w:tcPr>
            <w:tcW w:w="5580" w:type="dxa"/>
            <w:vMerge/>
            <w:tcBorders>
              <w:left w:val="nil"/>
              <w:right w:val="single" w:sz="8" w:space="0" w:color="auto"/>
            </w:tcBorders>
            <w:vAlign w:val="bottom"/>
          </w:tcPr>
          <w:p w:rsidR="004643DB" w:rsidRDefault="004643DB" w:rsidP="004643DB">
            <w:pPr>
              <w:widowControl w:val="0"/>
              <w:autoSpaceDE w:val="0"/>
              <w:autoSpaceDN w:val="0"/>
              <w:adjustRightInd w:val="0"/>
              <w:spacing w:after="0" w:line="240" w:lineRule="auto"/>
              <w:ind w:left="140"/>
              <w:jc w:val="both"/>
              <w:rPr>
                <w:rFonts w:ascii="Times New Roman" w:hAnsi="Times New Roman" w:cs="Times New Roman"/>
                <w:sz w:val="24"/>
                <w:szCs w:val="24"/>
              </w:rPr>
            </w:pPr>
          </w:p>
        </w:tc>
        <w:tc>
          <w:tcPr>
            <w:tcW w:w="30" w:type="dxa"/>
            <w:tcBorders>
              <w:top w:val="nil"/>
              <w:left w:val="nil"/>
              <w:bottom w:val="nil"/>
              <w:right w:val="nil"/>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2"/>
                <w:szCs w:val="2"/>
              </w:rPr>
            </w:pPr>
          </w:p>
        </w:tc>
      </w:tr>
      <w:tr w:rsidR="004643DB" w:rsidTr="00243634">
        <w:trPr>
          <w:trHeight w:val="116"/>
        </w:trPr>
        <w:tc>
          <w:tcPr>
            <w:tcW w:w="3800" w:type="dxa"/>
            <w:tcBorders>
              <w:top w:val="nil"/>
              <w:left w:val="single" w:sz="8" w:space="0" w:color="auto"/>
              <w:bottom w:val="single" w:sz="8" w:space="0" w:color="auto"/>
              <w:right w:val="single" w:sz="8" w:space="0" w:color="auto"/>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10"/>
                <w:szCs w:val="10"/>
              </w:rPr>
            </w:pPr>
          </w:p>
        </w:tc>
        <w:tc>
          <w:tcPr>
            <w:tcW w:w="5580" w:type="dxa"/>
            <w:vMerge/>
            <w:tcBorders>
              <w:left w:val="nil"/>
              <w:bottom w:val="single" w:sz="8" w:space="0" w:color="auto"/>
              <w:right w:val="single" w:sz="8" w:space="0" w:color="auto"/>
            </w:tcBorders>
            <w:vAlign w:val="bottom"/>
          </w:tcPr>
          <w:p w:rsidR="004643DB" w:rsidRDefault="004643DB" w:rsidP="004643DB">
            <w:pPr>
              <w:widowControl w:val="0"/>
              <w:autoSpaceDE w:val="0"/>
              <w:autoSpaceDN w:val="0"/>
              <w:adjustRightInd w:val="0"/>
              <w:spacing w:after="0" w:line="240" w:lineRule="auto"/>
              <w:jc w:val="both"/>
              <w:rPr>
                <w:rFonts w:ascii="Times New Roman" w:hAnsi="Times New Roman" w:cs="Times New Roman"/>
                <w:sz w:val="10"/>
                <w:szCs w:val="10"/>
              </w:rPr>
            </w:pPr>
          </w:p>
        </w:tc>
        <w:tc>
          <w:tcPr>
            <w:tcW w:w="30" w:type="dxa"/>
            <w:tcBorders>
              <w:top w:val="nil"/>
              <w:left w:val="nil"/>
              <w:bottom w:val="nil"/>
              <w:right w:val="nil"/>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2"/>
                <w:szCs w:val="2"/>
              </w:rPr>
            </w:pPr>
          </w:p>
        </w:tc>
      </w:tr>
      <w:tr w:rsidR="004643DB" w:rsidTr="007B23FD">
        <w:trPr>
          <w:trHeight w:val="246"/>
        </w:trPr>
        <w:tc>
          <w:tcPr>
            <w:tcW w:w="3800" w:type="dxa"/>
            <w:vMerge w:val="restart"/>
            <w:tcBorders>
              <w:top w:val="nil"/>
              <w:left w:val="single" w:sz="8" w:space="0" w:color="auto"/>
              <w:bottom w:val="nil"/>
              <w:right w:val="single" w:sz="8" w:space="0" w:color="auto"/>
            </w:tcBorders>
            <w:vAlign w:val="bottom"/>
          </w:tcPr>
          <w:p w:rsidR="004643DB" w:rsidRDefault="004643DB">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2"/>
                <w:sz w:val="18"/>
                <w:szCs w:val="18"/>
              </w:rPr>
              <w:t>PRÓ-REITORIA DE DESENV. INSTITUCIONAL</w:t>
            </w:r>
          </w:p>
        </w:tc>
        <w:tc>
          <w:tcPr>
            <w:tcW w:w="5580" w:type="dxa"/>
            <w:vMerge w:val="restart"/>
            <w:tcBorders>
              <w:top w:val="nil"/>
              <w:left w:val="nil"/>
              <w:right w:val="single" w:sz="8" w:space="0" w:color="auto"/>
            </w:tcBorders>
            <w:vAlign w:val="bottom"/>
          </w:tcPr>
          <w:p w:rsidR="004643DB" w:rsidRDefault="004643DB" w:rsidP="004643DB">
            <w:pPr>
              <w:widowControl w:val="0"/>
              <w:autoSpaceDE w:val="0"/>
              <w:autoSpaceDN w:val="0"/>
              <w:adjustRightInd w:val="0"/>
              <w:spacing w:after="0" w:line="240" w:lineRule="auto"/>
              <w:ind w:left="140"/>
              <w:jc w:val="both"/>
              <w:rPr>
                <w:rFonts w:ascii="Times New Roman" w:hAnsi="Times New Roman" w:cs="Times New Roman"/>
                <w:sz w:val="24"/>
                <w:szCs w:val="24"/>
              </w:rPr>
            </w:pPr>
            <w:r>
              <w:rPr>
                <w:rFonts w:ascii="Arial" w:hAnsi="Arial" w:cs="Arial"/>
                <w:sz w:val="18"/>
                <w:szCs w:val="18"/>
              </w:rPr>
              <w:t xml:space="preserve">Tornar-se referência nacional em desenvolvimento de Instituições </w:t>
            </w:r>
          </w:p>
          <w:p w:rsidR="004643DB" w:rsidRDefault="004643DB" w:rsidP="004643DB">
            <w:pPr>
              <w:widowControl w:val="0"/>
              <w:autoSpaceDE w:val="0"/>
              <w:autoSpaceDN w:val="0"/>
              <w:adjustRightInd w:val="0"/>
              <w:spacing w:after="0" w:line="240" w:lineRule="auto"/>
              <w:ind w:left="140"/>
              <w:jc w:val="both"/>
              <w:rPr>
                <w:rFonts w:ascii="Times New Roman" w:hAnsi="Times New Roman" w:cs="Times New Roman"/>
                <w:sz w:val="24"/>
                <w:szCs w:val="24"/>
              </w:rPr>
            </w:pPr>
            <w:r>
              <w:rPr>
                <w:rFonts w:ascii="Arial" w:hAnsi="Arial" w:cs="Arial"/>
                <w:sz w:val="18"/>
                <w:szCs w:val="18"/>
              </w:rPr>
              <w:t>federais de educação profissional e tecnológica.</w:t>
            </w:r>
          </w:p>
        </w:tc>
        <w:tc>
          <w:tcPr>
            <w:tcW w:w="30" w:type="dxa"/>
            <w:tcBorders>
              <w:top w:val="nil"/>
              <w:left w:val="nil"/>
              <w:bottom w:val="nil"/>
              <w:right w:val="nil"/>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2"/>
                <w:szCs w:val="2"/>
              </w:rPr>
            </w:pPr>
          </w:p>
        </w:tc>
      </w:tr>
      <w:tr w:rsidR="004643DB" w:rsidTr="007B23FD">
        <w:trPr>
          <w:trHeight w:val="150"/>
        </w:trPr>
        <w:tc>
          <w:tcPr>
            <w:tcW w:w="3800" w:type="dxa"/>
            <w:vMerge/>
            <w:tcBorders>
              <w:top w:val="nil"/>
              <w:left w:val="single" w:sz="8" w:space="0" w:color="auto"/>
              <w:bottom w:val="nil"/>
              <w:right w:val="single" w:sz="8" w:space="0" w:color="auto"/>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13"/>
                <w:szCs w:val="13"/>
              </w:rPr>
            </w:pPr>
          </w:p>
        </w:tc>
        <w:tc>
          <w:tcPr>
            <w:tcW w:w="5580" w:type="dxa"/>
            <w:vMerge/>
            <w:tcBorders>
              <w:left w:val="nil"/>
              <w:right w:val="single" w:sz="8" w:space="0" w:color="auto"/>
            </w:tcBorders>
            <w:vAlign w:val="bottom"/>
          </w:tcPr>
          <w:p w:rsidR="004643DB" w:rsidRDefault="004643DB" w:rsidP="004643DB">
            <w:pPr>
              <w:widowControl w:val="0"/>
              <w:autoSpaceDE w:val="0"/>
              <w:autoSpaceDN w:val="0"/>
              <w:adjustRightInd w:val="0"/>
              <w:spacing w:after="0" w:line="240" w:lineRule="auto"/>
              <w:ind w:left="140"/>
              <w:jc w:val="both"/>
              <w:rPr>
                <w:rFonts w:ascii="Times New Roman" w:hAnsi="Times New Roman" w:cs="Times New Roman"/>
                <w:sz w:val="24"/>
                <w:szCs w:val="24"/>
              </w:rPr>
            </w:pPr>
          </w:p>
        </w:tc>
        <w:tc>
          <w:tcPr>
            <w:tcW w:w="30" w:type="dxa"/>
            <w:tcBorders>
              <w:top w:val="nil"/>
              <w:left w:val="nil"/>
              <w:bottom w:val="nil"/>
              <w:right w:val="nil"/>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2"/>
                <w:szCs w:val="2"/>
              </w:rPr>
            </w:pPr>
          </w:p>
        </w:tc>
      </w:tr>
      <w:tr w:rsidR="004643DB" w:rsidTr="007B23FD">
        <w:trPr>
          <w:trHeight w:val="105"/>
        </w:trPr>
        <w:tc>
          <w:tcPr>
            <w:tcW w:w="3800" w:type="dxa"/>
            <w:tcBorders>
              <w:top w:val="nil"/>
              <w:left w:val="single" w:sz="8" w:space="0" w:color="auto"/>
              <w:bottom w:val="single" w:sz="8" w:space="0" w:color="auto"/>
              <w:right w:val="single" w:sz="8" w:space="0" w:color="auto"/>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9"/>
                <w:szCs w:val="9"/>
              </w:rPr>
            </w:pPr>
          </w:p>
        </w:tc>
        <w:tc>
          <w:tcPr>
            <w:tcW w:w="5580" w:type="dxa"/>
            <w:vMerge/>
            <w:tcBorders>
              <w:left w:val="nil"/>
              <w:bottom w:val="single" w:sz="8" w:space="0" w:color="auto"/>
              <w:right w:val="single" w:sz="8" w:space="0" w:color="auto"/>
            </w:tcBorders>
            <w:vAlign w:val="bottom"/>
          </w:tcPr>
          <w:p w:rsidR="004643DB" w:rsidRDefault="004643DB" w:rsidP="004643DB">
            <w:pPr>
              <w:widowControl w:val="0"/>
              <w:autoSpaceDE w:val="0"/>
              <w:autoSpaceDN w:val="0"/>
              <w:adjustRightInd w:val="0"/>
              <w:spacing w:after="0" w:line="240" w:lineRule="auto"/>
              <w:jc w:val="both"/>
              <w:rPr>
                <w:rFonts w:ascii="Times New Roman" w:hAnsi="Times New Roman" w:cs="Times New Roman"/>
                <w:sz w:val="9"/>
                <w:szCs w:val="9"/>
              </w:rPr>
            </w:pPr>
          </w:p>
        </w:tc>
        <w:tc>
          <w:tcPr>
            <w:tcW w:w="30" w:type="dxa"/>
            <w:tcBorders>
              <w:top w:val="nil"/>
              <w:left w:val="nil"/>
              <w:bottom w:val="nil"/>
              <w:right w:val="nil"/>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2"/>
                <w:szCs w:val="2"/>
              </w:rPr>
            </w:pPr>
          </w:p>
        </w:tc>
      </w:tr>
      <w:tr w:rsidR="004643DB" w:rsidTr="00297579">
        <w:trPr>
          <w:trHeight w:val="246"/>
        </w:trPr>
        <w:tc>
          <w:tcPr>
            <w:tcW w:w="3800" w:type="dxa"/>
            <w:vMerge w:val="restart"/>
            <w:tcBorders>
              <w:top w:val="nil"/>
              <w:left w:val="single" w:sz="8" w:space="0" w:color="auto"/>
              <w:bottom w:val="nil"/>
              <w:right w:val="single" w:sz="8" w:space="0" w:color="auto"/>
            </w:tcBorders>
            <w:vAlign w:val="bottom"/>
          </w:tcPr>
          <w:p w:rsidR="004643DB" w:rsidRDefault="004643DB">
            <w:pPr>
              <w:widowControl w:val="0"/>
              <w:autoSpaceDE w:val="0"/>
              <w:autoSpaceDN w:val="0"/>
              <w:adjustRightInd w:val="0"/>
              <w:spacing w:after="0" w:line="240" w:lineRule="auto"/>
              <w:ind w:left="109"/>
              <w:jc w:val="center"/>
              <w:rPr>
                <w:rFonts w:ascii="Times New Roman" w:hAnsi="Times New Roman" w:cs="Times New Roman"/>
                <w:sz w:val="24"/>
                <w:szCs w:val="24"/>
              </w:rPr>
            </w:pPr>
            <w:r>
              <w:rPr>
                <w:rFonts w:ascii="Arial" w:hAnsi="Arial" w:cs="Arial"/>
                <w:w w:val="99"/>
                <w:sz w:val="18"/>
                <w:szCs w:val="18"/>
              </w:rPr>
              <w:t>PRÓ-REITORIA DE ENSINO</w:t>
            </w:r>
          </w:p>
        </w:tc>
        <w:tc>
          <w:tcPr>
            <w:tcW w:w="5580" w:type="dxa"/>
            <w:vMerge w:val="restart"/>
            <w:tcBorders>
              <w:top w:val="nil"/>
              <w:left w:val="nil"/>
              <w:right w:val="single" w:sz="8" w:space="0" w:color="auto"/>
            </w:tcBorders>
            <w:vAlign w:val="bottom"/>
          </w:tcPr>
          <w:p w:rsidR="004643DB" w:rsidRDefault="004643DB" w:rsidP="004643DB">
            <w:pPr>
              <w:widowControl w:val="0"/>
              <w:autoSpaceDE w:val="0"/>
              <w:autoSpaceDN w:val="0"/>
              <w:adjustRightInd w:val="0"/>
              <w:spacing w:after="0" w:line="240" w:lineRule="auto"/>
              <w:ind w:left="140"/>
              <w:jc w:val="both"/>
              <w:rPr>
                <w:rFonts w:ascii="Times New Roman" w:hAnsi="Times New Roman" w:cs="Times New Roman"/>
                <w:sz w:val="24"/>
                <w:szCs w:val="24"/>
              </w:rPr>
            </w:pPr>
            <w:r>
              <w:rPr>
                <w:rFonts w:ascii="Arial" w:hAnsi="Arial" w:cs="Arial"/>
                <w:sz w:val="18"/>
                <w:szCs w:val="18"/>
              </w:rPr>
              <w:t>Consolidar as políticas educacionais de excelência do ensino no</w:t>
            </w:r>
          </w:p>
          <w:p w:rsidR="004643DB" w:rsidRDefault="004643DB" w:rsidP="004643DB">
            <w:pPr>
              <w:widowControl w:val="0"/>
              <w:autoSpaceDE w:val="0"/>
              <w:autoSpaceDN w:val="0"/>
              <w:adjustRightInd w:val="0"/>
              <w:spacing w:after="0" w:line="240" w:lineRule="auto"/>
              <w:ind w:left="140"/>
              <w:jc w:val="both"/>
              <w:rPr>
                <w:rFonts w:ascii="Times New Roman" w:hAnsi="Times New Roman" w:cs="Times New Roman"/>
                <w:sz w:val="24"/>
                <w:szCs w:val="24"/>
              </w:rPr>
            </w:pPr>
            <w:r>
              <w:rPr>
                <w:rFonts w:ascii="Arial" w:hAnsi="Arial" w:cs="Arial"/>
                <w:sz w:val="18"/>
                <w:szCs w:val="18"/>
              </w:rPr>
              <w:t>IFAM.</w:t>
            </w:r>
          </w:p>
        </w:tc>
        <w:tc>
          <w:tcPr>
            <w:tcW w:w="30" w:type="dxa"/>
            <w:tcBorders>
              <w:top w:val="nil"/>
              <w:left w:val="nil"/>
              <w:bottom w:val="nil"/>
              <w:right w:val="nil"/>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2"/>
                <w:szCs w:val="2"/>
              </w:rPr>
            </w:pPr>
          </w:p>
        </w:tc>
      </w:tr>
      <w:tr w:rsidR="004643DB" w:rsidTr="00297579">
        <w:trPr>
          <w:trHeight w:val="161"/>
        </w:trPr>
        <w:tc>
          <w:tcPr>
            <w:tcW w:w="3800" w:type="dxa"/>
            <w:vMerge/>
            <w:tcBorders>
              <w:top w:val="nil"/>
              <w:left w:val="single" w:sz="8" w:space="0" w:color="auto"/>
              <w:bottom w:val="nil"/>
              <w:right w:val="single" w:sz="8" w:space="0" w:color="auto"/>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13"/>
                <w:szCs w:val="13"/>
              </w:rPr>
            </w:pPr>
          </w:p>
        </w:tc>
        <w:tc>
          <w:tcPr>
            <w:tcW w:w="5580" w:type="dxa"/>
            <w:vMerge/>
            <w:tcBorders>
              <w:left w:val="nil"/>
              <w:right w:val="single" w:sz="8" w:space="0" w:color="auto"/>
            </w:tcBorders>
            <w:vAlign w:val="bottom"/>
          </w:tcPr>
          <w:p w:rsidR="004643DB" w:rsidRDefault="004643DB" w:rsidP="004643DB">
            <w:pPr>
              <w:widowControl w:val="0"/>
              <w:autoSpaceDE w:val="0"/>
              <w:autoSpaceDN w:val="0"/>
              <w:adjustRightInd w:val="0"/>
              <w:spacing w:after="0" w:line="240" w:lineRule="auto"/>
              <w:ind w:left="140"/>
              <w:jc w:val="both"/>
              <w:rPr>
                <w:rFonts w:ascii="Times New Roman" w:hAnsi="Times New Roman" w:cs="Times New Roman"/>
                <w:sz w:val="24"/>
                <w:szCs w:val="24"/>
              </w:rPr>
            </w:pPr>
          </w:p>
        </w:tc>
        <w:tc>
          <w:tcPr>
            <w:tcW w:w="30" w:type="dxa"/>
            <w:tcBorders>
              <w:top w:val="nil"/>
              <w:left w:val="nil"/>
              <w:bottom w:val="nil"/>
              <w:right w:val="nil"/>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2"/>
                <w:szCs w:val="2"/>
              </w:rPr>
            </w:pPr>
          </w:p>
        </w:tc>
      </w:tr>
      <w:tr w:rsidR="004643DB" w:rsidTr="00297579">
        <w:trPr>
          <w:trHeight w:val="77"/>
        </w:trPr>
        <w:tc>
          <w:tcPr>
            <w:tcW w:w="3800" w:type="dxa"/>
            <w:tcBorders>
              <w:top w:val="nil"/>
              <w:left w:val="single" w:sz="8" w:space="0" w:color="auto"/>
              <w:bottom w:val="nil"/>
              <w:right w:val="single" w:sz="8" w:space="0" w:color="auto"/>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6"/>
                <w:szCs w:val="6"/>
              </w:rPr>
            </w:pPr>
          </w:p>
        </w:tc>
        <w:tc>
          <w:tcPr>
            <w:tcW w:w="5580" w:type="dxa"/>
            <w:vMerge/>
            <w:tcBorders>
              <w:left w:val="nil"/>
              <w:bottom w:val="nil"/>
              <w:right w:val="single" w:sz="8" w:space="0" w:color="auto"/>
            </w:tcBorders>
            <w:vAlign w:val="bottom"/>
          </w:tcPr>
          <w:p w:rsidR="004643DB" w:rsidRDefault="004643DB" w:rsidP="004643DB">
            <w:pPr>
              <w:widowControl w:val="0"/>
              <w:autoSpaceDE w:val="0"/>
              <w:autoSpaceDN w:val="0"/>
              <w:adjustRightInd w:val="0"/>
              <w:spacing w:after="0" w:line="240" w:lineRule="auto"/>
              <w:jc w:val="both"/>
              <w:rPr>
                <w:rFonts w:ascii="Times New Roman" w:hAnsi="Times New Roman" w:cs="Times New Roman"/>
                <w:sz w:val="6"/>
                <w:szCs w:val="6"/>
              </w:rPr>
            </w:pPr>
          </w:p>
        </w:tc>
        <w:tc>
          <w:tcPr>
            <w:tcW w:w="30" w:type="dxa"/>
            <w:tcBorders>
              <w:top w:val="nil"/>
              <w:left w:val="nil"/>
              <w:bottom w:val="nil"/>
              <w:right w:val="nil"/>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2"/>
                <w:szCs w:val="2"/>
              </w:rPr>
            </w:pPr>
          </w:p>
        </w:tc>
      </w:tr>
      <w:tr w:rsidR="008C263E" w:rsidTr="004643DB">
        <w:trPr>
          <w:trHeight w:val="35"/>
        </w:trPr>
        <w:tc>
          <w:tcPr>
            <w:tcW w:w="3800" w:type="dxa"/>
            <w:tcBorders>
              <w:top w:val="nil"/>
              <w:left w:val="single" w:sz="8" w:space="0" w:color="auto"/>
              <w:bottom w:val="single" w:sz="8" w:space="0" w:color="auto"/>
              <w:right w:val="single" w:sz="8" w:space="0" w:color="auto"/>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3"/>
                <w:szCs w:val="3"/>
              </w:rPr>
            </w:pPr>
          </w:p>
        </w:tc>
        <w:tc>
          <w:tcPr>
            <w:tcW w:w="5580" w:type="dxa"/>
            <w:tcBorders>
              <w:top w:val="nil"/>
              <w:left w:val="nil"/>
              <w:bottom w:val="single" w:sz="8" w:space="0" w:color="auto"/>
              <w:right w:val="single" w:sz="8" w:space="0" w:color="auto"/>
            </w:tcBorders>
            <w:vAlign w:val="bottom"/>
          </w:tcPr>
          <w:p w:rsidR="008C263E" w:rsidRDefault="008C263E" w:rsidP="004643DB">
            <w:pPr>
              <w:widowControl w:val="0"/>
              <w:autoSpaceDE w:val="0"/>
              <w:autoSpaceDN w:val="0"/>
              <w:adjustRightInd w:val="0"/>
              <w:spacing w:after="0" w:line="240" w:lineRule="auto"/>
              <w:jc w:val="both"/>
              <w:rPr>
                <w:rFonts w:ascii="Times New Roman" w:hAnsi="Times New Roman" w:cs="Times New Roman"/>
                <w:sz w:val="3"/>
                <w:szCs w:val="3"/>
              </w:rPr>
            </w:pPr>
          </w:p>
        </w:tc>
        <w:tc>
          <w:tcPr>
            <w:tcW w:w="3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8C263E" w:rsidTr="004643DB">
        <w:trPr>
          <w:trHeight w:val="280"/>
        </w:trPr>
        <w:tc>
          <w:tcPr>
            <w:tcW w:w="3800" w:type="dxa"/>
            <w:tcBorders>
              <w:top w:val="nil"/>
              <w:left w:val="single" w:sz="8" w:space="0" w:color="auto"/>
              <w:bottom w:val="single" w:sz="8" w:space="0" w:color="auto"/>
              <w:right w:val="single" w:sz="8" w:space="0" w:color="auto"/>
            </w:tcBorders>
            <w:vAlign w:val="bottom"/>
          </w:tcPr>
          <w:p w:rsidR="008C263E" w:rsidRDefault="00E25104">
            <w:pPr>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18"/>
                <w:szCs w:val="18"/>
              </w:rPr>
              <w:t>PRÓ-REITORIA DE EXTENSÃO</w:t>
            </w:r>
          </w:p>
        </w:tc>
        <w:tc>
          <w:tcPr>
            <w:tcW w:w="5580" w:type="dxa"/>
            <w:tcBorders>
              <w:top w:val="nil"/>
              <w:left w:val="nil"/>
              <w:bottom w:val="single" w:sz="8" w:space="0" w:color="auto"/>
              <w:right w:val="single" w:sz="8" w:space="0" w:color="auto"/>
            </w:tcBorders>
            <w:vAlign w:val="bottom"/>
          </w:tcPr>
          <w:p w:rsidR="008C263E" w:rsidRDefault="00E25104" w:rsidP="004643DB">
            <w:pPr>
              <w:widowControl w:val="0"/>
              <w:autoSpaceDE w:val="0"/>
              <w:autoSpaceDN w:val="0"/>
              <w:adjustRightInd w:val="0"/>
              <w:spacing w:after="0" w:line="240" w:lineRule="auto"/>
              <w:ind w:left="140"/>
              <w:jc w:val="both"/>
              <w:rPr>
                <w:rFonts w:ascii="Times New Roman" w:hAnsi="Times New Roman" w:cs="Times New Roman"/>
                <w:sz w:val="24"/>
                <w:szCs w:val="24"/>
              </w:rPr>
            </w:pPr>
            <w:r>
              <w:rPr>
                <w:rFonts w:ascii="Arial" w:hAnsi="Arial" w:cs="Arial"/>
                <w:sz w:val="18"/>
                <w:szCs w:val="18"/>
              </w:rPr>
              <w:t>Ser referência na promoção de atividades de extensão</w:t>
            </w:r>
          </w:p>
        </w:tc>
        <w:tc>
          <w:tcPr>
            <w:tcW w:w="3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r w:rsidR="004643DB" w:rsidTr="00AE5243">
        <w:trPr>
          <w:trHeight w:val="254"/>
        </w:trPr>
        <w:tc>
          <w:tcPr>
            <w:tcW w:w="3800" w:type="dxa"/>
            <w:tcBorders>
              <w:top w:val="nil"/>
              <w:left w:val="single" w:sz="8" w:space="0" w:color="auto"/>
              <w:bottom w:val="nil"/>
              <w:right w:val="single" w:sz="8" w:space="0" w:color="auto"/>
            </w:tcBorders>
            <w:vAlign w:val="bottom"/>
          </w:tcPr>
          <w:p w:rsidR="004643DB" w:rsidRDefault="004643DB">
            <w:pPr>
              <w:widowControl w:val="0"/>
              <w:autoSpaceDE w:val="0"/>
              <w:autoSpaceDN w:val="0"/>
              <w:adjustRightInd w:val="0"/>
              <w:spacing w:after="0" w:line="240" w:lineRule="auto"/>
              <w:ind w:left="49"/>
              <w:jc w:val="center"/>
              <w:rPr>
                <w:rFonts w:ascii="Times New Roman" w:hAnsi="Times New Roman" w:cs="Times New Roman"/>
                <w:sz w:val="24"/>
                <w:szCs w:val="24"/>
              </w:rPr>
            </w:pPr>
            <w:r>
              <w:rPr>
                <w:rFonts w:ascii="Arial" w:hAnsi="Arial" w:cs="Arial"/>
                <w:w w:val="99"/>
                <w:sz w:val="18"/>
                <w:szCs w:val="18"/>
              </w:rPr>
              <w:t>PRÓ-REITORIA DE PESQUISA,</w:t>
            </w:r>
          </w:p>
        </w:tc>
        <w:tc>
          <w:tcPr>
            <w:tcW w:w="5580" w:type="dxa"/>
            <w:vMerge w:val="restart"/>
            <w:tcBorders>
              <w:top w:val="nil"/>
              <w:left w:val="nil"/>
              <w:right w:val="single" w:sz="8" w:space="0" w:color="auto"/>
            </w:tcBorders>
            <w:vAlign w:val="bottom"/>
          </w:tcPr>
          <w:p w:rsidR="004643DB" w:rsidRDefault="004643DB" w:rsidP="004643DB">
            <w:pPr>
              <w:widowControl w:val="0"/>
              <w:autoSpaceDE w:val="0"/>
              <w:autoSpaceDN w:val="0"/>
              <w:adjustRightInd w:val="0"/>
              <w:spacing w:after="0" w:line="240" w:lineRule="auto"/>
              <w:ind w:left="140"/>
              <w:jc w:val="both"/>
              <w:rPr>
                <w:rFonts w:ascii="Times New Roman" w:hAnsi="Times New Roman" w:cs="Times New Roman"/>
                <w:sz w:val="24"/>
                <w:szCs w:val="24"/>
              </w:rPr>
            </w:pPr>
            <w:r>
              <w:rPr>
                <w:rFonts w:ascii="Arial" w:hAnsi="Arial" w:cs="Arial"/>
                <w:sz w:val="18"/>
                <w:szCs w:val="18"/>
              </w:rPr>
              <w:t xml:space="preserve">Ser referência institucional para as decisões de capacitação, </w:t>
            </w:r>
          </w:p>
          <w:p w:rsidR="004643DB" w:rsidRDefault="004643DB" w:rsidP="004643DB">
            <w:pPr>
              <w:widowControl w:val="0"/>
              <w:autoSpaceDE w:val="0"/>
              <w:autoSpaceDN w:val="0"/>
              <w:adjustRightInd w:val="0"/>
              <w:spacing w:after="0" w:line="240" w:lineRule="auto"/>
              <w:ind w:left="140"/>
              <w:jc w:val="both"/>
              <w:rPr>
                <w:rFonts w:ascii="Times New Roman" w:hAnsi="Times New Roman" w:cs="Times New Roman"/>
                <w:sz w:val="24"/>
                <w:szCs w:val="24"/>
              </w:rPr>
            </w:pPr>
            <w:r>
              <w:rPr>
                <w:rFonts w:ascii="Arial" w:hAnsi="Arial" w:cs="Arial"/>
                <w:sz w:val="18"/>
                <w:szCs w:val="18"/>
              </w:rPr>
              <w:t>pesquisa e inovação.</w:t>
            </w:r>
          </w:p>
        </w:tc>
        <w:tc>
          <w:tcPr>
            <w:tcW w:w="30" w:type="dxa"/>
            <w:tcBorders>
              <w:top w:val="nil"/>
              <w:left w:val="nil"/>
              <w:bottom w:val="nil"/>
              <w:right w:val="nil"/>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2"/>
                <w:szCs w:val="2"/>
              </w:rPr>
            </w:pPr>
          </w:p>
        </w:tc>
      </w:tr>
      <w:tr w:rsidR="004643DB" w:rsidTr="00AE5243">
        <w:trPr>
          <w:trHeight w:val="256"/>
        </w:trPr>
        <w:tc>
          <w:tcPr>
            <w:tcW w:w="3800" w:type="dxa"/>
            <w:tcBorders>
              <w:top w:val="nil"/>
              <w:left w:val="single" w:sz="8" w:space="0" w:color="auto"/>
              <w:bottom w:val="single" w:sz="8" w:space="0" w:color="auto"/>
              <w:right w:val="single" w:sz="8" w:space="0" w:color="auto"/>
            </w:tcBorders>
            <w:vAlign w:val="bottom"/>
          </w:tcPr>
          <w:p w:rsidR="004643DB" w:rsidRDefault="004643DB">
            <w:pPr>
              <w:widowControl w:val="0"/>
              <w:autoSpaceDE w:val="0"/>
              <w:autoSpaceDN w:val="0"/>
              <w:adjustRightInd w:val="0"/>
              <w:spacing w:after="0" w:line="240" w:lineRule="auto"/>
              <w:ind w:left="69"/>
              <w:jc w:val="center"/>
              <w:rPr>
                <w:rFonts w:ascii="Times New Roman" w:hAnsi="Times New Roman" w:cs="Times New Roman"/>
                <w:sz w:val="24"/>
                <w:szCs w:val="24"/>
              </w:rPr>
            </w:pPr>
            <w:r>
              <w:rPr>
                <w:rFonts w:ascii="Arial" w:hAnsi="Arial" w:cs="Arial"/>
                <w:w w:val="99"/>
                <w:sz w:val="18"/>
                <w:szCs w:val="18"/>
              </w:rPr>
              <w:t>PÓS-GRADUAÇÃO E INOVAÇÃO</w:t>
            </w:r>
          </w:p>
        </w:tc>
        <w:tc>
          <w:tcPr>
            <w:tcW w:w="5580" w:type="dxa"/>
            <w:vMerge/>
            <w:tcBorders>
              <w:left w:val="nil"/>
              <w:bottom w:val="single" w:sz="8" w:space="0" w:color="auto"/>
              <w:right w:val="single" w:sz="8" w:space="0" w:color="auto"/>
            </w:tcBorders>
            <w:vAlign w:val="bottom"/>
          </w:tcPr>
          <w:p w:rsidR="004643DB" w:rsidRDefault="004643DB" w:rsidP="004643DB">
            <w:pPr>
              <w:widowControl w:val="0"/>
              <w:autoSpaceDE w:val="0"/>
              <w:autoSpaceDN w:val="0"/>
              <w:adjustRightInd w:val="0"/>
              <w:spacing w:after="0" w:line="240" w:lineRule="auto"/>
              <w:ind w:left="140"/>
              <w:jc w:val="both"/>
              <w:rPr>
                <w:rFonts w:ascii="Times New Roman" w:hAnsi="Times New Roman" w:cs="Times New Roman"/>
                <w:sz w:val="24"/>
                <w:szCs w:val="24"/>
              </w:rPr>
            </w:pPr>
          </w:p>
        </w:tc>
        <w:tc>
          <w:tcPr>
            <w:tcW w:w="30" w:type="dxa"/>
            <w:tcBorders>
              <w:top w:val="nil"/>
              <w:left w:val="nil"/>
              <w:bottom w:val="nil"/>
              <w:right w:val="nil"/>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2"/>
                <w:szCs w:val="2"/>
              </w:rPr>
            </w:pPr>
          </w:p>
        </w:tc>
      </w:tr>
      <w:tr w:rsidR="004643DB" w:rsidTr="004643DB">
        <w:trPr>
          <w:trHeight w:val="284"/>
        </w:trPr>
        <w:tc>
          <w:tcPr>
            <w:tcW w:w="3800" w:type="dxa"/>
            <w:vMerge w:val="restart"/>
            <w:tcBorders>
              <w:top w:val="nil"/>
              <w:left w:val="single" w:sz="8" w:space="0" w:color="auto"/>
              <w:bottom w:val="nil"/>
              <w:right w:val="single" w:sz="8" w:space="0" w:color="auto"/>
            </w:tcBorders>
            <w:vAlign w:val="bottom"/>
          </w:tcPr>
          <w:p w:rsidR="004643DB" w:rsidRDefault="004643DB">
            <w:pPr>
              <w:widowControl w:val="0"/>
              <w:autoSpaceDE w:val="0"/>
              <w:autoSpaceDN w:val="0"/>
              <w:adjustRightInd w:val="0"/>
              <w:spacing w:after="0" w:line="240" w:lineRule="auto"/>
              <w:ind w:left="1600"/>
              <w:rPr>
                <w:rFonts w:ascii="Times New Roman" w:hAnsi="Times New Roman" w:cs="Times New Roman"/>
                <w:sz w:val="24"/>
                <w:szCs w:val="24"/>
              </w:rPr>
            </w:pPr>
            <w:r>
              <w:rPr>
                <w:rFonts w:ascii="Arial" w:hAnsi="Arial" w:cs="Arial"/>
                <w:b/>
                <w:bCs/>
                <w:sz w:val="18"/>
                <w:szCs w:val="18"/>
              </w:rPr>
              <w:t>IFAM</w:t>
            </w:r>
          </w:p>
        </w:tc>
        <w:tc>
          <w:tcPr>
            <w:tcW w:w="5580" w:type="dxa"/>
            <w:vMerge w:val="restart"/>
            <w:tcBorders>
              <w:top w:val="nil"/>
              <w:left w:val="nil"/>
              <w:right w:val="single" w:sz="8" w:space="0" w:color="auto"/>
            </w:tcBorders>
            <w:vAlign w:val="center"/>
          </w:tcPr>
          <w:p w:rsidR="004643DB" w:rsidRDefault="004643DB" w:rsidP="004643DB">
            <w:pPr>
              <w:widowControl w:val="0"/>
              <w:autoSpaceDE w:val="0"/>
              <w:autoSpaceDN w:val="0"/>
              <w:adjustRightInd w:val="0"/>
              <w:spacing w:after="0" w:line="240" w:lineRule="auto"/>
              <w:ind w:left="140"/>
              <w:jc w:val="center"/>
              <w:rPr>
                <w:rFonts w:ascii="Times New Roman" w:hAnsi="Times New Roman" w:cs="Times New Roman"/>
                <w:sz w:val="24"/>
                <w:szCs w:val="24"/>
              </w:rPr>
            </w:pPr>
            <w:r>
              <w:rPr>
                <w:rFonts w:ascii="Arial" w:hAnsi="Arial" w:cs="Arial"/>
                <w:b/>
                <w:bCs/>
                <w:sz w:val="18"/>
                <w:szCs w:val="18"/>
              </w:rPr>
              <w:t>Ser referência nacional em educação, ciência e tecnologia.</w:t>
            </w:r>
          </w:p>
        </w:tc>
        <w:tc>
          <w:tcPr>
            <w:tcW w:w="30" w:type="dxa"/>
            <w:tcBorders>
              <w:top w:val="nil"/>
              <w:left w:val="nil"/>
              <w:bottom w:val="nil"/>
              <w:right w:val="nil"/>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2"/>
                <w:szCs w:val="2"/>
              </w:rPr>
            </w:pPr>
          </w:p>
        </w:tc>
      </w:tr>
      <w:tr w:rsidR="004643DB" w:rsidTr="003E10A2">
        <w:trPr>
          <w:trHeight w:val="107"/>
        </w:trPr>
        <w:tc>
          <w:tcPr>
            <w:tcW w:w="3800" w:type="dxa"/>
            <w:vMerge/>
            <w:tcBorders>
              <w:top w:val="nil"/>
              <w:left w:val="single" w:sz="8" w:space="0" w:color="auto"/>
              <w:bottom w:val="nil"/>
              <w:right w:val="single" w:sz="8" w:space="0" w:color="auto"/>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9"/>
                <w:szCs w:val="9"/>
              </w:rPr>
            </w:pPr>
          </w:p>
        </w:tc>
        <w:tc>
          <w:tcPr>
            <w:tcW w:w="5580" w:type="dxa"/>
            <w:vMerge/>
            <w:tcBorders>
              <w:left w:val="nil"/>
              <w:right w:val="single" w:sz="8" w:space="0" w:color="auto"/>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9"/>
                <w:szCs w:val="9"/>
              </w:rPr>
            </w:pPr>
          </w:p>
        </w:tc>
        <w:tc>
          <w:tcPr>
            <w:tcW w:w="30" w:type="dxa"/>
            <w:tcBorders>
              <w:top w:val="nil"/>
              <w:left w:val="nil"/>
              <w:bottom w:val="nil"/>
              <w:right w:val="nil"/>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2"/>
                <w:szCs w:val="2"/>
              </w:rPr>
            </w:pPr>
          </w:p>
        </w:tc>
      </w:tr>
      <w:tr w:rsidR="004643DB" w:rsidTr="003E10A2">
        <w:trPr>
          <w:trHeight w:val="119"/>
        </w:trPr>
        <w:tc>
          <w:tcPr>
            <w:tcW w:w="3800" w:type="dxa"/>
            <w:tcBorders>
              <w:top w:val="nil"/>
              <w:left w:val="single" w:sz="8" w:space="0" w:color="auto"/>
              <w:bottom w:val="single" w:sz="8" w:space="0" w:color="auto"/>
              <w:right w:val="single" w:sz="8" w:space="0" w:color="auto"/>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10"/>
                <w:szCs w:val="10"/>
              </w:rPr>
            </w:pPr>
          </w:p>
        </w:tc>
        <w:tc>
          <w:tcPr>
            <w:tcW w:w="5580" w:type="dxa"/>
            <w:vMerge/>
            <w:tcBorders>
              <w:left w:val="nil"/>
              <w:bottom w:val="single" w:sz="8" w:space="0" w:color="auto"/>
              <w:right w:val="single" w:sz="8" w:space="0" w:color="auto"/>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10"/>
                <w:szCs w:val="10"/>
              </w:rPr>
            </w:pPr>
          </w:p>
        </w:tc>
        <w:tc>
          <w:tcPr>
            <w:tcW w:w="30" w:type="dxa"/>
            <w:tcBorders>
              <w:top w:val="nil"/>
              <w:left w:val="nil"/>
              <w:bottom w:val="nil"/>
              <w:right w:val="nil"/>
            </w:tcBorders>
            <w:vAlign w:val="bottom"/>
          </w:tcPr>
          <w:p w:rsidR="004643DB" w:rsidRDefault="004643DB">
            <w:pPr>
              <w:widowControl w:val="0"/>
              <w:autoSpaceDE w:val="0"/>
              <w:autoSpaceDN w:val="0"/>
              <w:adjustRightInd w:val="0"/>
              <w:spacing w:after="0" w:line="240" w:lineRule="auto"/>
              <w:rPr>
                <w:rFonts w:ascii="Times New Roman" w:hAnsi="Times New Roman" w:cs="Times New Roman"/>
                <w:sz w:val="2"/>
                <w:szCs w:val="2"/>
              </w:rPr>
            </w:pPr>
          </w:p>
        </w:tc>
      </w:tr>
      <w:tr w:rsidR="008C263E" w:rsidTr="004643DB">
        <w:trPr>
          <w:trHeight w:val="290"/>
        </w:trPr>
        <w:tc>
          <w:tcPr>
            <w:tcW w:w="3800" w:type="dxa"/>
            <w:tcBorders>
              <w:top w:val="nil"/>
              <w:left w:val="nil"/>
              <w:bottom w:val="nil"/>
              <w:right w:val="nil"/>
            </w:tcBorders>
            <w:vAlign w:val="bottom"/>
          </w:tcPr>
          <w:p w:rsidR="008C263E" w:rsidRDefault="00E2510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4"/>
                <w:szCs w:val="14"/>
              </w:rPr>
              <w:t>Fonte: Comissão, IFAM (2012).</w:t>
            </w:r>
          </w:p>
        </w:tc>
        <w:tc>
          <w:tcPr>
            <w:tcW w:w="558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8C263E" w:rsidRDefault="008C263E">
            <w:pPr>
              <w:widowControl w:val="0"/>
              <w:autoSpaceDE w:val="0"/>
              <w:autoSpaceDN w:val="0"/>
              <w:adjustRightInd w:val="0"/>
              <w:spacing w:after="0" w:line="240" w:lineRule="auto"/>
              <w:rPr>
                <w:rFonts w:ascii="Times New Roman" w:hAnsi="Times New Roman" w:cs="Times New Roman"/>
                <w:sz w:val="2"/>
                <w:szCs w:val="2"/>
              </w:rPr>
            </w:pPr>
          </w:p>
        </w:tc>
      </w:tr>
    </w:tbl>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pgSz w:w="11340" w:h="11339" w:orient="landscape"/>
          <w:pgMar w:top="758" w:right="1000" w:bottom="265" w:left="960" w:header="720" w:footer="720" w:gutter="0"/>
          <w:cols w:space="720" w:equalWidth="0">
            <w:col w:w="9380"/>
          </w:cols>
          <w:noEndnote/>
        </w:sect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46" w:lineRule="exact"/>
        <w:rPr>
          <w:rFonts w:ascii="Times New Roman" w:hAnsi="Times New Roman" w:cs="Times New Roman"/>
          <w:sz w:val="24"/>
          <w:szCs w:val="24"/>
        </w:rPr>
      </w:pPr>
    </w:p>
    <w:p w:rsidR="008C263E" w:rsidRDefault="008C263E">
      <w:pPr>
        <w:widowControl w:val="0"/>
        <w:autoSpaceDE w:val="0"/>
        <w:autoSpaceDN w:val="0"/>
        <w:adjustRightInd w:val="0"/>
        <w:spacing w:after="0" w:line="240" w:lineRule="auto"/>
        <w:rPr>
          <w:rFonts w:ascii="Times New Roman" w:hAnsi="Times New Roman" w:cs="Times New Roman"/>
          <w:sz w:val="24"/>
          <w:szCs w:val="24"/>
        </w:rPr>
      </w:pPr>
    </w:p>
    <w:p w:rsidR="008C263E" w:rsidRPr="00DD3C78" w:rsidRDefault="00BA01AB">
      <w:pPr>
        <w:widowControl w:val="0"/>
        <w:autoSpaceDE w:val="0"/>
        <w:autoSpaceDN w:val="0"/>
        <w:adjustRightInd w:val="0"/>
        <w:spacing w:after="0" w:line="240" w:lineRule="auto"/>
        <w:ind w:left="1660"/>
        <w:rPr>
          <w:rFonts w:ascii="Times New Roman" w:hAnsi="Times New Roman" w:cs="Times New Roman"/>
          <w:b/>
          <w:sz w:val="32"/>
          <w:szCs w:val="32"/>
        </w:rPr>
      </w:pPr>
      <w:bookmarkStart w:id="19" w:name="page20"/>
      <w:bookmarkEnd w:id="19"/>
      <w:r w:rsidRPr="00DD3C78">
        <w:rPr>
          <w:b/>
          <w:noProof/>
          <w:sz w:val="32"/>
          <w:szCs w:val="32"/>
        </w:rPr>
        <w:drawing>
          <wp:anchor distT="0" distB="0" distL="114300" distR="114300" simplePos="0" relativeHeight="251677696" behindDoc="1" locked="0" layoutInCell="0" allowOverlap="1">
            <wp:simplePos x="0" y="0"/>
            <wp:positionH relativeFrom="page">
              <wp:posOffset>0</wp:posOffset>
            </wp:positionH>
            <wp:positionV relativeFrom="page">
              <wp:posOffset>0</wp:posOffset>
            </wp:positionV>
            <wp:extent cx="7200265" cy="7200265"/>
            <wp:effectExtent l="0" t="0" r="0" b="0"/>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r w:rsidR="00E25104" w:rsidRPr="00DD3C78">
        <w:rPr>
          <w:rFonts w:ascii="Segoe UI" w:hAnsi="Segoe UI" w:cs="Segoe UI"/>
          <w:b/>
          <w:sz w:val="32"/>
          <w:szCs w:val="32"/>
        </w:rPr>
        <w:t>8</w:t>
      </w:r>
    </w:p>
    <w:p w:rsidR="008C263E" w:rsidRPr="00DD3C78" w:rsidRDefault="008C263E">
      <w:pPr>
        <w:widowControl w:val="0"/>
        <w:autoSpaceDE w:val="0"/>
        <w:autoSpaceDN w:val="0"/>
        <w:adjustRightInd w:val="0"/>
        <w:spacing w:after="0" w:line="384" w:lineRule="exact"/>
        <w:rPr>
          <w:rFonts w:ascii="Times New Roman" w:hAnsi="Times New Roman" w:cs="Times New Roman"/>
          <w:b/>
          <w:sz w:val="32"/>
          <w:szCs w:val="32"/>
        </w:rPr>
      </w:pPr>
    </w:p>
    <w:p w:rsidR="008C263E" w:rsidRPr="00DD3C78" w:rsidRDefault="00E25104">
      <w:pPr>
        <w:widowControl w:val="0"/>
        <w:autoSpaceDE w:val="0"/>
        <w:autoSpaceDN w:val="0"/>
        <w:adjustRightInd w:val="0"/>
        <w:spacing w:after="0" w:line="240" w:lineRule="auto"/>
        <w:ind w:left="20"/>
        <w:rPr>
          <w:rFonts w:ascii="Times New Roman" w:hAnsi="Times New Roman" w:cs="Times New Roman"/>
          <w:b/>
          <w:sz w:val="32"/>
          <w:szCs w:val="32"/>
        </w:rPr>
      </w:pPr>
      <w:r w:rsidRPr="00DD3C78">
        <w:rPr>
          <w:rFonts w:ascii="Arial" w:hAnsi="Arial" w:cs="Arial"/>
          <w:b/>
          <w:sz w:val="32"/>
          <w:szCs w:val="32"/>
        </w:rPr>
        <w:t>DINÂMICA ESTRATÉGICA</w:t>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98" w:lineRule="exact"/>
        <w:rPr>
          <w:rFonts w:ascii="Times New Roman" w:hAnsi="Times New Roman" w:cs="Times New Roman"/>
          <w:sz w:val="24"/>
          <w:szCs w:val="24"/>
        </w:rPr>
      </w:pPr>
    </w:p>
    <w:p w:rsidR="008C263E" w:rsidRPr="00DD3C78" w:rsidRDefault="00E25104">
      <w:pPr>
        <w:widowControl w:val="0"/>
        <w:overflowPunct w:val="0"/>
        <w:autoSpaceDE w:val="0"/>
        <w:autoSpaceDN w:val="0"/>
        <w:adjustRightInd w:val="0"/>
        <w:spacing w:after="0" w:line="357" w:lineRule="auto"/>
        <w:ind w:left="20" w:firstLine="567"/>
        <w:jc w:val="both"/>
        <w:rPr>
          <w:rFonts w:ascii="Times New Roman" w:hAnsi="Times New Roman" w:cs="Times New Roman"/>
        </w:rPr>
      </w:pPr>
      <w:r w:rsidRPr="00DD3C78">
        <w:rPr>
          <w:rFonts w:ascii="Arial" w:hAnsi="Arial" w:cs="Arial"/>
        </w:rPr>
        <w:t>O IFAM funcionará assim: a sociedade dirá o que precisa em termos de ensino, pesquisa, extensão e inovação; de posse dessa informação, o IFAM organizará seu funcionamento interno, através da maximização dos esforços de seu quadro de pessoal (docentes, discentes, técnicos e terceirizados) e infraestrutura física, visando o domínio, a construção e a democratização do conhecimento, revelando-se como espaço privilegiado para a</w:t>
      </w:r>
      <w:r w:rsidR="00F32340">
        <w:rPr>
          <w:rFonts w:ascii="Arial" w:hAnsi="Arial" w:cs="Arial"/>
        </w:rPr>
        <w:t xml:space="preserve"> </w:t>
      </w:r>
      <w:r w:rsidRPr="00DD3C78">
        <w:rPr>
          <w:rFonts w:ascii="Arial" w:hAnsi="Arial" w:cs="Arial"/>
        </w:rPr>
        <w:t>promoção do desenvolvimento local e regional.</w:t>
      </w:r>
    </w:p>
    <w:p w:rsidR="008C263E" w:rsidRPr="00DD3C78" w:rsidRDefault="008C263E">
      <w:pPr>
        <w:widowControl w:val="0"/>
        <w:autoSpaceDE w:val="0"/>
        <w:autoSpaceDN w:val="0"/>
        <w:adjustRightInd w:val="0"/>
        <w:spacing w:after="0" w:line="6" w:lineRule="exact"/>
        <w:rPr>
          <w:rFonts w:ascii="Times New Roman" w:hAnsi="Times New Roman" w:cs="Times New Roman"/>
        </w:rPr>
      </w:pPr>
    </w:p>
    <w:p w:rsidR="008C263E" w:rsidRPr="00DD3C78" w:rsidRDefault="00E25104">
      <w:pPr>
        <w:widowControl w:val="0"/>
        <w:overflowPunct w:val="0"/>
        <w:autoSpaceDE w:val="0"/>
        <w:autoSpaceDN w:val="0"/>
        <w:adjustRightInd w:val="0"/>
        <w:spacing w:after="0" w:line="314" w:lineRule="auto"/>
        <w:ind w:firstLine="567"/>
        <w:jc w:val="both"/>
        <w:rPr>
          <w:rFonts w:ascii="Times New Roman" w:hAnsi="Times New Roman" w:cs="Times New Roman"/>
        </w:rPr>
      </w:pPr>
      <w:r w:rsidRPr="00DD3C78">
        <w:rPr>
          <w:rFonts w:ascii="Arial" w:hAnsi="Arial" w:cs="Arial"/>
        </w:rPr>
        <w:t xml:space="preserve">Fará isso negociando os recursos de que precisa com seus fornecedores de forma otimizada para que sua visão de futuro se concretize e, assim, possa ter a garantia de que sua missão institucional </w:t>
      </w:r>
      <w:r w:rsidR="009532AA">
        <w:rPr>
          <w:rFonts w:ascii="Arial" w:hAnsi="Arial" w:cs="Arial"/>
        </w:rPr>
        <w:t>será</w:t>
      </w:r>
      <w:r w:rsidRPr="00DD3C78">
        <w:rPr>
          <w:rFonts w:ascii="Arial" w:hAnsi="Arial" w:cs="Arial"/>
        </w:rPr>
        <w:t xml:space="preserve"> cumprida. Cada campus e pró-reitoria têm o seu mapa de negócios. O termo “negócio”, tecnicamente, diz respeito a como uma organização funciona, como produz valor, como faz o bem para a sociedade ou ambiente. A figura 1 demonstra o mapa de negócios do IFAM.</w:t>
      </w:r>
    </w:p>
    <w:p w:rsidR="008C263E" w:rsidRPr="00DD3C78" w:rsidRDefault="008C263E">
      <w:pPr>
        <w:widowControl w:val="0"/>
        <w:autoSpaceDE w:val="0"/>
        <w:autoSpaceDN w:val="0"/>
        <w:adjustRightInd w:val="0"/>
        <w:spacing w:after="0" w:line="240" w:lineRule="auto"/>
        <w:rPr>
          <w:rFonts w:ascii="Times New Roman" w:hAnsi="Times New Roman" w:cs="Times New Roman"/>
        </w:rPr>
        <w:sectPr w:rsidR="008C263E" w:rsidRPr="00DD3C78">
          <w:pgSz w:w="11340" w:h="11339" w:orient="landscape"/>
          <w:pgMar w:top="488" w:right="3300" w:bottom="265" w:left="840" w:header="720" w:footer="720" w:gutter="0"/>
          <w:cols w:space="720" w:equalWidth="0">
            <w:col w:w="7200"/>
          </w:cols>
          <w:noEndnote/>
        </w:sect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344"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rPr>
          <w:rFonts w:ascii="Times New Roman" w:hAnsi="Times New Roman" w:cs="Times New Roman"/>
          <w:sz w:val="24"/>
          <w:szCs w:val="24"/>
        </w:rPr>
      </w:pPr>
      <w:r>
        <w:rPr>
          <w:rFonts w:ascii="Segoe UI" w:hAnsi="Segoe UI" w:cs="Segoe UI"/>
          <w:sz w:val="27"/>
          <w:szCs w:val="27"/>
        </w:rPr>
        <w:t>19</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type w:val="continuous"/>
          <w:pgSz w:w="11340" w:h="11339" w:orient="landscape"/>
          <w:pgMar w:top="488" w:right="840" w:bottom="265" w:left="10200" w:header="720" w:footer="720" w:gutter="0"/>
          <w:cols w:space="720" w:equalWidth="0">
            <w:col w:w="300"/>
          </w:cols>
          <w:noEndnote/>
        </w:sectPr>
      </w:pPr>
    </w:p>
    <w:p w:rsidR="008C263E" w:rsidRDefault="00BA01AB">
      <w:pPr>
        <w:widowControl w:val="0"/>
        <w:autoSpaceDE w:val="0"/>
        <w:autoSpaceDN w:val="0"/>
        <w:adjustRightInd w:val="0"/>
        <w:spacing w:after="0" w:line="200" w:lineRule="exact"/>
        <w:rPr>
          <w:rFonts w:ascii="Times New Roman" w:hAnsi="Times New Roman" w:cs="Times New Roman"/>
          <w:sz w:val="24"/>
          <w:szCs w:val="24"/>
        </w:rPr>
      </w:pPr>
      <w:bookmarkStart w:id="20" w:name="page21"/>
      <w:bookmarkStart w:id="21" w:name="_GoBack"/>
      <w:bookmarkEnd w:id="20"/>
      <w:r>
        <w:rPr>
          <w:noProof/>
        </w:rPr>
        <w:lastRenderedPageBreak/>
        <w:drawing>
          <wp:anchor distT="0" distB="0" distL="114300" distR="114300" simplePos="0" relativeHeight="251678720" behindDoc="1" locked="0" layoutInCell="0" allowOverlap="1" wp14:anchorId="5FCDF2B9" wp14:editId="7AE57F97">
            <wp:simplePos x="0" y="0"/>
            <wp:positionH relativeFrom="page">
              <wp:posOffset>0</wp:posOffset>
            </wp:positionH>
            <wp:positionV relativeFrom="page">
              <wp:posOffset>0</wp:posOffset>
            </wp:positionV>
            <wp:extent cx="7200265" cy="7200265"/>
            <wp:effectExtent l="0" t="0" r="0" b="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bookmarkEnd w:id="21"/>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69" w:lineRule="exact"/>
        <w:rPr>
          <w:rFonts w:ascii="Times New Roman" w:hAnsi="Times New Roman" w:cs="Times New Roman"/>
          <w:sz w:val="24"/>
          <w:szCs w:val="24"/>
        </w:rPr>
      </w:pPr>
    </w:p>
    <w:p w:rsidR="008C263E" w:rsidRDefault="00E25104">
      <w:pPr>
        <w:widowControl w:val="0"/>
        <w:overflowPunct w:val="0"/>
        <w:autoSpaceDE w:val="0"/>
        <w:autoSpaceDN w:val="0"/>
        <w:adjustRightInd w:val="0"/>
        <w:spacing w:after="0" w:line="271" w:lineRule="auto"/>
        <w:rPr>
          <w:rFonts w:ascii="Times New Roman" w:hAnsi="Times New Roman" w:cs="Times New Roman"/>
          <w:sz w:val="24"/>
          <w:szCs w:val="24"/>
        </w:rPr>
      </w:pPr>
      <w:r>
        <w:rPr>
          <w:rFonts w:ascii="Arial" w:hAnsi="Arial" w:cs="Arial"/>
          <w:b/>
          <w:bCs/>
          <w:sz w:val="18"/>
          <w:szCs w:val="18"/>
        </w:rPr>
        <w:t xml:space="preserve">Figura 1. </w:t>
      </w:r>
      <w:r>
        <w:rPr>
          <w:rFonts w:ascii="Arial" w:hAnsi="Arial" w:cs="Arial"/>
          <w:sz w:val="18"/>
          <w:szCs w:val="18"/>
        </w:rPr>
        <w:t>Mapa dos Negócios do IFAM.</w:t>
      </w:r>
      <w:r>
        <w:rPr>
          <w:rFonts w:ascii="Arial" w:hAnsi="Arial" w:cs="Arial"/>
          <w:b/>
          <w:bCs/>
          <w:sz w:val="18"/>
          <w:szCs w:val="18"/>
        </w:rPr>
        <w:t xml:space="preserve"> </w:t>
      </w:r>
      <w:r>
        <w:rPr>
          <w:rFonts w:ascii="Arial" w:hAnsi="Arial" w:cs="Arial"/>
          <w:sz w:val="18"/>
          <w:szCs w:val="18"/>
        </w:rPr>
        <w:t>Fonte: Comissão, IFAM (2012).</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pgSz w:w="11340" w:h="11339" w:orient="landscape"/>
          <w:pgMar w:top="1440" w:right="7320" w:bottom="265" w:left="860" w:header="720" w:footer="720" w:gutter="0"/>
          <w:cols w:space="720" w:equalWidth="0">
            <w:col w:w="3160"/>
          </w:cols>
          <w:noEndnote/>
        </w:sect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62"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rPr>
          <w:rFonts w:ascii="Times New Roman" w:hAnsi="Times New Roman" w:cs="Times New Roman"/>
          <w:sz w:val="24"/>
          <w:szCs w:val="24"/>
        </w:rPr>
      </w:pPr>
      <w:r>
        <w:rPr>
          <w:rFonts w:ascii="Segoe UI" w:hAnsi="Segoe UI" w:cs="Segoe UI"/>
          <w:sz w:val="27"/>
          <w:szCs w:val="27"/>
        </w:rPr>
        <w:t>20</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type w:val="continuous"/>
          <w:pgSz w:w="11340" w:h="11339" w:orient="landscape"/>
          <w:pgMar w:top="1440" w:right="10180" w:bottom="265" w:left="860" w:header="720" w:footer="720" w:gutter="0"/>
          <w:cols w:space="720" w:equalWidth="0">
            <w:col w:w="300"/>
          </w:cols>
          <w:noEndnote/>
        </w:sectPr>
      </w:pPr>
    </w:p>
    <w:p w:rsidR="008C263E" w:rsidRPr="00DD3C78" w:rsidRDefault="00BA01AB">
      <w:pPr>
        <w:widowControl w:val="0"/>
        <w:autoSpaceDE w:val="0"/>
        <w:autoSpaceDN w:val="0"/>
        <w:adjustRightInd w:val="0"/>
        <w:spacing w:after="0" w:line="240" w:lineRule="auto"/>
        <w:ind w:left="6980"/>
        <w:rPr>
          <w:rFonts w:ascii="Times New Roman" w:hAnsi="Times New Roman" w:cs="Times New Roman"/>
          <w:b/>
          <w:sz w:val="32"/>
          <w:szCs w:val="32"/>
        </w:rPr>
      </w:pPr>
      <w:bookmarkStart w:id="22" w:name="page22"/>
      <w:bookmarkEnd w:id="22"/>
      <w:r w:rsidRPr="00DD3C78">
        <w:rPr>
          <w:b/>
          <w:noProof/>
          <w:sz w:val="32"/>
          <w:szCs w:val="32"/>
        </w:rPr>
        <w:lastRenderedPageBreak/>
        <w:drawing>
          <wp:anchor distT="0" distB="0" distL="114300" distR="114300" simplePos="0" relativeHeight="251679744" behindDoc="1" locked="0" layoutInCell="0" allowOverlap="1">
            <wp:simplePos x="0" y="0"/>
            <wp:positionH relativeFrom="page">
              <wp:posOffset>0</wp:posOffset>
            </wp:positionH>
            <wp:positionV relativeFrom="page">
              <wp:posOffset>0</wp:posOffset>
            </wp:positionV>
            <wp:extent cx="7200265" cy="7200265"/>
            <wp:effectExtent l="0" t="0" r="0" b="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r w:rsidR="00E25104" w:rsidRPr="00DD3C78">
        <w:rPr>
          <w:rFonts w:ascii="Segoe UI" w:hAnsi="Segoe UI" w:cs="Segoe UI"/>
          <w:b/>
          <w:sz w:val="32"/>
          <w:szCs w:val="32"/>
        </w:rPr>
        <w:t>9</w:t>
      </w:r>
    </w:p>
    <w:p w:rsidR="008C263E" w:rsidRPr="00DD3C78" w:rsidRDefault="008C263E">
      <w:pPr>
        <w:widowControl w:val="0"/>
        <w:autoSpaceDE w:val="0"/>
        <w:autoSpaceDN w:val="0"/>
        <w:adjustRightInd w:val="0"/>
        <w:spacing w:after="0" w:line="384" w:lineRule="exact"/>
        <w:rPr>
          <w:rFonts w:ascii="Times New Roman" w:hAnsi="Times New Roman" w:cs="Times New Roman"/>
          <w:b/>
          <w:sz w:val="32"/>
          <w:szCs w:val="32"/>
        </w:rPr>
      </w:pPr>
    </w:p>
    <w:p w:rsidR="008C263E" w:rsidRPr="00DD3C78" w:rsidRDefault="00E25104">
      <w:pPr>
        <w:widowControl w:val="0"/>
        <w:autoSpaceDE w:val="0"/>
        <w:autoSpaceDN w:val="0"/>
        <w:adjustRightInd w:val="0"/>
        <w:spacing w:after="0" w:line="240" w:lineRule="auto"/>
        <w:ind w:left="5680"/>
        <w:rPr>
          <w:rFonts w:ascii="Times New Roman" w:hAnsi="Times New Roman" w:cs="Times New Roman"/>
          <w:b/>
          <w:sz w:val="32"/>
          <w:szCs w:val="32"/>
        </w:rPr>
      </w:pPr>
      <w:r w:rsidRPr="00DD3C78">
        <w:rPr>
          <w:rFonts w:ascii="Arial" w:hAnsi="Arial" w:cs="Arial"/>
          <w:b/>
          <w:sz w:val="32"/>
          <w:szCs w:val="32"/>
        </w:rPr>
        <w:t>MAPA ESTRATÉGICO</w:t>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59" w:lineRule="exact"/>
        <w:rPr>
          <w:rFonts w:ascii="Times New Roman" w:hAnsi="Times New Roman" w:cs="Times New Roman"/>
          <w:sz w:val="24"/>
          <w:szCs w:val="24"/>
        </w:rPr>
      </w:pPr>
    </w:p>
    <w:p w:rsidR="008C263E" w:rsidRPr="00DD3C78" w:rsidRDefault="00E25104">
      <w:pPr>
        <w:widowControl w:val="0"/>
        <w:overflowPunct w:val="0"/>
        <w:autoSpaceDE w:val="0"/>
        <w:autoSpaceDN w:val="0"/>
        <w:adjustRightInd w:val="0"/>
        <w:spacing w:after="0" w:line="313" w:lineRule="auto"/>
        <w:ind w:left="20" w:firstLine="567"/>
        <w:jc w:val="both"/>
        <w:rPr>
          <w:rFonts w:ascii="Times New Roman" w:hAnsi="Times New Roman" w:cs="Times New Roman"/>
        </w:rPr>
      </w:pPr>
      <w:r w:rsidRPr="00DD3C78">
        <w:rPr>
          <w:rFonts w:ascii="Arial" w:hAnsi="Arial" w:cs="Arial"/>
        </w:rPr>
        <w:t xml:space="preserve">O mapa estratégico mostra o caminho que será seguido para que o futuro desejado seja alcançado. Mostra, portanto, a estratégia da organização, a grande </w:t>
      </w:r>
      <w:r w:rsidR="000E7431" w:rsidRPr="00DD3C78">
        <w:rPr>
          <w:rFonts w:ascii="Arial" w:hAnsi="Arial" w:cs="Arial"/>
        </w:rPr>
        <w:t>estrutura</w:t>
      </w:r>
      <w:r w:rsidRPr="00DD3C78">
        <w:rPr>
          <w:rFonts w:ascii="Arial" w:hAnsi="Arial" w:cs="Arial"/>
        </w:rPr>
        <w:t xml:space="preserve"> lógica que ordenará todos os objetivos estratégicos que serão implementados para que o futuro desejado se concretize. Cada pró-reitoria e campus tem o seu mapa estratégico.</w:t>
      </w:r>
    </w:p>
    <w:p w:rsidR="008C263E" w:rsidRPr="00DD3C78" w:rsidRDefault="00E25104">
      <w:pPr>
        <w:widowControl w:val="0"/>
        <w:overflowPunct w:val="0"/>
        <w:autoSpaceDE w:val="0"/>
        <w:autoSpaceDN w:val="0"/>
        <w:adjustRightInd w:val="0"/>
        <w:spacing w:after="0" w:line="337" w:lineRule="auto"/>
        <w:ind w:firstLine="567"/>
        <w:jc w:val="both"/>
        <w:rPr>
          <w:rFonts w:ascii="Times New Roman" w:hAnsi="Times New Roman" w:cs="Times New Roman"/>
        </w:rPr>
      </w:pPr>
      <w:r w:rsidRPr="00DD3C78">
        <w:rPr>
          <w:rFonts w:ascii="Arial" w:hAnsi="Arial" w:cs="Arial"/>
        </w:rPr>
        <w:t xml:space="preserve">O mapa do IFAM se concentra em seis aspectos: </w:t>
      </w:r>
      <w:r w:rsidR="00EC70DA">
        <w:rPr>
          <w:rFonts w:ascii="Arial" w:hAnsi="Arial" w:cs="Arial"/>
        </w:rPr>
        <w:t xml:space="preserve">orçamentária e </w:t>
      </w:r>
      <w:r w:rsidR="00BD038B">
        <w:rPr>
          <w:rFonts w:ascii="Arial" w:hAnsi="Arial" w:cs="Arial"/>
        </w:rPr>
        <w:t>financeira;</w:t>
      </w:r>
      <w:r w:rsidRPr="00DD3C78">
        <w:rPr>
          <w:rFonts w:ascii="Arial" w:hAnsi="Arial" w:cs="Arial"/>
        </w:rPr>
        <w:t xml:space="preserve"> </w:t>
      </w:r>
      <w:r w:rsidR="000E7431">
        <w:rPr>
          <w:rFonts w:ascii="Arial" w:hAnsi="Arial" w:cs="Arial"/>
        </w:rPr>
        <w:t>pessoas</w:t>
      </w:r>
      <w:r w:rsidRPr="00DD3C78">
        <w:rPr>
          <w:rFonts w:ascii="Arial" w:hAnsi="Arial" w:cs="Arial"/>
        </w:rPr>
        <w:t>,</w:t>
      </w:r>
      <w:r w:rsidR="000E7431">
        <w:rPr>
          <w:rFonts w:ascii="Arial" w:hAnsi="Arial" w:cs="Arial"/>
        </w:rPr>
        <w:t xml:space="preserve"> infraestrutura e inovação</w:t>
      </w:r>
      <w:r w:rsidR="00BD038B">
        <w:rPr>
          <w:rFonts w:ascii="Arial" w:hAnsi="Arial" w:cs="Arial"/>
        </w:rPr>
        <w:t>;</w:t>
      </w:r>
      <w:r w:rsidRPr="00DD3C78">
        <w:rPr>
          <w:rFonts w:ascii="Arial" w:hAnsi="Arial" w:cs="Arial"/>
        </w:rPr>
        <w:t xml:space="preserve"> </w:t>
      </w:r>
      <w:r w:rsidR="00BD038B" w:rsidRPr="00DD3C78">
        <w:rPr>
          <w:rFonts w:ascii="Arial" w:hAnsi="Arial" w:cs="Arial"/>
        </w:rPr>
        <w:t>eficiência gerencial</w:t>
      </w:r>
      <w:r w:rsidR="00BD038B">
        <w:rPr>
          <w:rFonts w:ascii="Arial" w:hAnsi="Arial" w:cs="Arial"/>
        </w:rPr>
        <w:t>;</w:t>
      </w:r>
      <w:r w:rsidR="00BD038B" w:rsidRPr="00DD3C78">
        <w:rPr>
          <w:rFonts w:ascii="Arial" w:hAnsi="Arial" w:cs="Arial"/>
        </w:rPr>
        <w:t xml:space="preserve"> eficiência acadêmica </w:t>
      </w:r>
      <w:r w:rsidRPr="00DD3C78">
        <w:rPr>
          <w:rFonts w:ascii="Arial" w:hAnsi="Arial" w:cs="Arial"/>
        </w:rPr>
        <w:t xml:space="preserve">e satisfação com </w:t>
      </w:r>
      <w:r w:rsidR="000E7431">
        <w:rPr>
          <w:rFonts w:ascii="Arial" w:hAnsi="Arial" w:cs="Arial"/>
        </w:rPr>
        <w:t>a sociedade</w:t>
      </w:r>
      <w:r w:rsidRPr="00DD3C78">
        <w:rPr>
          <w:rFonts w:ascii="Arial" w:hAnsi="Arial" w:cs="Arial"/>
        </w:rPr>
        <w:t>, como mostra a figura 2.</w:t>
      </w:r>
    </w:p>
    <w:p w:rsidR="008C263E" w:rsidRPr="00DD3C78" w:rsidRDefault="008C263E">
      <w:pPr>
        <w:widowControl w:val="0"/>
        <w:autoSpaceDE w:val="0"/>
        <w:autoSpaceDN w:val="0"/>
        <w:adjustRightInd w:val="0"/>
        <w:spacing w:after="0" w:line="240" w:lineRule="auto"/>
        <w:rPr>
          <w:rFonts w:ascii="Times New Roman" w:hAnsi="Times New Roman" w:cs="Times New Roman"/>
        </w:rPr>
        <w:sectPr w:rsidR="008C263E" w:rsidRPr="00DD3C78">
          <w:pgSz w:w="11340" w:h="11339" w:orient="landscape"/>
          <w:pgMar w:top="488" w:right="860" w:bottom="265" w:left="840" w:header="720" w:footer="720" w:gutter="0"/>
          <w:cols w:space="720" w:equalWidth="0">
            <w:col w:w="9640"/>
          </w:cols>
          <w:noEndnote/>
        </w:sect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399"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rPr>
          <w:rFonts w:ascii="Times New Roman" w:hAnsi="Times New Roman" w:cs="Times New Roman"/>
          <w:sz w:val="24"/>
          <w:szCs w:val="24"/>
        </w:rPr>
      </w:pPr>
      <w:r>
        <w:rPr>
          <w:rFonts w:ascii="Segoe UI" w:hAnsi="Segoe UI" w:cs="Segoe UI"/>
          <w:sz w:val="27"/>
          <w:szCs w:val="27"/>
        </w:rPr>
        <w:t>21</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type w:val="continuous"/>
          <w:pgSz w:w="11340" w:h="11339" w:orient="landscape"/>
          <w:pgMar w:top="488" w:right="840" w:bottom="265" w:left="10200" w:header="720" w:footer="720" w:gutter="0"/>
          <w:cols w:space="720" w:equalWidth="0">
            <w:col w:w="300"/>
          </w:cols>
          <w:noEndnote/>
        </w:sectPr>
      </w:pPr>
    </w:p>
    <w:p w:rsidR="008C263E" w:rsidRDefault="00283E91">
      <w:pPr>
        <w:widowControl w:val="0"/>
        <w:autoSpaceDE w:val="0"/>
        <w:autoSpaceDN w:val="0"/>
        <w:adjustRightInd w:val="0"/>
        <w:spacing w:after="0" w:line="200" w:lineRule="exact"/>
        <w:rPr>
          <w:rFonts w:ascii="Times New Roman" w:hAnsi="Times New Roman" w:cs="Times New Roman"/>
          <w:sz w:val="24"/>
          <w:szCs w:val="24"/>
        </w:rPr>
      </w:pPr>
      <w:bookmarkStart w:id="23" w:name="page23"/>
      <w:bookmarkEnd w:id="23"/>
      <w:r>
        <w:rPr>
          <w:noProof/>
        </w:rPr>
        <w:lastRenderedPageBreak/>
        <w:drawing>
          <wp:anchor distT="0" distB="0" distL="114300" distR="114300" simplePos="0" relativeHeight="251692032" behindDoc="0" locked="0" layoutInCell="1" allowOverlap="1" wp14:anchorId="7BD19817" wp14:editId="32C49A00">
            <wp:simplePos x="0" y="0"/>
            <wp:positionH relativeFrom="column">
              <wp:posOffset>-3840</wp:posOffset>
            </wp:positionH>
            <wp:positionV relativeFrom="paragraph">
              <wp:posOffset>-42530</wp:posOffset>
            </wp:positionV>
            <wp:extent cx="6156252" cy="5191397"/>
            <wp:effectExtent l="0" t="0" r="0" b="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225291" cy="5249616"/>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1E422FE" wp14:editId="381F48C2">
            <wp:extent cx="1879600" cy="1899920"/>
            <wp:effectExtent l="0" t="0" r="6350" b="508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79600" cy="1899920"/>
                    </a:xfrm>
                    <a:prstGeom prst="rect">
                      <a:avLst/>
                    </a:prstGeom>
                  </pic:spPr>
                </pic:pic>
              </a:graphicData>
            </a:graphic>
          </wp:inline>
        </w:drawing>
      </w:r>
      <w:r w:rsidR="002A19F2">
        <w:rPr>
          <w:noProof/>
        </w:rPr>
        <w:drawing>
          <wp:anchor distT="0" distB="0" distL="114300" distR="114300" simplePos="0" relativeHeight="251680768" behindDoc="1" locked="0" layoutInCell="0" allowOverlap="1" wp14:anchorId="23371631" wp14:editId="135B15DE">
            <wp:simplePos x="0" y="0"/>
            <wp:positionH relativeFrom="page">
              <wp:posOffset>0</wp:posOffset>
            </wp:positionH>
            <wp:positionV relativeFrom="page">
              <wp:posOffset>0</wp:posOffset>
            </wp:positionV>
            <wp:extent cx="7200265" cy="7200265"/>
            <wp:effectExtent l="0" t="0" r="0" b="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17" w:lineRule="exact"/>
        <w:rPr>
          <w:rFonts w:ascii="Times New Roman" w:hAnsi="Times New Roman" w:cs="Times New Roman"/>
          <w:sz w:val="24"/>
          <w:szCs w:val="24"/>
        </w:rPr>
      </w:pPr>
    </w:p>
    <w:p w:rsidR="008C263E" w:rsidRDefault="00E25104">
      <w:pPr>
        <w:widowControl w:val="0"/>
        <w:overflowPunct w:val="0"/>
        <w:autoSpaceDE w:val="0"/>
        <w:autoSpaceDN w:val="0"/>
        <w:adjustRightInd w:val="0"/>
        <w:spacing w:after="0" w:line="301" w:lineRule="auto"/>
        <w:rPr>
          <w:rFonts w:ascii="Times New Roman" w:hAnsi="Times New Roman" w:cs="Times New Roman"/>
          <w:sz w:val="24"/>
          <w:szCs w:val="24"/>
        </w:rPr>
      </w:pPr>
      <w:r>
        <w:rPr>
          <w:rFonts w:ascii="Arial" w:hAnsi="Arial" w:cs="Arial"/>
          <w:b/>
          <w:bCs/>
          <w:sz w:val="17"/>
          <w:szCs w:val="17"/>
        </w:rPr>
        <w:t xml:space="preserve">Figura 2. </w:t>
      </w:r>
      <w:r>
        <w:rPr>
          <w:rFonts w:ascii="Arial" w:hAnsi="Arial" w:cs="Arial"/>
          <w:sz w:val="17"/>
          <w:szCs w:val="17"/>
        </w:rPr>
        <w:t>Mapa Estratégico do IFAM.</w:t>
      </w:r>
      <w:r>
        <w:rPr>
          <w:rFonts w:ascii="Arial" w:hAnsi="Arial" w:cs="Arial"/>
          <w:b/>
          <w:bCs/>
          <w:sz w:val="17"/>
          <w:szCs w:val="17"/>
        </w:rPr>
        <w:t xml:space="preserve"> </w:t>
      </w:r>
      <w:r>
        <w:rPr>
          <w:rFonts w:ascii="Arial" w:hAnsi="Arial" w:cs="Arial"/>
          <w:sz w:val="17"/>
          <w:szCs w:val="17"/>
        </w:rPr>
        <w:t xml:space="preserve">Fonte: </w:t>
      </w:r>
      <w:r w:rsidR="00335678">
        <w:rPr>
          <w:rFonts w:ascii="Arial" w:hAnsi="Arial" w:cs="Arial"/>
          <w:sz w:val="17"/>
          <w:szCs w:val="17"/>
        </w:rPr>
        <w:t>PDI</w:t>
      </w:r>
      <w:r>
        <w:rPr>
          <w:rFonts w:ascii="Arial" w:hAnsi="Arial" w:cs="Arial"/>
          <w:sz w:val="17"/>
          <w:szCs w:val="17"/>
        </w:rPr>
        <w:t xml:space="preserve"> IFAM (201</w:t>
      </w:r>
      <w:r w:rsidR="00335678">
        <w:rPr>
          <w:rFonts w:ascii="Arial" w:hAnsi="Arial" w:cs="Arial"/>
          <w:sz w:val="17"/>
          <w:szCs w:val="17"/>
        </w:rPr>
        <w:t>4-2018</w:t>
      </w:r>
      <w:r>
        <w:rPr>
          <w:rFonts w:ascii="Arial" w:hAnsi="Arial" w:cs="Arial"/>
          <w:sz w:val="17"/>
          <w:szCs w:val="17"/>
        </w:rPr>
        <w:t>).</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pgSz w:w="11340" w:h="11339" w:orient="landscape"/>
          <w:pgMar w:top="1440" w:right="7520" w:bottom="265" w:left="860" w:header="720" w:footer="720" w:gutter="0"/>
          <w:cols w:space="720" w:equalWidth="0">
            <w:col w:w="2960"/>
          </w:cols>
          <w:noEndnote/>
        </w:sectPr>
      </w:pPr>
    </w:p>
    <w:p w:rsidR="008C263E" w:rsidRDefault="008C263E">
      <w:pPr>
        <w:widowControl w:val="0"/>
        <w:autoSpaceDE w:val="0"/>
        <w:autoSpaceDN w:val="0"/>
        <w:adjustRightInd w:val="0"/>
        <w:spacing w:after="0" w:line="291"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rPr>
          <w:rFonts w:ascii="Times New Roman" w:hAnsi="Times New Roman" w:cs="Times New Roman"/>
          <w:sz w:val="24"/>
          <w:szCs w:val="24"/>
        </w:rPr>
      </w:pPr>
      <w:r>
        <w:rPr>
          <w:rFonts w:ascii="Segoe UI" w:hAnsi="Segoe UI" w:cs="Segoe UI"/>
          <w:sz w:val="27"/>
          <w:szCs w:val="27"/>
        </w:rPr>
        <w:t>22</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type w:val="continuous"/>
          <w:pgSz w:w="11340" w:h="11339" w:orient="landscape"/>
          <w:pgMar w:top="1440" w:right="10180" w:bottom="265" w:left="860" w:header="720" w:footer="720" w:gutter="0"/>
          <w:cols w:space="720" w:equalWidth="0">
            <w:col w:w="300"/>
          </w:cols>
          <w:noEndnote/>
        </w:sectPr>
      </w:pPr>
    </w:p>
    <w:p w:rsidR="008C263E" w:rsidRDefault="00BA01AB">
      <w:pPr>
        <w:widowControl w:val="0"/>
        <w:autoSpaceDE w:val="0"/>
        <w:autoSpaceDN w:val="0"/>
        <w:adjustRightInd w:val="0"/>
        <w:spacing w:after="0" w:line="239" w:lineRule="auto"/>
        <w:ind w:left="1920"/>
        <w:rPr>
          <w:rFonts w:ascii="Times New Roman" w:hAnsi="Times New Roman" w:cs="Times New Roman"/>
          <w:sz w:val="24"/>
          <w:szCs w:val="24"/>
        </w:rPr>
      </w:pPr>
      <w:bookmarkStart w:id="24" w:name="page24"/>
      <w:bookmarkEnd w:id="24"/>
      <w:r>
        <w:rPr>
          <w:noProof/>
        </w:rPr>
        <w:lastRenderedPageBreak/>
        <w:drawing>
          <wp:anchor distT="0" distB="0" distL="114300" distR="114300" simplePos="0" relativeHeight="251681792" behindDoc="1" locked="0" layoutInCell="0" allowOverlap="1">
            <wp:simplePos x="0" y="0"/>
            <wp:positionH relativeFrom="page">
              <wp:posOffset>0</wp:posOffset>
            </wp:positionH>
            <wp:positionV relativeFrom="page">
              <wp:posOffset>0</wp:posOffset>
            </wp:positionV>
            <wp:extent cx="7200265" cy="7200265"/>
            <wp:effectExtent l="0" t="0" r="0" b="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r w:rsidR="00E25104">
        <w:rPr>
          <w:rFonts w:ascii="Segoe UI" w:hAnsi="Segoe UI" w:cs="Segoe UI"/>
          <w:sz w:val="92"/>
          <w:szCs w:val="92"/>
        </w:rPr>
        <w:t>10</w:t>
      </w:r>
    </w:p>
    <w:p w:rsidR="008C263E" w:rsidRDefault="008C263E">
      <w:pPr>
        <w:widowControl w:val="0"/>
        <w:autoSpaceDE w:val="0"/>
        <w:autoSpaceDN w:val="0"/>
        <w:adjustRightInd w:val="0"/>
        <w:spacing w:after="0" w:line="361"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320"/>
        <w:rPr>
          <w:rFonts w:ascii="Times New Roman" w:hAnsi="Times New Roman" w:cs="Times New Roman"/>
          <w:sz w:val="24"/>
          <w:szCs w:val="24"/>
        </w:rPr>
      </w:pPr>
      <w:r>
        <w:rPr>
          <w:rFonts w:ascii="Arial" w:hAnsi="Arial" w:cs="Arial"/>
          <w:sz w:val="45"/>
          <w:szCs w:val="45"/>
        </w:rPr>
        <w:t>PERSPECTIVAS ESTRATÉGICAS</w:t>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E25104" w:rsidP="009532AA">
      <w:pPr>
        <w:widowControl w:val="0"/>
        <w:overflowPunct w:val="0"/>
        <w:autoSpaceDE w:val="0"/>
        <w:autoSpaceDN w:val="0"/>
        <w:adjustRightInd w:val="0"/>
        <w:spacing w:after="0" w:line="308" w:lineRule="auto"/>
        <w:ind w:firstLine="567"/>
        <w:jc w:val="both"/>
        <w:rPr>
          <w:rFonts w:ascii="Times New Roman" w:hAnsi="Times New Roman" w:cs="Times New Roman"/>
          <w:sz w:val="24"/>
          <w:szCs w:val="24"/>
        </w:rPr>
      </w:pPr>
      <w:r>
        <w:rPr>
          <w:rFonts w:ascii="Arial" w:hAnsi="Arial" w:cs="Arial"/>
          <w:sz w:val="23"/>
          <w:szCs w:val="23"/>
        </w:rPr>
        <w:t xml:space="preserve">O mapa estratégico é uma arquitetura lógica do caminho que o IFAM seguirá para concretizar sua visão de futuro. Essa arquitetura está organizada em perspectivas, ou seja, agrupamentos de objetivos que precisam ser implementados para que o futuro aconteça. É mais fácil o reitor e os diretores gerais memorizar as </w:t>
      </w:r>
      <w:r w:rsidR="00DD3C78">
        <w:rPr>
          <w:rFonts w:ascii="Arial" w:hAnsi="Arial" w:cs="Arial"/>
          <w:sz w:val="23"/>
          <w:szCs w:val="23"/>
        </w:rPr>
        <w:t>quatro</w:t>
      </w:r>
      <w:r>
        <w:rPr>
          <w:rFonts w:ascii="Arial" w:hAnsi="Arial" w:cs="Arial"/>
          <w:sz w:val="23"/>
          <w:szCs w:val="23"/>
        </w:rPr>
        <w:t xml:space="preserve"> perspectivas do que os objetivos estratégicos que compõem o plano.</w:t>
      </w:r>
    </w:p>
    <w:p w:rsidR="008C263E" w:rsidRDefault="008C263E">
      <w:pPr>
        <w:widowControl w:val="0"/>
        <w:autoSpaceDE w:val="0"/>
        <w:autoSpaceDN w:val="0"/>
        <w:adjustRightInd w:val="0"/>
        <w:spacing w:after="0" w:line="3" w:lineRule="exact"/>
        <w:rPr>
          <w:rFonts w:ascii="Times New Roman" w:hAnsi="Times New Roman" w:cs="Times New Roman"/>
          <w:sz w:val="24"/>
          <w:szCs w:val="24"/>
        </w:rPr>
      </w:pPr>
    </w:p>
    <w:p w:rsidR="008C263E" w:rsidRDefault="00E25104">
      <w:pPr>
        <w:widowControl w:val="0"/>
        <w:overflowPunct w:val="0"/>
        <w:autoSpaceDE w:val="0"/>
        <w:autoSpaceDN w:val="0"/>
        <w:adjustRightInd w:val="0"/>
        <w:spacing w:after="0" w:line="322" w:lineRule="auto"/>
        <w:ind w:firstLine="567"/>
        <w:jc w:val="both"/>
        <w:rPr>
          <w:rFonts w:ascii="Times New Roman" w:hAnsi="Times New Roman" w:cs="Times New Roman"/>
          <w:sz w:val="24"/>
          <w:szCs w:val="24"/>
        </w:rPr>
      </w:pPr>
      <w:r>
        <w:rPr>
          <w:rFonts w:ascii="Arial" w:hAnsi="Arial" w:cs="Arial"/>
        </w:rPr>
        <w:t xml:space="preserve">As perspectivas facilitam o acompanhamento da execução do plano. A cada semana saberemos o quanto cada objetivo estratégico evoluiu na sua implementação e, por extensão, de quanto foi a evolução para cada perspectiva. O somatório da evolução de cada perspectiva mostrará o quanto estará sendo implementado do plano estratégico. E tudo isso de forma simultânea, com o auxílio do </w:t>
      </w:r>
      <w:r w:rsidR="00DD3C78">
        <w:rPr>
          <w:rFonts w:ascii="Arial" w:hAnsi="Arial" w:cs="Arial"/>
        </w:rPr>
        <w:t>Sistema de Gestão de Demandas</w:t>
      </w:r>
      <w:r>
        <w:rPr>
          <w:rFonts w:ascii="Arial" w:hAnsi="Arial" w:cs="Arial"/>
        </w:rPr>
        <w:t>, o software de planejamento.</w:t>
      </w:r>
    </w:p>
    <w:p w:rsidR="008C263E" w:rsidRDefault="008C263E">
      <w:pPr>
        <w:widowControl w:val="0"/>
        <w:autoSpaceDE w:val="0"/>
        <w:autoSpaceDN w:val="0"/>
        <w:adjustRightInd w:val="0"/>
        <w:spacing w:after="0" w:line="4" w:lineRule="exact"/>
        <w:rPr>
          <w:rFonts w:ascii="Times New Roman" w:hAnsi="Times New Roman" w:cs="Times New Roman"/>
          <w:sz w:val="24"/>
          <w:szCs w:val="24"/>
        </w:rPr>
      </w:pPr>
    </w:p>
    <w:p w:rsidR="008C263E" w:rsidRPr="00DD3C78" w:rsidRDefault="00E25104" w:rsidP="00DD3C78">
      <w:pPr>
        <w:widowControl w:val="0"/>
        <w:overflowPunct w:val="0"/>
        <w:autoSpaceDE w:val="0"/>
        <w:autoSpaceDN w:val="0"/>
        <w:adjustRightInd w:val="0"/>
        <w:spacing w:after="0" w:line="322" w:lineRule="auto"/>
        <w:ind w:firstLine="567"/>
        <w:jc w:val="both"/>
        <w:rPr>
          <w:rFonts w:ascii="Arial" w:hAnsi="Arial" w:cs="Arial"/>
        </w:rPr>
        <w:sectPr w:rsidR="008C263E" w:rsidRPr="00DD3C78">
          <w:pgSz w:w="11340" w:h="11339" w:orient="landscape"/>
          <w:pgMar w:top="513" w:right="860" w:bottom="265" w:left="2960" w:header="720" w:footer="720" w:gutter="0"/>
          <w:cols w:space="720" w:equalWidth="0">
            <w:col w:w="7520"/>
          </w:cols>
          <w:noEndnote/>
        </w:sectPr>
      </w:pPr>
      <w:r w:rsidRPr="00DD3C78">
        <w:rPr>
          <w:rFonts w:ascii="Arial" w:hAnsi="Arial" w:cs="Arial"/>
        </w:rPr>
        <w:t xml:space="preserve">A lógica das perspectivas é a seguinte: investe-se no desenvolvimento das pessoas para que o IFAM ganhe em eficiência gerencial e acadêmica; quando a eficiência se tornar efetiva, nossa instituição poderá cumprir sua </w:t>
      </w:r>
      <w:r w:rsidR="006F315E">
        <w:rPr>
          <w:rFonts w:ascii="Arial" w:hAnsi="Arial" w:cs="Arial"/>
        </w:rPr>
        <w:t xml:space="preserve">missão e </w:t>
      </w:r>
      <w:r w:rsidRPr="00DD3C78">
        <w:rPr>
          <w:rFonts w:ascii="Arial" w:hAnsi="Arial" w:cs="Arial"/>
        </w:rPr>
        <w:t xml:space="preserve">responsabilidade socioambiental, o que levará, como consequência, à melhoria de sua imagem institucional; com a melhoria da imagem institucional </w:t>
      </w:r>
      <w:r w:rsidR="006F315E">
        <w:rPr>
          <w:rFonts w:ascii="Arial" w:hAnsi="Arial" w:cs="Arial"/>
        </w:rPr>
        <w:t>a sociedade</w:t>
      </w:r>
      <w:r w:rsidRPr="00DD3C78">
        <w:rPr>
          <w:rFonts w:ascii="Arial" w:hAnsi="Arial" w:cs="Arial"/>
        </w:rPr>
        <w:t>, terá el</w:t>
      </w:r>
      <w:r w:rsidR="00FB1FCA">
        <w:rPr>
          <w:rFonts w:ascii="Arial" w:hAnsi="Arial" w:cs="Arial"/>
        </w:rPr>
        <w:t>evado seu grau de satisfação.</w:t>
      </w:r>
    </w:p>
    <w:p w:rsidR="008C263E" w:rsidRDefault="008C263E">
      <w:pPr>
        <w:widowControl w:val="0"/>
        <w:autoSpaceDE w:val="0"/>
        <w:autoSpaceDN w:val="0"/>
        <w:adjustRightInd w:val="0"/>
        <w:spacing w:after="0" w:line="257"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rPr>
          <w:rFonts w:ascii="Times New Roman" w:hAnsi="Times New Roman" w:cs="Times New Roman"/>
          <w:sz w:val="24"/>
          <w:szCs w:val="24"/>
        </w:rPr>
      </w:pPr>
      <w:r>
        <w:rPr>
          <w:rFonts w:ascii="Segoe UI" w:hAnsi="Segoe UI" w:cs="Segoe UI"/>
          <w:sz w:val="27"/>
          <w:szCs w:val="27"/>
        </w:rPr>
        <w:t>23</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type w:val="continuous"/>
          <w:pgSz w:w="11340" w:h="11339" w:orient="landscape"/>
          <w:pgMar w:top="513" w:right="840" w:bottom="265" w:left="10200" w:header="720" w:footer="720" w:gutter="0"/>
          <w:cols w:space="720" w:equalWidth="0">
            <w:col w:w="300"/>
          </w:cols>
          <w:noEndnote/>
        </w:sectPr>
      </w:pPr>
    </w:p>
    <w:p w:rsidR="008C263E" w:rsidRDefault="00BA01AB">
      <w:pPr>
        <w:widowControl w:val="0"/>
        <w:autoSpaceDE w:val="0"/>
        <w:autoSpaceDN w:val="0"/>
        <w:adjustRightInd w:val="0"/>
        <w:spacing w:after="0" w:line="239" w:lineRule="auto"/>
        <w:ind w:left="1140"/>
        <w:rPr>
          <w:rFonts w:ascii="Times New Roman" w:hAnsi="Times New Roman" w:cs="Times New Roman"/>
          <w:sz w:val="24"/>
          <w:szCs w:val="24"/>
        </w:rPr>
      </w:pPr>
      <w:bookmarkStart w:id="25" w:name="page25"/>
      <w:bookmarkEnd w:id="25"/>
      <w:r>
        <w:rPr>
          <w:noProof/>
        </w:rPr>
        <w:lastRenderedPageBreak/>
        <w:drawing>
          <wp:anchor distT="0" distB="0" distL="114300" distR="114300" simplePos="0" relativeHeight="251682816" behindDoc="1" locked="0" layoutInCell="0" allowOverlap="1">
            <wp:simplePos x="0" y="0"/>
            <wp:positionH relativeFrom="page">
              <wp:posOffset>0</wp:posOffset>
            </wp:positionH>
            <wp:positionV relativeFrom="page">
              <wp:posOffset>0</wp:posOffset>
            </wp:positionV>
            <wp:extent cx="7200265" cy="7200265"/>
            <wp:effectExtent l="0" t="0" r="0" b="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r w:rsidR="00E25104">
        <w:rPr>
          <w:rFonts w:ascii="Segoe UI" w:hAnsi="Segoe UI" w:cs="Segoe UI"/>
          <w:sz w:val="92"/>
          <w:szCs w:val="92"/>
        </w:rPr>
        <w:t>11</w:t>
      </w:r>
    </w:p>
    <w:p w:rsidR="008C263E" w:rsidRDefault="008C263E">
      <w:pPr>
        <w:widowControl w:val="0"/>
        <w:autoSpaceDE w:val="0"/>
        <w:autoSpaceDN w:val="0"/>
        <w:adjustRightInd w:val="0"/>
        <w:spacing w:after="0" w:line="361" w:lineRule="exact"/>
        <w:rPr>
          <w:rFonts w:ascii="Times New Roman" w:hAnsi="Times New Roman" w:cs="Times New Roman"/>
          <w:sz w:val="24"/>
          <w:szCs w:val="24"/>
        </w:rPr>
      </w:pPr>
    </w:p>
    <w:p w:rsidR="00EA68F1" w:rsidRDefault="00EA68F1" w:rsidP="00EA68F1">
      <w:pPr>
        <w:widowControl w:val="0"/>
        <w:autoSpaceDE w:val="0"/>
        <w:autoSpaceDN w:val="0"/>
        <w:adjustRightInd w:val="0"/>
        <w:spacing w:after="0" w:line="240" w:lineRule="auto"/>
        <w:ind w:left="560"/>
        <w:rPr>
          <w:rFonts w:ascii="Arial" w:hAnsi="Arial" w:cs="Arial"/>
          <w:b/>
          <w:bCs/>
          <w:sz w:val="24"/>
          <w:szCs w:val="24"/>
        </w:rPr>
      </w:pPr>
    </w:p>
    <w:p w:rsidR="00EA68F1" w:rsidRDefault="00EA68F1" w:rsidP="00EA68F1">
      <w:pPr>
        <w:widowControl w:val="0"/>
        <w:autoSpaceDE w:val="0"/>
        <w:autoSpaceDN w:val="0"/>
        <w:adjustRightInd w:val="0"/>
        <w:spacing w:after="0" w:line="240" w:lineRule="auto"/>
        <w:ind w:left="560"/>
        <w:rPr>
          <w:rFonts w:ascii="Arial" w:hAnsi="Arial" w:cs="Arial"/>
          <w:b/>
          <w:bCs/>
          <w:sz w:val="24"/>
          <w:szCs w:val="24"/>
        </w:rPr>
      </w:pPr>
    </w:p>
    <w:p w:rsidR="00EA68F1" w:rsidRDefault="00EA68F1" w:rsidP="00EA68F1">
      <w:pPr>
        <w:widowControl w:val="0"/>
        <w:autoSpaceDE w:val="0"/>
        <w:autoSpaceDN w:val="0"/>
        <w:adjustRightInd w:val="0"/>
        <w:spacing w:after="0" w:line="240" w:lineRule="auto"/>
        <w:ind w:left="560"/>
        <w:rPr>
          <w:rFonts w:ascii="Arial" w:hAnsi="Arial" w:cs="Arial"/>
          <w:b/>
          <w:bCs/>
          <w:sz w:val="24"/>
          <w:szCs w:val="24"/>
        </w:rPr>
      </w:pPr>
    </w:p>
    <w:p w:rsidR="00EA68F1" w:rsidRDefault="00EA68F1" w:rsidP="00EA68F1">
      <w:pPr>
        <w:widowControl w:val="0"/>
        <w:autoSpaceDE w:val="0"/>
        <w:autoSpaceDN w:val="0"/>
        <w:adjustRightInd w:val="0"/>
        <w:spacing w:after="0" w:line="240" w:lineRule="auto"/>
        <w:ind w:left="560"/>
        <w:rPr>
          <w:rFonts w:ascii="Arial" w:hAnsi="Arial" w:cs="Arial"/>
          <w:b/>
          <w:bCs/>
          <w:sz w:val="24"/>
          <w:szCs w:val="24"/>
        </w:rPr>
      </w:pPr>
    </w:p>
    <w:p w:rsidR="00DA4BC8" w:rsidRDefault="00DA4BC8" w:rsidP="00781B60">
      <w:pPr>
        <w:widowControl w:val="0"/>
        <w:numPr>
          <w:ilvl w:val="0"/>
          <w:numId w:val="16"/>
        </w:numPr>
        <w:autoSpaceDE w:val="0"/>
        <w:autoSpaceDN w:val="0"/>
        <w:adjustRightInd w:val="0"/>
        <w:spacing w:after="0" w:line="240" w:lineRule="auto"/>
        <w:rPr>
          <w:rFonts w:ascii="Arial" w:hAnsi="Arial" w:cs="Arial"/>
          <w:b/>
          <w:bCs/>
          <w:sz w:val="24"/>
          <w:szCs w:val="24"/>
        </w:rPr>
      </w:pPr>
      <w:r w:rsidRPr="00EA68F1">
        <w:rPr>
          <w:rFonts w:ascii="Arial" w:hAnsi="Arial" w:cs="Arial"/>
          <w:b/>
          <w:bCs/>
          <w:sz w:val="24"/>
          <w:szCs w:val="24"/>
        </w:rPr>
        <w:t>PERSPECTIVA ORÇAMENTÁRIA E FINANCEIRA</w:t>
      </w:r>
    </w:p>
    <w:p w:rsidR="00EB2E73" w:rsidRPr="00EA68F1" w:rsidRDefault="00EB2E73" w:rsidP="00EB2E73">
      <w:pPr>
        <w:widowControl w:val="0"/>
        <w:autoSpaceDE w:val="0"/>
        <w:autoSpaceDN w:val="0"/>
        <w:adjustRightInd w:val="0"/>
        <w:spacing w:after="0" w:line="240" w:lineRule="auto"/>
        <w:ind w:left="851"/>
        <w:rPr>
          <w:rFonts w:ascii="Arial" w:hAnsi="Arial" w:cs="Arial"/>
          <w:b/>
          <w:bCs/>
          <w:sz w:val="24"/>
          <w:szCs w:val="24"/>
        </w:rPr>
      </w:pPr>
    </w:p>
    <w:p w:rsidR="008C263E" w:rsidRPr="00EA68F1" w:rsidRDefault="00E25104" w:rsidP="00EB2E73">
      <w:pPr>
        <w:widowControl w:val="0"/>
        <w:autoSpaceDE w:val="0"/>
        <w:autoSpaceDN w:val="0"/>
        <w:adjustRightInd w:val="0"/>
        <w:spacing w:after="0" w:line="240" w:lineRule="auto"/>
        <w:ind w:left="560" w:firstLine="291"/>
        <w:rPr>
          <w:rFonts w:ascii="Arial" w:hAnsi="Arial" w:cs="Arial"/>
          <w:b/>
          <w:bCs/>
          <w:sz w:val="24"/>
          <w:szCs w:val="24"/>
        </w:rPr>
      </w:pPr>
      <w:r w:rsidRPr="00EA68F1">
        <w:rPr>
          <w:rFonts w:ascii="Arial" w:hAnsi="Arial" w:cs="Arial"/>
          <w:b/>
          <w:bCs/>
          <w:sz w:val="24"/>
          <w:szCs w:val="24"/>
        </w:rPr>
        <w:t>OBJETIVOS</w:t>
      </w:r>
      <w:r w:rsidR="00DA4BC8" w:rsidRPr="00EA68F1">
        <w:rPr>
          <w:rFonts w:ascii="Arial" w:hAnsi="Arial" w:cs="Arial"/>
          <w:b/>
          <w:bCs/>
          <w:sz w:val="24"/>
          <w:szCs w:val="24"/>
        </w:rPr>
        <w:t xml:space="preserve"> </w:t>
      </w:r>
      <w:r w:rsidRPr="00EA68F1">
        <w:rPr>
          <w:rFonts w:ascii="Arial" w:hAnsi="Arial" w:cs="Arial"/>
          <w:b/>
          <w:bCs/>
          <w:sz w:val="24"/>
          <w:szCs w:val="24"/>
        </w:rPr>
        <w:t>ESTRATÉGICOS</w:t>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55" w:lineRule="exact"/>
        <w:rPr>
          <w:rFonts w:ascii="Times New Roman" w:hAnsi="Times New Roman" w:cs="Times New Roman"/>
          <w:sz w:val="24"/>
          <w:szCs w:val="24"/>
        </w:rPr>
      </w:pPr>
    </w:p>
    <w:p w:rsidR="008C263E" w:rsidRPr="00D66145" w:rsidRDefault="00E25104">
      <w:pPr>
        <w:widowControl w:val="0"/>
        <w:overflowPunct w:val="0"/>
        <w:autoSpaceDE w:val="0"/>
        <w:autoSpaceDN w:val="0"/>
        <w:adjustRightInd w:val="0"/>
        <w:spacing w:after="0" w:line="313" w:lineRule="auto"/>
        <w:ind w:firstLine="567"/>
        <w:jc w:val="both"/>
        <w:rPr>
          <w:rFonts w:ascii="Arial" w:hAnsi="Arial" w:cs="Arial"/>
        </w:rPr>
      </w:pPr>
      <w:r w:rsidRPr="00D66145">
        <w:rPr>
          <w:rFonts w:ascii="Arial" w:hAnsi="Arial" w:cs="Arial"/>
        </w:rPr>
        <w:t xml:space="preserve">O </w:t>
      </w:r>
      <w:r w:rsidR="006359E7" w:rsidRPr="00D66145">
        <w:rPr>
          <w:rFonts w:ascii="Arial" w:hAnsi="Arial" w:cs="Arial"/>
        </w:rPr>
        <w:t>planejamento orçamentário é fundamental para dar o aporte necessário aos desdobramentos de ações planejadas</w:t>
      </w:r>
      <w:r w:rsidRPr="00D66145">
        <w:rPr>
          <w:rFonts w:ascii="Arial" w:hAnsi="Arial" w:cs="Arial"/>
        </w:rPr>
        <w:t>. Os objetivos estratégicos dessa perspectiva são:</w:t>
      </w:r>
    </w:p>
    <w:p w:rsidR="006359E7" w:rsidRPr="00D66145" w:rsidRDefault="006359E7">
      <w:pPr>
        <w:widowControl w:val="0"/>
        <w:overflowPunct w:val="0"/>
        <w:autoSpaceDE w:val="0"/>
        <w:autoSpaceDN w:val="0"/>
        <w:adjustRightInd w:val="0"/>
        <w:spacing w:after="0" w:line="313" w:lineRule="auto"/>
        <w:ind w:firstLine="567"/>
        <w:jc w:val="both"/>
        <w:rPr>
          <w:rFonts w:ascii="Times New Roman" w:hAnsi="Times New Roman" w:cs="Times New Roman"/>
        </w:rPr>
      </w:pPr>
    </w:p>
    <w:p w:rsidR="008C263E" w:rsidRPr="00D66145" w:rsidRDefault="00DA4BC8" w:rsidP="00781B60">
      <w:pPr>
        <w:widowControl w:val="0"/>
        <w:numPr>
          <w:ilvl w:val="1"/>
          <w:numId w:val="16"/>
        </w:numPr>
        <w:overflowPunct w:val="0"/>
        <w:autoSpaceDE w:val="0"/>
        <w:autoSpaceDN w:val="0"/>
        <w:adjustRightInd w:val="0"/>
        <w:spacing w:after="0" w:line="240" w:lineRule="auto"/>
        <w:jc w:val="both"/>
        <w:rPr>
          <w:rFonts w:ascii="Arial" w:hAnsi="Arial" w:cs="Arial"/>
        </w:rPr>
      </w:pPr>
      <w:r w:rsidRPr="00D66145">
        <w:rPr>
          <w:rFonts w:ascii="Arial" w:hAnsi="Arial" w:cs="Arial"/>
        </w:rPr>
        <w:t>Aprimorar o processo de planejamento orçamentário do IFAM</w:t>
      </w:r>
      <w:r w:rsidR="00E25104" w:rsidRPr="00D66145">
        <w:rPr>
          <w:rFonts w:ascii="Arial" w:hAnsi="Arial" w:cs="Arial"/>
        </w:rPr>
        <w:t xml:space="preserve">; </w:t>
      </w:r>
    </w:p>
    <w:p w:rsidR="008C263E" w:rsidRPr="00D66145" w:rsidRDefault="008C263E">
      <w:pPr>
        <w:widowControl w:val="0"/>
        <w:autoSpaceDE w:val="0"/>
        <w:autoSpaceDN w:val="0"/>
        <w:adjustRightInd w:val="0"/>
        <w:spacing w:after="0" w:line="84" w:lineRule="exact"/>
        <w:rPr>
          <w:rFonts w:ascii="Arial" w:hAnsi="Arial" w:cs="Arial"/>
        </w:rPr>
      </w:pPr>
    </w:p>
    <w:p w:rsidR="008C263E" w:rsidRPr="00D66145" w:rsidRDefault="00DA4BC8" w:rsidP="00781B60">
      <w:pPr>
        <w:widowControl w:val="0"/>
        <w:numPr>
          <w:ilvl w:val="1"/>
          <w:numId w:val="16"/>
        </w:numPr>
        <w:overflowPunct w:val="0"/>
        <w:autoSpaceDE w:val="0"/>
        <w:autoSpaceDN w:val="0"/>
        <w:adjustRightInd w:val="0"/>
        <w:spacing w:after="0" w:line="240" w:lineRule="auto"/>
        <w:jc w:val="both"/>
        <w:rPr>
          <w:rFonts w:ascii="Arial" w:hAnsi="Arial" w:cs="Arial"/>
        </w:rPr>
      </w:pPr>
      <w:r w:rsidRPr="00D66145">
        <w:rPr>
          <w:rFonts w:ascii="Arial" w:hAnsi="Arial" w:cs="Arial"/>
        </w:rPr>
        <w:t>Aperfeiçoamento dos recursos orçamentários.</w:t>
      </w:r>
      <w:r w:rsidR="00E25104" w:rsidRPr="00D66145">
        <w:rPr>
          <w:rFonts w:ascii="Arial" w:hAnsi="Arial" w:cs="Arial"/>
        </w:rPr>
        <w:t xml:space="preserve"> </w:t>
      </w:r>
    </w:p>
    <w:p w:rsidR="008C263E" w:rsidRPr="00D66145" w:rsidRDefault="008C263E">
      <w:pPr>
        <w:widowControl w:val="0"/>
        <w:autoSpaceDE w:val="0"/>
        <w:autoSpaceDN w:val="0"/>
        <w:adjustRightInd w:val="0"/>
        <w:spacing w:after="0" w:line="84" w:lineRule="exact"/>
        <w:rPr>
          <w:rFonts w:ascii="Wingdings" w:hAnsi="Wingdings" w:cs="Wingdings"/>
        </w:rPr>
      </w:pPr>
    </w:p>
    <w:p w:rsidR="008C263E" w:rsidRDefault="00DA4BC8" w:rsidP="00DA4BC8">
      <w:pPr>
        <w:widowControl w:val="0"/>
        <w:overflowPunct w:val="0"/>
        <w:autoSpaceDE w:val="0"/>
        <w:autoSpaceDN w:val="0"/>
        <w:adjustRightInd w:val="0"/>
        <w:spacing w:after="0" w:line="240" w:lineRule="auto"/>
        <w:ind w:left="557"/>
        <w:jc w:val="both"/>
        <w:rPr>
          <w:rFonts w:ascii="Wingdings" w:hAnsi="Wingdings" w:cs="Wingdings"/>
          <w:sz w:val="20"/>
          <w:szCs w:val="20"/>
        </w:rPr>
      </w:pPr>
      <w:r>
        <w:rPr>
          <w:rFonts w:ascii="Arial" w:hAnsi="Arial" w:cs="Arial"/>
          <w:sz w:val="24"/>
          <w:szCs w:val="24"/>
        </w:rPr>
        <w:t xml:space="preserve"> </w:t>
      </w:r>
    </w:p>
    <w:p w:rsidR="008C263E" w:rsidRDefault="008C263E" w:rsidP="00DA4BC8">
      <w:pPr>
        <w:widowControl w:val="0"/>
        <w:autoSpaceDE w:val="0"/>
        <w:autoSpaceDN w:val="0"/>
        <w:adjustRightInd w:val="0"/>
        <w:spacing w:after="0" w:line="84" w:lineRule="exact"/>
        <w:rPr>
          <w:rFonts w:ascii="Wingdings" w:hAnsi="Wingdings" w:cs="Wingdings"/>
          <w:sz w:val="20"/>
          <w:szCs w:val="20"/>
        </w:rPr>
      </w:pPr>
    </w:p>
    <w:p w:rsidR="008C263E" w:rsidRDefault="00DA4BC8" w:rsidP="00DA4BC8">
      <w:pPr>
        <w:widowControl w:val="0"/>
        <w:overflowPunct w:val="0"/>
        <w:autoSpaceDE w:val="0"/>
        <w:autoSpaceDN w:val="0"/>
        <w:adjustRightInd w:val="0"/>
        <w:spacing w:after="0" w:line="240" w:lineRule="auto"/>
        <w:ind w:left="557"/>
        <w:jc w:val="both"/>
        <w:rPr>
          <w:rFonts w:ascii="Wingdings" w:hAnsi="Wingdings" w:cs="Wingdings"/>
          <w:sz w:val="20"/>
          <w:szCs w:val="20"/>
        </w:rPr>
      </w:pPr>
      <w:r>
        <w:rPr>
          <w:rFonts w:ascii="Arial" w:hAnsi="Arial" w:cs="Arial"/>
          <w:sz w:val="24"/>
          <w:szCs w:val="24"/>
        </w:rPr>
        <w:t xml:space="preserve"> </w:t>
      </w:r>
    </w:p>
    <w:p w:rsidR="008C263E" w:rsidRDefault="008C263E" w:rsidP="00DA4BC8">
      <w:pPr>
        <w:widowControl w:val="0"/>
        <w:autoSpaceDE w:val="0"/>
        <w:autoSpaceDN w:val="0"/>
        <w:adjustRightInd w:val="0"/>
        <w:spacing w:after="0" w:line="84" w:lineRule="exact"/>
        <w:rPr>
          <w:rFonts w:ascii="Wingdings" w:hAnsi="Wingdings" w:cs="Wingdings"/>
          <w:sz w:val="20"/>
          <w:szCs w:val="20"/>
        </w:rPr>
      </w:pPr>
    </w:p>
    <w:p w:rsidR="008C263E" w:rsidRDefault="00DA4BC8" w:rsidP="00DA4BC8">
      <w:pPr>
        <w:widowControl w:val="0"/>
        <w:autoSpaceDE w:val="0"/>
        <w:autoSpaceDN w:val="0"/>
        <w:adjustRightInd w:val="0"/>
        <w:spacing w:after="0" w:line="84" w:lineRule="exact"/>
        <w:rPr>
          <w:rFonts w:ascii="Wingdings" w:hAnsi="Wingdings" w:cs="Wingdings"/>
          <w:sz w:val="20"/>
          <w:szCs w:val="20"/>
        </w:rPr>
      </w:pPr>
      <w:r>
        <w:rPr>
          <w:rFonts w:ascii="Arial" w:hAnsi="Arial" w:cs="Arial"/>
          <w:sz w:val="24"/>
          <w:szCs w:val="24"/>
        </w:rPr>
        <w:t xml:space="preserve"> </w:t>
      </w:r>
    </w:p>
    <w:p w:rsidR="008C263E" w:rsidRDefault="00DA4BC8" w:rsidP="00DA4BC8">
      <w:pPr>
        <w:widowControl w:val="0"/>
        <w:autoSpaceDE w:val="0"/>
        <w:autoSpaceDN w:val="0"/>
        <w:adjustRightInd w:val="0"/>
        <w:spacing w:after="0" w:line="84" w:lineRule="exact"/>
        <w:rPr>
          <w:rFonts w:ascii="Wingdings" w:hAnsi="Wingdings" w:cs="Wingdings"/>
          <w:sz w:val="20"/>
          <w:szCs w:val="20"/>
        </w:rPr>
      </w:pPr>
      <w:r>
        <w:rPr>
          <w:rFonts w:ascii="Arial" w:hAnsi="Arial" w:cs="Arial"/>
          <w:sz w:val="24"/>
          <w:szCs w:val="24"/>
        </w:rPr>
        <w:t xml:space="preserve"> </w:t>
      </w:r>
    </w:p>
    <w:p w:rsidR="008C263E" w:rsidRDefault="00DA4BC8" w:rsidP="00DA4BC8">
      <w:pPr>
        <w:widowControl w:val="0"/>
        <w:overflowPunct w:val="0"/>
        <w:autoSpaceDE w:val="0"/>
        <w:autoSpaceDN w:val="0"/>
        <w:adjustRightInd w:val="0"/>
        <w:spacing w:after="0" w:line="313" w:lineRule="auto"/>
        <w:ind w:left="557"/>
        <w:jc w:val="both"/>
        <w:rPr>
          <w:rFonts w:ascii="Wingdings" w:hAnsi="Wingdings" w:cs="Wingdings"/>
          <w:sz w:val="20"/>
          <w:szCs w:val="20"/>
        </w:rPr>
      </w:pPr>
      <w:r>
        <w:rPr>
          <w:rFonts w:ascii="Arial" w:hAnsi="Arial" w:cs="Arial"/>
          <w:sz w:val="24"/>
          <w:szCs w:val="24"/>
        </w:rPr>
        <w:t xml:space="preserve"> </w:t>
      </w:r>
    </w:p>
    <w:p w:rsidR="008C263E" w:rsidRDefault="00DA4BC8" w:rsidP="00DA4BC8">
      <w:pPr>
        <w:widowControl w:val="0"/>
        <w:overflowPunct w:val="0"/>
        <w:autoSpaceDE w:val="0"/>
        <w:autoSpaceDN w:val="0"/>
        <w:adjustRightInd w:val="0"/>
        <w:spacing w:after="0" w:line="240" w:lineRule="auto"/>
        <w:ind w:left="557"/>
        <w:jc w:val="both"/>
        <w:rPr>
          <w:rFonts w:ascii="Wingdings" w:hAnsi="Wingdings" w:cs="Wingdings"/>
          <w:sz w:val="20"/>
          <w:szCs w:val="20"/>
        </w:rPr>
      </w:pPr>
      <w:r>
        <w:rPr>
          <w:rFonts w:ascii="Arial" w:hAnsi="Arial" w:cs="Arial"/>
          <w:sz w:val="24"/>
          <w:szCs w:val="24"/>
        </w:rPr>
        <w:t xml:space="preserve"> </w:t>
      </w:r>
    </w:p>
    <w:p w:rsidR="008C263E" w:rsidRDefault="008C263E" w:rsidP="00DA4BC8">
      <w:pPr>
        <w:widowControl w:val="0"/>
        <w:autoSpaceDE w:val="0"/>
        <w:autoSpaceDN w:val="0"/>
        <w:adjustRightInd w:val="0"/>
        <w:spacing w:after="0" w:line="84" w:lineRule="exact"/>
        <w:rPr>
          <w:rFonts w:ascii="Wingdings" w:hAnsi="Wingdings" w:cs="Wingdings"/>
          <w:sz w:val="20"/>
          <w:szCs w:val="20"/>
        </w:rPr>
      </w:pPr>
    </w:p>
    <w:p w:rsidR="008C263E" w:rsidRDefault="00DA4BC8" w:rsidP="00DA4BC8">
      <w:pPr>
        <w:widowControl w:val="0"/>
        <w:overflowPunct w:val="0"/>
        <w:autoSpaceDE w:val="0"/>
        <w:autoSpaceDN w:val="0"/>
        <w:adjustRightInd w:val="0"/>
        <w:spacing w:after="0" w:line="240" w:lineRule="auto"/>
        <w:ind w:left="557"/>
        <w:jc w:val="both"/>
        <w:rPr>
          <w:rFonts w:ascii="Wingdings" w:hAnsi="Wingdings" w:cs="Wingdings"/>
          <w:sz w:val="20"/>
          <w:szCs w:val="20"/>
        </w:rPr>
      </w:pPr>
      <w:r>
        <w:rPr>
          <w:rFonts w:ascii="Arial" w:hAnsi="Arial" w:cs="Arial"/>
          <w:sz w:val="24"/>
          <w:szCs w:val="24"/>
        </w:rPr>
        <w:t xml:space="preserve"> </w:t>
      </w:r>
    </w:p>
    <w:p w:rsidR="008C263E" w:rsidRDefault="008C263E" w:rsidP="00DA4BC8">
      <w:pPr>
        <w:widowControl w:val="0"/>
        <w:autoSpaceDE w:val="0"/>
        <w:autoSpaceDN w:val="0"/>
        <w:adjustRightInd w:val="0"/>
        <w:spacing w:after="0" w:line="84" w:lineRule="exact"/>
        <w:rPr>
          <w:rFonts w:ascii="Wingdings" w:hAnsi="Wingdings" w:cs="Wingdings"/>
          <w:sz w:val="20"/>
          <w:szCs w:val="20"/>
        </w:rPr>
      </w:pPr>
    </w:p>
    <w:p w:rsidR="008C263E" w:rsidRDefault="008C263E" w:rsidP="00DA4BC8">
      <w:pPr>
        <w:widowControl w:val="0"/>
        <w:autoSpaceDE w:val="0"/>
        <w:autoSpaceDN w:val="0"/>
        <w:adjustRightInd w:val="0"/>
        <w:spacing w:after="0" w:line="240" w:lineRule="auto"/>
        <w:rPr>
          <w:rFonts w:ascii="Times New Roman" w:hAnsi="Times New Roman" w:cs="Times New Roman"/>
          <w:sz w:val="24"/>
          <w:szCs w:val="24"/>
        </w:rPr>
        <w:sectPr w:rsidR="008C263E">
          <w:pgSz w:w="11340" w:h="11339" w:orient="landscape"/>
          <w:pgMar w:top="513" w:right="860" w:bottom="265" w:left="860" w:header="720" w:footer="720" w:gutter="0"/>
          <w:cols w:space="720" w:equalWidth="0">
            <w:col w:w="9620"/>
          </w:cols>
          <w:noEndnote/>
        </w:sectPr>
      </w:pPr>
    </w:p>
    <w:p w:rsidR="008C263E" w:rsidRDefault="008C263E">
      <w:pPr>
        <w:widowControl w:val="0"/>
        <w:autoSpaceDE w:val="0"/>
        <w:autoSpaceDN w:val="0"/>
        <w:adjustRightInd w:val="0"/>
        <w:spacing w:after="0" w:line="348" w:lineRule="exact"/>
        <w:rPr>
          <w:rFonts w:ascii="Times New Roman" w:hAnsi="Times New Roman" w:cs="Times New Roman"/>
          <w:sz w:val="24"/>
          <w:szCs w:val="24"/>
        </w:rPr>
      </w:pPr>
    </w:p>
    <w:p w:rsidR="00EA68F1" w:rsidRDefault="00EA68F1">
      <w:pPr>
        <w:widowControl w:val="0"/>
        <w:autoSpaceDE w:val="0"/>
        <w:autoSpaceDN w:val="0"/>
        <w:adjustRightInd w:val="0"/>
        <w:spacing w:after="0" w:line="240" w:lineRule="auto"/>
        <w:rPr>
          <w:rFonts w:ascii="Segoe UI" w:hAnsi="Segoe UI" w:cs="Segoe UI"/>
          <w:sz w:val="27"/>
          <w:szCs w:val="27"/>
        </w:rPr>
      </w:pPr>
    </w:p>
    <w:p w:rsidR="00EA68F1" w:rsidRDefault="00EA68F1">
      <w:pPr>
        <w:widowControl w:val="0"/>
        <w:autoSpaceDE w:val="0"/>
        <w:autoSpaceDN w:val="0"/>
        <w:adjustRightInd w:val="0"/>
        <w:spacing w:after="0" w:line="240" w:lineRule="auto"/>
        <w:rPr>
          <w:rFonts w:ascii="Segoe UI" w:hAnsi="Segoe UI" w:cs="Segoe UI"/>
          <w:sz w:val="27"/>
          <w:szCs w:val="27"/>
        </w:rPr>
      </w:pPr>
    </w:p>
    <w:p w:rsidR="00EA68F1" w:rsidRDefault="00EA68F1">
      <w:pPr>
        <w:widowControl w:val="0"/>
        <w:autoSpaceDE w:val="0"/>
        <w:autoSpaceDN w:val="0"/>
        <w:adjustRightInd w:val="0"/>
        <w:spacing w:after="0" w:line="240" w:lineRule="auto"/>
        <w:rPr>
          <w:rFonts w:ascii="Segoe UI" w:hAnsi="Segoe UI" w:cs="Segoe UI"/>
          <w:sz w:val="27"/>
          <w:szCs w:val="27"/>
        </w:rPr>
      </w:pPr>
    </w:p>
    <w:p w:rsidR="00EA68F1" w:rsidRDefault="00EA68F1">
      <w:pPr>
        <w:widowControl w:val="0"/>
        <w:autoSpaceDE w:val="0"/>
        <w:autoSpaceDN w:val="0"/>
        <w:adjustRightInd w:val="0"/>
        <w:spacing w:after="0" w:line="240" w:lineRule="auto"/>
        <w:rPr>
          <w:rFonts w:ascii="Segoe UI" w:hAnsi="Segoe UI" w:cs="Segoe UI"/>
          <w:sz w:val="27"/>
          <w:szCs w:val="27"/>
        </w:rPr>
      </w:pPr>
    </w:p>
    <w:p w:rsidR="00EA68F1" w:rsidRDefault="00EA68F1">
      <w:pPr>
        <w:widowControl w:val="0"/>
        <w:autoSpaceDE w:val="0"/>
        <w:autoSpaceDN w:val="0"/>
        <w:adjustRightInd w:val="0"/>
        <w:spacing w:after="0" w:line="240" w:lineRule="auto"/>
        <w:rPr>
          <w:rFonts w:ascii="Segoe UI" w:hAnsi="Segoe UI" w:cs="Segoe UI"/>
          <w:sz w:val="27"/>
          <w:szCs w:val="27"/>
        </w:rPr>
      </w:pPr>
    </w:p>
    <w:p w:rsidR="00EA68F1" w:rsidRDefault="00EA68F1">
      <w:pPr>
        <w:widowControl w:val="0"/>
        <w:autoSpaceDE w:val="0"/>
        <w:autoSpaceDN w:val="0"/>
        <w:adjustRightInd w:val="0"/>
        <w:spacing w:after="0" w:line="240" w:lineRule="auto"/>
        <w:rPr>
          <w:rFonts w:ascii="Segoe UI" w:hAnsi="Segoe UI" w:cs="Segoe UI"/>
          <w:sz w:val="27"/>
          <w:szCs w:val="27"/>
        </w:rPr>
      </w:pPr>
    </w:p>
    <w:p w:rsidR="008C263E" w:rsidRDefault="00E25104">
      <w:pPr>
        <w:widowControl w:val="0"/>
        <w:autoSpaceDE w:val="0"/>
        <w:autoSpaceDN w:val="0"/>
        <w:adjustRightInd w:val="0"/>
        <w:spacing w:after="0" w:line="240" w:lineRule="auto"/>
        <w:rPr>
          <w:rFonts w:ascii="Times New Roman" w:hAnsi="Times New Roman" w:cs="Times New Roman"/>
          <w:sz w:val="24"/>
          <w:szCs w:val="24"/>
        </w:rPr>
      </w:pPr>
      <w:r>
        <w:rPr>
          <w:rFonts w:ascii="Segoe UI" w:hAnsi="Segoe UI" w:cs="Segoe UI"/>
          <w:sz w:val="27"/>
          <w:szCs w:val="27"/>
        </w:rPr>
        <w:t>24</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type w:val="continuous"/>
          <w:pgSz w:w="11340" w:h="11339" w:orient="landscape"/>
          <w:pgMar w:top="513" w:right="10180" w:bottom="265" w:left="860" w:header="720" w:footer="720" w:gutter="0"/>
          <w:cols w:space="720" w:equalWidth="0">
            <w:col w:w="300"/>
          </w:cols>
          <w:noEndnote/>
        </w:sectPr>
      </w:pPr>
    </w:p>
    <w:p w:rsidR="00EA68F1" w:rsidRDefault="00EA68F1" w:rsidP="00781B60">
      <w:pPr>
        <w:widowControl w:val="0"/>
        <w:numPr>
          <w:ilvl w:val="0"/>
          <w:numId w:val="16"/>
        </w:numPr>
        <w:autoSpaceDE w:val="0"/>
        <w:autoSpaceDN w:val="0"/>
        <w:adjustRightInd w:val="0"/>
        <w:spacing w:after="0" w:line="240" w:lineRule="auto"/>
        <w:rPr>
          <w:rFonts w:ascii="Arial" w:hAnsi="Arial" w:cs="Arial"/>
          <w:b/>
          <w:bCs/>
          <w:sz w:val="24"/>
          <w:szCs w:val="24"/>
        </w:rPr>
      </w:pPr>
      <w:bookmarkStart w:id="26" w:name="page26"/>
      <w:bookmarkEnd w:id="26"/>
      <w:r>
        <w:rPr>
          <w:rFonts w:ascii="Arial" w:hAnsi="Arial" w:cs="Arial"/>
          <w:b/>
          <w:bCs/>
          <w:sz w:val="24"/>
          <w:szCs w:val="24"/>
        </w:rPr>
        <w:lastRenderedPageBreak/>
        <w:t>PERSPECTIVA EFICIÊNCIA GERENCIAL</w:t>
      </w:r>
    </w:p>
    <w:p w:rsidR="00EA68F1" w:rsidRDefault="00EA68F1">
      <w:pPr>
        <w:widowControl w:val="0"/>
        <w:autoSpaceDE w:val="0"/>
        <w:autoSpaceDN w:val="0"/>
        <w:adjustRightInd w:val="0"/>
        <w:spacing w:after="0" w:line="240" w:lineRule="auto"/>
        <w:ind w:left="560"/>
        <w:rPr>
          <w:rFonts w:ascii="Arial" w:hAnsi="Arial" w:cs="Arial"/>
          <w:b/>
          <w:bCs/>
          <w:sz w:val="24"/>
          <w:szCs w:val="24"/>
        </w:rPr>
      </w:pPr>
    </w:p>
    <w:p w:rsidR="008C263E" w:rsidRDefault="00BA01AB">
      <w:pPr>
        <w:widowControl w:val="0"/>
        <w:autoSpaceDE w:val="0"/>
        <w:autoSpaceDN w:val="0"/>
        <w:adjustRightInd w:val="0"/>
        <w:spacing w:after="0" w:line="240" w:lineRule="auto"/>
        <w:ind w:left="560"/>
        <w:rPr>
          <w:rFonts w:ascii="Times New Roman" w:hAnsi="Times New Roman" w:cs="Times New Roman"/>
          <w:sz w:val="24"/>
          <w:szCs w:val="24"/>
        </w:rPr>
      </w:pPr>
      <w:r>
        <w:rPr>
          <w:noProof/>
        </w:rPr>
        <w:drawing>
          <wp:anchor distT="0" distB="0" distL="114300" distR="114300" simplePos="0" relativeHeight="251683840" behindDoc="1" locked="0" layoutInCell="0" allowOverlap="1">
            <wp:simplePos x="0" y="0"/>
            <wp:positionH relativeFrom="page">
              <wp:posOffset>0</wp:posOffset>
            </wp:positionH>
            <wp:positionV relativeFrom="page">
              <wp:posOffset>0</wp:posOffset>
            </wp:positionV>
            <wp:extent cx="7200265" cy="7200265"/>
            <wp:effectExtent l="0" t="0" r="0" b="0"/>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r w:rsidR="00E25104">
        <w:rPr>
          <w:rFonts w:ascii="Arial" w:hAnsi="Arial" w:cs="Arial"/>
          <w:b/>
          <w:bCs/>
          <w:sz w:val="24"/>
          <w:szCs w:val="24"/>
        </w:rPr>
        <w:t xml:space="preserve">Objetivos Estratégicos: </w:t>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52" w:lineRule="exact"/>
        <w:rPr>
          <w:rFonts w:ascii="Times New Roman" w:hAnsi="Times New Roman" w:cs="Times New Roman"/>
          <w:sz w:val="24"/>
          <w:szCs w:val="24"/>
        </w:rPr>
      </w:pPr>
    </w:p>
    <w:p w:rsidR="008C263E" w:rsidRPr="00D66145" w:rsidRDefault="00E25104">
      <w:pPr>
        <w:widowControl w:val="0"/>
        <w:overflowPunct w:val="0"/>
        <w:autoSpaceDE w:val="0"/>
        <w:autoSpaceDN w:val="0"/>
        <w:adjustRightInd w:val="0"/>
        <w:spacing w:after="0" w:line="313" w:lineRule="auto"/>
        <w:ind w:firstLine="567"/>
        <w:jc w:val="both"/>
        <w:rPr>
          <w:rFonts w:ascii="Arial" w:hAnsi="Arial" w:cs="Arial"/>
        </w:rPr>
      </w:pPr>
      <w:r w:rsidRPr="00D66145">
        <w:rPr>
          <w:rFonts w:ascii="Arial" w:hAnsi="Arial" w:cs="Arial"/>
        </w:rPr>
        <w:t>O investimento nas pessoas levará, também, à eficiência gerencial. O foco desta perspectiva é maximizar os recursos do IFAM ao suprir de forma mais eficiente e eficaz as necessidades de recursos das atividades-fim (ensino, pesquisa, extensão e inovação). Assim, quanto mais eficiente a gestão, maior a capacidade de captação e distribuição de recursos das atividades-meio. Os objetivos a ser perseguidos serão os seguintes:</w:t>
      </w:r>
    </w:p>
    <w:p w:rsidR="00EA68F1" w:rsidRPr="00D66145" w:rsidRDefault="00EA68F1">
      <w:pPr>
        <w:widowControl w:val="0"/>
        <w:overflowPunct w:val="0"/>
        <w:autoSpaceDE w:val="0"/>
        <w:autoSpaceDN w:val="0"/>
        <w:adjustRightInd w:val="0"/>
        <w:spacing w:after="0" w:line="313" w:lineRule="auto"/>
        <w:ind w:firstLine="567"/>
        <w:jc w:val="both"/>
        <w:rPr>
          <w:rFonts w:ascii="Times New Roman" w:hAnsi="Times New Roman" w:cs="Times New Roman"/>
        </w:rPr>
      </w:pPr>
    </w:p>
    <w:p w:rsidR="008C263E" w:rsidRPr="00D66145" w:rsidRDefault="00EA68F1" w:rsidP="0079027A">
      <w:pPr>
        <w:widowControl w:val="0"/>
        <w:numPr>
          <w:ilvl w:val="1"/>
          <w:numId w:val="16"/>
        </w:numPr>
        <w:overflowPunct w:val="0"/>
        <w:autoSpaceDE w:val="0"/>
        <w:autoSpaceDN w:val="0"/>
        <w:adjustRightInd w:val="0"/>
        <w:spacing w:after="0" w:line="240" w:lineRule="auto"/>
        <w:jc w:val="both"/>
        <w:rPr>
          <w:rFonts w:ascii="Arial" w:hAnsi="Arial" w:cs="Arial"/>
        </w:rPr>
      </w:pPr>
      <w:r w:rsidRPr="00D66145">
        <w:rPr>
          <w:rFonts w:ascii="Arial" w:hAnsi="Arial" w:cs="Arial"/>
        </w:rPr>
        <w:t>Nortear o desenvolvimento do IFAM por meio do Plano de Desenvolvimento Institucional e Planejamento Estratégico</w:t>
      </w:r>
      <w:r w:rsidR="00E25104" w:rsidRPr="00D66145">
        <w:rPr>
          <w:rFonts w:ascii="Arial" w:hAnsi="Arial" w:cs="Arial"/>
        </w:rPr>
        <w:t xml:space="preserve">; </w:t>
      </w:r>
    </w:p>
    <w:p w:rsidR="008C263E" w:rsidRPr="00D66145" w:rsidRDefault="008C263E">
      <w:pPr>
        <w:widowControl w:val="0"/>
        <w:autoSpaceDE w:val="0"/>
        <w:autoSpaceDN w:val="0"/>
        <w:adjustRightInd w:val="0"/>
        <w:spacing w:after="0" w:line="84" w:lineRule="exact"/>
        <w:rPr>
          <w:rFonts w:ascii="Arial" w:hAnsi="Arial" w:cs="Arial"/>
        </w:rPr>
      </w:pPr>
    </w:p>
    <w:p w:rsidR="008C263E" w:rsidRPr="00D66145" w:rsidRDefault="00EA68F1" w:rsidP="0079027A">
      <w:pPr>
        <w:widowControl w:val="0"/>
        <w:numPr>
          <w:ilvl w:val="1"/>
          <w:numId w:val="16"/>
        </w:numPr>
        <w:overflowPunct w:val="0"/>
        <w:autoSpaceDE w:val="0"/>
        <w:autoSpaceDN w:val="0"/>
        <w:adjustRightInd w:val="0"/>
        <w:spacing w:after="0" w:line="240" w:lineRule="auto"/>
        <w:jc w:val="both"/>
        <w:rPr>
          <w:rFonts w:ascii="Arial" w:hAnsi="Arial" w:cs="Arial"/>
        </w:rPr>
      </w:pPr>
      <w:r w:rsidRPr="00D66145">
        <w:rPr>
          <w:rFonts w:ascii="Arial" w:hAnsi="Arial" w:cs="Arial"/>
        </w:rPr>
        <w:t>Mapear, especificar, padronizar e melhorar os processos administrativos no âmbito do IFAM</w:t>
      </w:r>
      <w:r w:rsidR="00E25104" w:rsidRPr="00D66145">
        <w:rPr>
          <w:rFonts w:ascii="Arial" w:hAnsi="Arial" w:cs="Arial"/>
        </w:rPr>
        <w:t xml:space="preserve">; </w:t>
      </w:r>
    </w:p>
    <w:p w:rsidR="008C263E" w:rsidRPr="00D66145" w:rsidRDefault="008C263E">
      <w:pPr>
        <w:widowControl w:val="0"/>
        <w:autoSpaceDE w:val="0"/>
        <w:autoSpaceDN w:val="0"/>
        <w:adjustRightInd w:val="0"/>
        <w:spacing w:after="0" w:line="84" w:lineRule="exact"/>
        <w:rPr>
          <w:rFonts w:ascii="Arial" w:hAnsi="Arial" w:cs="Arial"/>
        </w:rPr>
      </w:pPr>
    </w:p>
    <w:p w:rsidR="008C263E" w:rsidRPr="00D66145" w:rsidRDefault="00EA68F1" w:rsidP="0079027A">
      <w:pPr>
        <w:widowControl w:val="0"/>
        <w:numPr>
          <w:ilvl w:val="1"/>
          <w:numId w:val="16"/>
        </w:numPr>
        <w:overflowPunct w:val="0"/>
        <w:autoSpaceDE w:val="0"/>
        <w:autoSpaceDN w:val="0"/>
        <w:adjustRightInd w:val="0"/>
        <w:spacing w:after="0" w:line="240" w:lineRule="auto"/>
        <w:jc w:val="both"/>
        <w:rPr>
          <w:rFonts w:ascii="Arial" w:hAnsi="Arial" w:cs="Arial"/>
        </w:rPr>
      </w:pPr>
      <w:r w:rsidRPr="00D66145">
        <w:rPr>
          <w:rFonts w:ascii="Arial" w:hAnsi="Arial" w:cs="Arial"/>
        </w:rPr>
        <w:t>Atualizar os instrumentos normativos e regulatórios do IFAM</w:t>
      </w:r>
      <w:r w:rsidR="00E25104" w:rsidRPr="00D66145">
        <w:rPr>
          <w:rFonts w:ascii="Arial" w:hAnsi="Arial" w:cs="Arial"/>
        </w:rPr>
        <w:t xml:space="preserve">; </w:t>
      </w:r>
    </w:p>
    <w:p w:rsidR="008C263E" w:rsidRPr="00D66145" w:rsidRDefault="008C263E">
      <w:pPr>
        <w:widowControl w:val="0"/>
        <w:autoSpaceDE w:val="0"/>
        <w:autoSpaceDN w:val="0"/>
        <w:adjustRightInd w:val="0"/>
        <w:spacing w:after="0" w:line="84" w:lineRule="exact"/>
        <w:rPr>
          <w:rFonts w:ascii="Arial" w:hAnsi="Arial" w:cs="Arial"/>
        </w:rPr>
      </w:pPr>
    </w:p>
    <w:p w:rsidR="008C263E" w:rsidRPr="00D66145" w:rsidRDefault="00EA68F1" w:rsidP="0079027A">
      <w:pPr>
        <w:widowControl w:val="0"/>
        <w:numPr>
          <w:ilvl w:val="1"/>
          <w:numId w:val="16"/>
        </w:numPr>
        <w:overflowPunct w:val="0"/>
        <w:autoSpaceDE w:val="0"/>
        <w:autoSpaceDN w:val="0"/>
        <w:adjustRightInd w:val="0"/>
        <w:spacing w:after="0" w:line="240" w:lineRule="auto"/>
        <w:jc w:val="both"/>
        <w:rPr>
          <w:rFonts w:ascii="Arial" w:hAnsi="Arial" w:cs="Arial"/>
        </w:rPr>
      </w:pPr>
      <w:r w:rsidRPr="00D66145">
        <w:rPr>
          <w:rFonts w:ascii="Arial" w:hAnsi="Arial" w:cs="Arial"/>
        </w:rPr>
        <w:t>Aperfeiçoar os processos de avaliação institucional</w:t>
      </w:r>
      <w:r w:rsidR="00E25104" w:rsidRPr="00D66145">
        <w:rPr>
          <w:rFonts w:ascii="Arial" w:hAnsi="Arial" w:cs="Arial"/>
        </w:rPr>
        <w:t xml:space="preserve">; </w:t>
      </w:r>
    </w:p>
    <w:p w:rsidR="008C263E" w:rsidRPr="00D66145" w:rsidRDefault="008C263E">
      <w:pPr>
        <w:widowControl w:val="0"/>
        <w:autoSpaceDE w:val="0"/>
        <w:autoSpaceDN w:val="0"/>
        <w:adjustRightInd w:val="0"/>
        <w:spacing w:after="0" w:line="84" w:lineRule="exact"/>
        <w:rPr>
          <w:rFonts w:ascii="Arial" w:hAnsi="Arial" w:cs="Arial"/>
        </w:rPr>
      </w:pPr>
    </w:p>
    <w:p w:rsidR="008C263E" w:rsidRPr="00D66145" w:rsidRDefault="00EA68F1" w:rsidP="0079027A">
      <w:pPr>
        <w:widowControl w:val="0"/>
        <w:numPr>
          <w:ilvl w:val="1"/>
          <w:numId w:val="16"/>
        </w:numPr>
        <w:overflowPunct w:val="0"/>
        <w:autoSpaceDE w:val="0"/>
        <w:autoSpaceDN w:val="0"/>
        <w:adjustRightInd w:val="0"/>
        <w:spacing w:after="0" w:line="240" w:lineRule="auto"/>
        <w:jc w:val="both"/>
        <w:rPr>
          <w:rFonts w:ascii="Arial" w:hAnsi="Arial" w:cs="Arial"/>
        </w:rPr>
      </w:pPr>
      <w:r w:rsidRPr="00D66145">
        <w:rPr>
          <w:rFonts w:ascii="Arial" w:hAnsi="Arial" w:cs="Arial"/>
        </w:rPr>
        <w:t>Promover as relações Interinstitucionais em nível internacional</w:t>
      </w:r>
      <w:r w:rsidR="00E25104" w:rsidRPr="00D66145">
        <w:rPr>
          <w:rFonts w:ascii="Arial" w:hAnsi="Arial" w:cs="Arial"/>
        </w:rPr>
        <w:t xml:space="preserve">; </w:t>
      </w:r>
    </w:p>
    <w:p w:rsidR="008C263E" w:rsidRPr="00D66145" w:rsidRDefault="008C263E">
      <w:pPr>
        <w:widowControl w:val="0"/>
        <w:autoSpaceDE w:val="0"/>
        <w:autoSpaceDN w:val="0"/>
        <w:adjustRightInd w:val="0"/>
        <w:spacing w:after="0" w:line="84" w:lineRule="exact"/>
        <w:rPr>
          <w:rFonts w:ascii="Arial" w:hAnsi="Arial" w:cs="Arial"/>
        </w:rPr>
      </w:pPr>
    </w:p>
    <w:p w:rsidR="008C263E" w:rsidRPr="00D66145" w:rsidRDefault="00EA68F1" w:rsidP="0079027A">
      <w:pPr>
        <w:widowControl w:val="0"/>
        <w:numPr>
          <w:ilvl w:val="1"/>
          <w:numId w:val="16"/>
        </w:numPr>
        <w:overflowPunct w:val="0"/>
        <w:autoSpaceDE w:val="0"/>
        <w:autoSpaceDN w:val="0"/>
        <w:adjustRightInd w:val="0"/>
        <w:spacing w:after="0" w:line="240" w:lineRule="auto"/>
        <w:jc w:val="both"/>
        <w:rPr>
          <w:rFonts w:ascii="Arial" w:hAnsi="Arial" w:cs="Arial"/>
        </w:rPr>
      </w:pPr>
      <w:r w:rsidRPr="00D66145">
        <w:rPr>
          <w:rFonts w:ascii="Arial" w:hAnsi="Arial" w:cs="Arial"/>
        </w:rPr>
        <w:t>Fortalecer a imagem institucional junto à comunidade interna e externa</w:t>
      </w:r>
      <w:r w:rsidR="00E25104" w:rsidRPr="00D66145">
        <w:rPr>
          <w:rFonts w:ascii="Arial" w:hAnsi="Arial" w:cs="Arial"/>
        </w:rPr>
        <w:t xml:space="preserve">; </w:t>
      </w:r>
    </w:p>
    <w:p w:rsidR="008C263E" w:rsidRDefault="008C263E">
      <w:pPr>
        <w:widowControl w:val="0"/>
        <w:autoSpaceDE w:val="0"/>
        <w:autoSpaceDN w:val="0"/>
        <w:adjustRightInd w:val="0"/>
        <w:spacing w:after="0" w:line="84" w:lineRule="exact"/>
        <w:rPr>
          <w:rFonts w:ascii="Wingdings" w:hAnsi="Wingdings" w:cs="Wingdings"/>
          <w:sz w:val="20"/>
          <w:szCs w:val="20"/>
        </w:rPr>
      </w:pPr>
    </w:p>
    <w:p w:rsidR="008C263E" w:rsidRDefault="008C263E" w:rsidP="00EA68F1">
      <w:pPr>
        <w:widowControl w:val="0"/>
        <w:overflowPunct w:val="0"/>
        <w:autoSpaceDE w:val="0"/>
        <w:autoSpaceDN w:val="0"/>
        <w:adjustRightInd w:val="0"/>
        <w:spacing w:after="0" w:line="240" w:lineRule="auto"/>
        <w:ind w:left="860"/>
        <w:jc w:val="both"/>
        <w:rPr>
          <w:rFonts w:ascii="Wingdings" w:hAnsi="Wingdings" w:cs="Wingdings"/>
          <w:sz w:val="20"/>
          <w:szCs w:val="20"/>
        </w:rPr>
      </w:pPr>
    </w:p>
    <w:p w:rsidR="008C263E" w:rsidRDefault="008C263E">
      <w:pPr>
        <w:widowControl w:val="0"/>
        <w:autoSpaceDE w:val="0"/>
        <w:autoSpaceDN w:val="0"/>
        <w:adjustRightInd w:val="0"/>
        <w:spacing w:after="0" w:line="84" w:lineRule="exact"/>
        <w:rPr>
          <w:rFonts w:ascii="Wingdings" w:hAnsi="Wingdings" w:cs="Wingdings"/>
          <w:sz w:val="20"/>
          <w:szCs w:val="20"/>
        </w:rPr>
      </w:pPr>
    </w:p>
    <w:p w:rsidR="008C263E" w:rsidRDefault="008C263E">
      <w:pPr>
        <w:widowControl w:val="0"/>
        <w:autoSpaceDE w:val="0"/>
        <w:autoSpaceDN w:val="0"/>
        <w:adjustRightInd w:val="0"/>
        <w:spacing w:after="0" w:line="84" w:lineRule="exact"/>
        <w:rPr>
          <w:rFonts w:ascii="Wingdings" w:hAnsi="Wingdings" w:cs="Wingdings"/>
          <w:sz w:val="20"/>
          <w:szCs w:val="20"/>
        </w:rPr>
      </w:pPr>
    </w:p>
    <w:p w:rsidR="008C263E" w:rsidRDefault="008C263E">
      <w:pPr>
        <w:widowControl w:val="0"/>
        <w:autoSpaceDE w:val="0"/>
        <w:autoSpaceDN w:val="0"/>
        <w:adjustRightInd w:val="0"/>
        <w:spacing w:after="0" w:line="84" w:lineRule="exact"/>
        <w:rPr>
          <w:rFonts w:ascii="Wingdings" w:hAnsi="Wingdings" w:cs="Wingdings"/>
          <w:sz w:val="20"/>
          <w:szCs w:val="20"/>
        </w:rPr>
      </w:pP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pgSz w:w="11340" w:h="11339" w:orient="landscape"/>
          <w:pgMar w:top="851" w:right="860" w:bottom="265" w:left="860" w:header="720" w:footer="720" w:gutter="0"/>
          <w:cols w:space="720" w:equalWidth="0">
            <w:col w:w="9620"/>
          </w:cols>
          <w:noEndnote/>
        </w:sect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383"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rPr>
          <w:rFonts w:ascii="Times New Roman" w:hAnsi="Times New Roman" w:cs="Times New Roman"/>
          <w:sz w:val="24"/>
          <w:szCs w:val="24"/>
        </w:rPr>
      </w:pPr>
      <w:r>
        <w:rPr>
          <w:rFonts w:ascii="Segoe UI" w:hAnsi="Segoe UI" w:cs="Segoe UI"/>
          <w:sz w:val="27"/>
          <w:szCs w:val="27"/>
        </w:rPr>
        <w:t>25</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type w:val="continuous"/>
          <w:pgSz w:w="11340" w:h="11339" w:orient="landscape"/>
          <w:pgMar w:top="851" w:right="840" w:bottom="265" w:left="10200" w:header="720" w:footer="720" w:gutter="0"/>
          <w:cols w:space="720" w:equalWidth="0">
            <w:col w:w="300"/>
          </w:cols>
          <w:noEndnote/>
        </w:sectPr>
      </w:pPr>
    </w:p>
    <w:p w:rsidR="00EB2E73" w:rsidRDefault="00BA01AB">
      <w:pPr>
        <w:widowControl w:val="0"/>
        <w:autoSpaceDE w:val="0"/>
        <w:autoSpaceDN w:val="0"/>
        <w:adjustRightInd w:val="0"/>
        <w:spacing w:after="0" w:line="240" w:lineRule="auto"/>
        <w:ind w:left="560"/>
        <w:rPr>
          <w:rFonts w:ascii="Arial" w:hAnsi="Arial" w:cs="Arial"/>
          <w:b/>
          <w:bCs/>
          <w:sz w:val="24"/>
          <w:szCs w:val="24"/>
        </w:rPr>
      </w:pPr>
      <w:bookmarkStart w:id="27" w:name="page27"/>
      <w:bookmarkEnd w:id="27"/>
      <w:r>
        <w:rPr>
          <w:noProof/>
        </w:rPr>
        <w:lastRenderedPageBreak/>
        <w:drawing>
          <wp:anchor distT="0" distB="0" distL="114300" distR="114300" simplePos="0" relativeHeight="251684864" behindDoc="1" locked="0" layoutInCell="0" allowOverlap="1">
            <wp:simplePos x="0" y="0"/>
            <wp:positionH relativeFrom="page">
              <wp:posOffset>0</wp:posOffset>
            </wp:positionH>
            <wp:positionV relativeFrom="page">
              <wp:posOffset>0</wp:posOffset>
            </wp:positionV>
            <wp:extent cx="7200265" cy="7200265"/>
            <wp:effectExtent l="0" t="0" r="0" b="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p>
    <w:p w:rsidR="00317A15" w:rsidRDefault="00317A15" w:rsidP="0079027A">
      <w:pPr>
        <w:widowControl w:val="0"/>
        <w:numPr>
          <w:ilvl w:val="0"/>
          <w:numId w:val="16"/>
        </w:numPr>
        <w:autoSpaceDE w:val="0"/>
        <w:autoSpaceDN w:val="0"/>
        <w:adjustRightInd w:val="0"/>
        <w:spacing w:after="0" w:line="240" w:lineRule="auto"/>
        <w:rPr>
          <w:rFonts w:ascii="Arial" w:hAnsi="Arial" w:cs="Arial"/>
          <w:b/>
          <w:bCs/>
          <w:sz w:val="24"/>
          <w:szCs w:val="24"/>
        </w:rPr>
      </w:pPr>
      <w:r>
        <w:rPr>
          <w:rFonts w:ascii="Arial" w:hAnsi="Arial" w:cs="Arial"/>
          <w:b/>
          <w:bCs/>
          <w:sz w:val="24"/>
          <w:szCs w:val="24"/>
        </w:rPr>
        <w:t>PERSPECTIVA: PESSOAS, INFRAESTRUTURA E INOVAÇÃO</w:t>
      </w:r>
    </w:p>
    <w:p w:rsidR="00317A15" w:rsidRDefault="00317A15">
      <w:pPr>
        <w:widowControl w:val="0"/>
        <w:autoSpaceDE w:val="0"/>
        <w:autoSpaceDN w:val="0"/>
        <w:adjustRightInd w:val="0"/>
        <w:spacing w:after="0" w:line="240" w:lineRule="auto"/>
        <w:ind w:left="560"/>
        <w:rPr>
          <w:rFonts w:ascii="Arial" w:hAnsi="Arial" w:cs="Arial"/>
          <w:b/>
          <w:bCs/>
          <w:sz w:val="24"/>
          <w:szCs w:val="24"/>
        </w:rPr>
      </w:pPr>
    </w:p>
    <w:p w:rsidR="008C263E" w:rsidRDefault="00E25104">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sz w:val="24"/>
          <w:szCs w:val="24"/>
        </w:rPr>
        <w:t xml:space="preserve">Objetivos Estratégicos: </w:t>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52" w:lineRule="exact"/>
        <w:rPr>
          <w:rFonts w:ascii="Times New Roman" w:hAnsi="Times New Roman" w:cs="Times New Roman"/>
          <w:sz w:val="24"/>
          <w:szCs w:val="24"/>
        </w:rPr>
      </w:pPr>
    </w:p>
    <w:p w:rsidR="008C263E" w:rsidRPr="00D66145" w:rsidRDefault="00E25104">
      <w:pPr>
        <w:widowControl w:val="0"/>
        <w:overflowPunct w:val="0"/>
        <w:autoSpaceDE w:val="0"/>
        <w:autoSpaceDN w:val="0"/>
        <w:adjustRightInd w:val="0"/>
        <w:spacing w:after="0" w:line="313" w:lineRule="auto"/>
        <w:ind w:firstLine="567"/>
        <w:jc w:val="both"/>
        <w:rPr>
          <w:rFonts w:ascii="Arial" w:hAnsi="Arial" w:cs="Arial"/>
        </w:rPr>
      </w:pPr>
      <w:r w:rsidRPr="00D66145">
        <w:rPr>
          <w:rFonts w:ascii="Arial" w:hAnsi="Arial" w:cs="Arial"/>
        </w:rPr>
        <w:t xml:space="preserve">O investimento </w:t>
      </w:r>
      <w:r w:rsidR="00463984" w:rsidRPr="00D66145">
        <w:rPr>
          <w:rFonts w:ascii="Arial" w:hAnsi="Arial" w:cs="Arial"/>
        </w:rPr>
        <w:t>em pessoas, infraestrutura e inovação possibilitará ao IFAM o alcance de seus objetivos</w:t>
      </w:r>
      <w:r w:rsidRPr="00D66145">
        <w:rPr>
          <w:rFonts w:ascii="Arial" w:hAnsi="Arial" w:cs="Arial"/>
        </w:rPr>
        <w:t xml:space="preserve">. O foco desta perspectiva é maximizar a capacidade </w:t>
      </w:r>
      <w:r w:rsidR="00463984" w:rsidRPr="00D66145">
        <w:rPr>
          <w:rFonts w:ascii="Arial" w:hAnsi="Arial" w:cs="Arial"/>
        </w:rPr>
        <w:t>da gestão de pessoas, infraestrutura e inovação que em consequência fortalecerão a</w:t>
      </w:r>
      <w:r w:rsidRPr="00D66145">
        <w:rPr>
          <w:rFonts w:ascii="Arial" w:hAnsi="Arial" w:cs="Arial"/>
        </w:rPr>
        <w:t xml:space="preserve"> pesquisa, extensão e inovação do</w:t>
      </w:r>
      <w:r w:rsidR="00463984" w:rsidRPr="00D66145">
        <w:rPr>
          <w:rFonts w:ascii="Arial" w:hAnsi="Arial" w:cs="Arial"/>
        </w:rPr>
        <w:t>s</w:t>
      </w:r>
      <w:r w:rsidRPr="00D66145">
        <w:rPr>
          <w:rFonts w:ascii="Arial" w:hAnsi="Arial" w:cs="Arial"/>
        </w:rPr>
        <w:t xml:space="preserve"> docentes e técnicos do IFAM. Uma vez que </w:t>
      </w:r>
      <w:r w:rsidR="00463984" w:rsidRPr="00D66145">
        <w:rPr>
          <w:rFonts w:ascii="Arial" w:hAnsi="Arial" w:cs="Arial"/>
        </w:rPr>
        <w:t>essa perspectiva</w:t>
      </w:r>
      <w:r w:rsidRPr="00D66145">
        <w:rPr>
          <w:rFonts w:ascii="Arial" w:hAnsi="Arial" w:cs="Arial"/>
        </w:rPr>
        <w:t xml:space="preserve"> permitirá que as atividades-meio captem e distribuam os recursos, o pessoal das atividades-fim poderão se dedicar exclusivamente às suas </w:t>
      </w:r>
      <w:r w:rsidRPr="009532AA">
        <w:rPr>
          <w:rFonts w:ascii="Arial" w:hAnsi="Arial" w:cs="Arial"/>
        </w:rPr>
        <w:t>expertises,</w:t>
      </w:r>
      <w:r w:rsidRPr="00D66145">
        <w:rPr>
          <w:rFonts w:ascii="Arial" w:hAnsi="Arial" w:cs="Arial"/>
        </w:rPr>
        <w:t xml:space="preserve"> sem se preocupar com o</w:t>
      </w:r>
      <w:r w:rsidR="009532AA">
        <w:rPr>
          <w:rFonts w:ascii="Arial" w:hAnsi="Arial" w:cs="Arial"/>
        </w:rPr>
        <w:t xml:space="preserve"> complexo</w:t>
      </w:r>
      <w:r w:rsidRPr="00D66145">
        <w:rPr>
          <w:rFonts w:ascii="Arial" w:hAnsi="Arial" w:cs="Arial"/>
        </w:rPr>
        <w:t xml:space="preserve"> meandro da burocracia. Os objetivos a ser</w:t>
      </w:r>
      <w:r w:rsidR="00781B60" w:rsidRPr="00D66145">
        <w:rPr>
          <w:rFonts w:ascii="Arial" w:hAnsi="Arial" w:cs="Arial"/>
        </w:rPr>
        <w:t>em</w:t>
      </w:r>
      <w:r w:rsidRPr="00D66145">
        <w:rPr>
          <w:rFonts w:ascii="Arial" w:hAnsi="Arial" w:cs="Arial"/>
        </w:rPr>
        <w:t xml:space="preserve"> perseguidos são os seguintes:</w:t>
      </w:r>
    </w:p>
    <w:p w:rsidR="0065394F" w:rsidRPr="00D66145" w:rsidRDefault="0065394F">
      <w:pPr>
        <w:widowControl w:val="0"/>
        <w:overflowPunct w:val="0"/>
        <w:autoSpaceDE w:val="0"/>
        <w:autoSpaceDN w:val="0"/>
        <w:adjustRightInd w:val="0"/>
        <w:spacing w:after="0" w:line="313" w:lineRule="auto"/>
        <w:ind w:firstLine="567"/>
        <w:jc w:val="both"/>
        <w:rPr>
          <w:rFonts w:ascii="Times New Roman" w:hAnsi="Times New Roman" w:cs="Times New Roman"/>
        </w:rPr>
      </w:pPr>
    </w:p>
    <w:p w:rsidR="008C263E" w:rsidRPr="00D66145" w:rsidRDefault="00463984" w:rsidP="0079027A">
      <w:pPr>
        <w:widowControl w:val="0"/>
        <w:numPr>
          <w:ilvl w:val="1"/>
          <w:numId w:val="16"/>
        </w:numPr>
        <w:overflowPunct w:val="0"/>
        <w:autoSpaceDE w:val="0"/>
        <w:autoSpaceDN w:val="0"/>
        <w:adjustRightInd w:val="0"/>
        <w:spacing w:after="0" w:line="240" w:lineRule="auto"/>
        <w:jc w:val="both"/>
        <w:rPr>
          <w:rFonts w:ascii="Arial" w:hAnsi="Arial" w:cs="Arial"/>
        </w:rPr>
      </w:pPr>
      <w:r w:rsidRPr="00D66145">
        <w:rPr>
          <w:rFonts w:ascii="Arial" w:hAnsi="Arial" w:cs="Arial"/>
        </w:rPr>
        <w:t>Ampliar o nº de servidores do IFAM</w:t>
      </w:r>
      <w:r w:rsidR="00E25104" w:rsidRPr="00D66145">
        <w:rPr>
          <w:rFonts w:ascii="Arial" w:hAnsi="Arial" w:cs="Arial"/>
        </w:rPr>
        <w:t xml:space="preserve">; </w:t>
      </w:r>
    </w:p>
    <w:p w:rsidR="008C263E" w:rsidRPr="00D66145" w:rsidRDefault="008C263E">
      <w:pPr>
        <w:widowControl w:val="0"/>
        <w:autoSpaceDE w:val="0"/>
        <w:autoSpaceDN w:val="0"/>
        <w:adjustRightInd w:val="0"/>
        <w:spacing w:after="0" w:line="84" w:lineRule="exact"/>
        <w:rPr>
          <w:rFonts w:ascii="Arial" w:hAnsi="Arial" w:cs="Arial"/>
        </w:rPr>
      </w:pPr>
    </w:p>
    <w:p w:rsidR="008C263E" w:rsidRPr="00D66145" w:rsidRDefault="00463984" w:rsidP="0079027A">
      <w:pPr>
        <w:widowControl w:val="0"/>
        <w:numPr>
          <w:ilvl w:val="1"/>
          <w:numId w:val="16"/>
        </w:numPr>
        <w:overflowPunct w:val="0"/>
        <w:autoSpaceDE w:val="0"/>
        <w:autoSpaceDN w:val="0"/>
        <w:adjustRightInd w:val="0"/>
        <w:spacing w:after="0" w:line="240" w:lineRule="auto"/>
        <w:jc w:val="both"/>
        <w:rPr>
          <w:rFonts w:ascii="Arial" w:hAnsi="Arial" w:cs="Arial"/>
        </w:rPr>
      </w:pPr>
      <w:r w:rsidRPr="00D66145">
        <w:rPr>
          <w:rFonts w:ascii="Arial" w:hAnsi="Arial" w:cs="Arial"/>
        </w:rPr>
        <w:t>Promover o bem estar e a qualidade de vida do servidor no ambiente de trabalho</w:t>
      </w:r>
      <w:r w:rsidR="00E25104" w:rsidRPr="00D66145">
        <w:rPr>
          <w:rFonts w:ascii="Arial" w:hAnsi="Arial" w:cs="Arial"/>
        </w:rPr>
        <w:t xml:space="preserve">; </w:t>
      </w:r>
    </w:p>
    <w:p w:rsidR="008C263E" w:rsidRPr="00D66145" w:rsidRDefault="008C263E">
      <w:pPr>
        <w:widowControl w:val="0"/>
        <w:autoSpaceDE w:val="0"/>
        <w:autoSpaceDN w:val="0"/>
        <w:adjustRightInd w:val="0"/>
        <w:spacing w:after="0" w:line="84" w:lineRule="exact"/>
        <w:rPr>
          <w:rFonts w:ascii="Arial" w:hAnsi="Arial" w:cs="Arial"/>
        </w:rPr>
      </w:pPr>
    </w:p>
    <w:p w:rsidR="008C263E" w:rsidRPr="00D66145" w:rsidRDefault="0065394F" w:rsidP="0079027A">
      <w:pPr>
        <w:widowControl w:val="0"/>
        <w:numPr>
          <w:ilvl w:val="1"/>
          <w:numId w:val="16"/>
        </w:numPr>
        <w:overflowPunct w:val="0"/>
        <w:autoSpaceDE w:val="0"/>
        <w:autoSpaceDN w:val="0"/>
        <w:adjustRightInd w:val="0"/>
        <w:jc w:val="both"/>
        <w:rPr>
          <w:rFonts w:ascii="Arial" w:hAnsi="Arial" w:cs="Arial"/>
        </w:rPr>
      </w:pPr>
      <w:r w:rsidRPr="00D66145">
        <w:rPr>
          <w:rFonts w:ascii="Arial" w:hAnsi="Arial" w:cs="Arial"/>
        </w:rPr>
        <w:t xml:space="preserve">Propiciar condições de qualificação, </w:t>
      </w:r>
      <w:r w:rsidR="00E25104" w:rsidRPr="00D66145">
        <w:rPr>
          <w:rFonts w:ascii="Arial" w:hAnsi="Arial" w:cs="Arial"/>
        </w:rPr>
        <w:t xml:space="preserve">capacidade e preparação dos servidores do quadro do IFAM para o exercício das atividades do cargo; </w:t>
      </w:r>
    </w:p>
    <w:p w:rsidR="008C263E" w:rsidRPr="00D66145" w:rsidRDefault="008C263E">
      <w:pPr>
        <w:widowControl w:val="0"/>
        <w:autoSpaceDE w:val="0"/>
        <w:autoSpaceDN w:val="0"/>
        <w:adjustRightInd w:val="0"/>
        <w:spacing w:after="0" w:line="84" w:lineRule="exact"/>
        <w:rPr>
          <w:rFonts w:ascii="Arial" w:hAnsi="Arial" w:cs="Arial"/>
        </w:rPr>
      </w:pPr>
    </w:p>
    <w:p w:rsidR="008C263E" w:rsidRPr="00D66145" w:rsidRDefault="00E25104" w:rsidP="0079027A">
      <w:pPr>
        <w:widowControl w:val="0"/>
        <w:numPr>
          <w:ilvl w:val="1"/>
          <w:numId w:val="16"/>
        </w:numPr>
        <w:overflowPunct w:val="0"/>
        <w:autoSpaceDE w:val="0"/>
        <w:autoSpaceDN w:val="0"/>
        <w:adjustRightInd w:val="0"/>
        <w:jc w:val="both"/>
        <w:rPr>
          <w:rFonts w:ascii="Arial" w:hAnsi="Arial" w:cs="Arial"/>
        </w:rPr>
      </w:pPr>
      <w:r w:rsidRPr="00D66145">
        <w:rPr>
          <w:rFonts w:ascii="Arial" w:hAnsi="Arial" w:cs="Arial"/>
        </w:rPr>
        <w:t xml:space="preserve">Ampliar e fortalecer o uso de Tecnologia da Informação e Comunicação </w:t>
      </w:r>
    </w:p>
    <w:p w:rsidR="008C263E" w:rsidRPr="00D66145" w:rsidRDefault="008C263E">
      <w:pPr>
        <w:widowControl w:val="0"/>
        <w:autoSpaceDE w:val="0"/>
        <w:autoSpaceDN w:val="0"/>
        <w:adjustRightInd w:val="0"/>
        <w:spacing w:after="0" w:line="84" w:lineRule="exact"/>
        <w:rPr>
          <w:rFonts w:ascii="Arial" w:hAnsi="Arial" w:cs="Arial"/>
        </w:rPr>
      </w:pPr>
    </w:p>
    <w:p w:rsidR="008C263E" w:rsidRPr="00D66145" w:rsidRDefault="00E25104" w:rsidP="0079027A">
      <w:pPr>
        <w:widowControl w:val="0"/>
        <w:numPr>
          <w:ilvl w:val="1"/>
          <w:numId w:val="16"/>
        </w:numPr>
        <w:overflowPunct w:val="0"/>
        <w:autoSpaceDE w:val="0"/>
        <w:autoSpaceDN w:val="0"/>
        <w:adjustRightInd w:val="0"/>
        <w:jc w:val="both"/>
        <w:rPr>
          <w:rFonts w:ascii="Arial" w:hAnsi="Arial" w:cs="Arial"/>
        </w:rPr>
      </w:pPr>
      <w:r w:rsidRPr="00D66145">
        <w:rPr>
          <w:rFonts w:ascii="Arial" w:hAnsi="Arial" w:cs="Arial"/>
        </w:rPr>
        <w:t xml:space="preserve">Promover o intercâmbio de servidores em nível internacional; </w:t>
      </w:r>
    </w:p>
    <w:p w:rsidR="008C263E" w:rsidRPr="00D66145" w:rsidRDefault="008C263E">
      <w:pPr>
        <w:widowControl w:val="0"/>
        <w:autoSpaceDE w:val="0"/>
        <w:autoSpaceDN w:val="0"/>
        <w:adjustRightInd w:val="0"/>
        <w:spacing w:after="0" w:line="107" w:lineRule="exact"/>
        <w:rPr>
          <w:rFonts w:ascii="Arial" w:hAnsi="Arial" w:cs="Arial"/>
        </w:rPr>
      </w:pPr>
    </w:p>
    <w:p w:rsidR="00EA2C59" w:rsidRPr="00D66145" w:rsidRDefault="00E25104" w:rsidP="001065D4">
      <w:pPr>
        <w:widowControl w:val="0"/>
        <w:numPr>
          <w:ilvl w:val="1"/>
          <w:numId w:val="16"/>
        </w:numPr>
        <w:overflowPunct w:val="0"/>
        <w:autoSpaceDE w:val="0"/>
        <w:autoSpaceDN w:val="0"/>
        <w:adjustRightInd w:val="0"/>
        <w:jc w:val="both"/>
        <w:rPr>
          <w:rFonts w:ascii="Arial" w:hAnsi="Arial" w:cs="Arial"/>
        </w:rPr>
      </w:pPr>
      <w:r w:rsidRPr="00D66145">
        <w:rPr>
          <w:rFonts w:ascii="Arial" w:hAnsi="Arial" w:cs="Arial"/>
        </w:rPr>
        <w:t>Promover a expansão e modernização da infraestrutura física.</w:t>
      </w:r>
    </w:p>
    <w:p w:rsidR="008C263E" w:rsidRPr="0065394F" w:rsidRDefault="008C263E">
      <w:pPr>
        <w:widowControl w:val="0"/>
        <w:autoSpaceDE w:val="0"/>
        <w:autoSpaceDN w:val="0"/>
        <w:adjustRightInd w:val="0"/>
        <w:spacing w:after="0" w:line="84" w:lineRule="exact"/>
        <w:rPr>
          <w:rFonts w:ascii="Arial" w:hAnsi="Arial" w:cs="Arial"/>
          <w:sz w:val="20"/>
          <w:szCs w:val="20"/>
        </w:rPr>
      </w:pPr>
    </w:p>
    <w:p w:rsidR="008C263E" w:rsidRPr="0065394F" w:rsidRDefault="008C263E">
      <w:pPr>
        <w:widowControl w:val="0"/>
        <w:autoSpaceDE w:val="0"/>
        <w:autoSpaceDN w:val="0"/>
        <w:adjustRightInd w:val="0"/>
        <w:spacing w:after="0" w:line="84" w:lineRule="exact"/>
        <w:rPr>
          <w:rFonts w:ascii="Arial" w:hAnsi="Arial" w:cs="Arial"/>
          <w:sz w:val="20"/>
          <w:szCs w:val="20"/>
        </w:rPr>
      </w:pPr>
    </w:p>
    <w:p w:rsidR="008C263E" w:rsidRDefault="008C263E">
      <w:pPr>
        <w:widowControl w:val="0"/>
        <w:autoSpaceDE w:val="0"/>
        <w:autoSpaceDN w:val="0"/>
        <w:adjustRightInd w:val="0"/>
        <w:spacing w:after="0" w:line="240" w:lineRule="auto"/>
        <w:rPr>
          <w:rFonts w:ascii="Times New Roman" w:hAnsi="Times New Roman" w:cs="Times New Roman"/>
          <w:sz w:val="24"/>
          <w:szCs w:val="24"/>
        </w:rPr>
      </w:pPr>
    </w:p>
    <w:p w:rsidR="0065394F" w:rsidRDefault="0065394F">
      <w:pPr>
        <w:widowControl w:val="0"/>
        <w:autoSpaceDE w:val="0"/>
        <w:autoSpaceDN w:val="0"/>
        <w:adjustRightInd w:val="0"/>
        <w:spacing w:after="0" w:line="240" w:lineRule="auto"/>
        <w:rPr>
          <w:rFonts w:ascii="Times New Roman" w:hAnsi="Times New Roman" w:cs="Times New Roman"/>
          <w:sz w:val="24"/>
          <w:szCs w:val="24"/>
        </w:rPr>
      </w:pPr>
    </w:p>
    <w:p w:rsidR="0065394F" w:rsidRDefault="0065394F">
      <w:pPr>
        <w:widowControl w:val="0"/>
        <w:autoSpaceDE w:val="0"/>
        <w:autoSpaceDN w:val="0"/>
        <w:adjustRightInd w:val="0"/>
        <w:spacing w:after="0" w:line="240" w:lineRule="auto"/>
        <w:rPr>
          <w:rFonts w:ascii="Times New Roman" w:hAnsi="Times New Roman" w:cs="Times New Roman"/>
          <w:sz w:val="24"/>
          <w:szCs w:val="24"/>
        </w:rPr>
      </w:pPr>
    </w:p>
    <w:p w:rsidR="0065394F" w:rsidRDefault="0065394F">
      <w:pPr>
        <w:widowControl w:val="0"/>
        <w:autoSpaceDE w:val="0"/>
        <w:autoSpaceDN w:val="0"/>
        <w:adjustRightInd w:val="0"/>
        <w:spacing w:after="0" w:line="240" w:lineRule="auto"/>
        <w:rPr>
          <w:rFonts w:ascii="Times New Roman" w:hAnsi="Times New Roman" w:cs="Times New Roman"/>
          <w:sz w:val="24"/>
          <w:szCs w:val="24"/>
        </w:rPr>
      </w:pPr>
    </w:p>
    <w:p w:rsidR="0065394F" w:rsidRDefault="0065394F">
      <w:pPr>
        <w:widowControl w:val="0"/>
        <w:autoSpaceDE w:val="0"/>
        <w:autoSpaceDN w:val="0"/>
        <w:adjustRightInd w:val="0"/>
        <w:spacing w:after="0" w:line="240" w:lineRule="auto"/>
        <w:rPr>
          <w:rFonts w:ascii="Times New Roman" w:hAnsi="Times New Roman" w:cs="Times New Roman"/>
          <w:sz w:val="24"/>
          <w:szCs w:val="24"/>
        </w:rPr>
      </w:pPr>
    </w:p>
    <w:p w:rsidR="0065394F" w:rsidRDefault="0065394F">
      <w:pPr>
        <w:widowControl w:val="0"/>
        <w:autoSpaceDE w:val="0"/>
        <w:autoSpaceDN w:val="0"/>
        <w:adjustRightInd w:val="0"/>
        <w:spacing w:after="0" w:line="240" w:lineRule="auto"/>
        <w:rPr>
          <w:rFonts w:ascii="Times New Roman" w:hAnsi="Times New Roman" w:cs="Times New Roman"/>
          <w:sz w:val="24"/>
          <w:szCs w:val="24"/>
        </w:rPr>
      </w:pPr>
    </w:p>
    <w:p w:rsidR="0065394F" w:rsidRDefault="0065394F">
      <w:pPr>
        <w:widowControl w:val="0"/>
        <w:autoSpaceDE w:val="0"/>
        <w:autoSpaceDN w:val="0"/>
        <w:adjustRightInd w:val="0"/>
        <w:spacing w:after="0" w:line="240" w:lineRule="auto"/>
        <w:rPr>
          <w:rFonts w:ascii="Times New Roman" w:hAnsi="Times New Roman" w:cs="Times New Roman"/>
          <w:sz w:val="24"/>
          <w:szCs w:val="24"/>
        </w:rPr>
      </w:pPr>
    </w:p>
    <w:p w:rsidR="0065394F" w:rsidRDefault="0065394F">
      <w:pPr>
        <w:widowControl w:val="0"/>
        <w:autoSpaceDE w:val="0"/>
        <w:autoSpaceDN w:val="0"/>
        <w:adjustRightInd w:val="0"/>
        <w:spacing w:after="0" w:line="240" w:lineRule="auto"/>
        <w:rPr>
          <w:rFonts w:ascii="Times New Roman" w:hAnsi="Times New Roman" w:cs="Times New Roman"/>
          <w:sz w:val="24"/>
          <w:szCs w:val="24"/>
        </w:rPr>
      </w:pPr>
    </w:p>
    <w:p w:rsidR="0065394F" w:rsidRDefault="0065394F">
      <w:pPr>
        <w:widowControl w:val="0"/>
        <w:autoSpaceDE w:val="0"/>
        <w:autoSpaceDN w:val="0"/>
        <w:adjustRightInd w:val="0"/>
        <w:spacing w:after="0" w:line="240" w:lineRule="auto"/>
        <w:rPr>
          <w:rFonts w:ascii="Times New Roman" w:hAnsi="Times New Roman" w:cs="Times New Roman"/>
          <w:sz w:val="24"/>
          <w:szCs w:val="24"/>
        </w:rPr>
        <w:sectPr w:rsidR="0065394F">
          <w:pgSz w:w="11340" w:h="11339" w:orient="landscape"/>
          <w:pgMar w:top="690" w:right="860" w:bottom="265" w:left="860" w:header="720" w:footer="720" w:gutter="0"/>
          <w:cols w:space="720" w:equalWidth="0">
            <w:col w:w="9620"/>
          </w:cols>
          <w:noEndnote/>
        </w:sectPr>
      </w:pPr>
    </w:p>
    <w:p w:rsidR="008C263E" w:rsidRDefault="008C263E">
      <w:pPr>
        <w:widowControl w:val="0"/>
        <w:autoSpaceDE w:val="0"/>
        <w:autoSpaceDN w:val="0"/>
        <w:adjustRightInd w:val="0"/>
        <w:spacing w:after="0" w:line="2"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rPr>
          <w:rFonts w:ascii="Times New Roman" w:hAnsi="Times New Roman" w:cs="Times New Roman"/>
          <w:sz w:val="24"/>
          <w:szCs w:val="24"/>
        </w:rPr>
      </w:pPr>
      <w:r>
        <w:rPr>
          <w:rFonts w:ascii="Segoe UI" w:hAnsi="Segoe UI" w:cs="Segoe UI"/>
          <w:sz w:val="27"/>
          <w:szCs w:val="27"/>
        </w:rPr>
        <w:t>26</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type w:val="continuous"/>
          <w:pgSz w:w="11340" w:h="11339" w:orient="landscape"/>
          <w:pgMar w:top="690" w:right="10180" w:bottom="265" w:left="860" w:header="720" w:footer="720" w:gutter="0"/>
          <w:cols w:space="720" w:equalWidth="0">
            <w:col w:w="300"/>
          </w:cols>
          <w:noEndnote/>
        </w:sectPr>
      </w:pPr>
    </w:p>
    <w:p w:rsidR="00034E2D" w:rsidRDefault="00EA2C59" w:rsidP="00EA2C59">
      <w:pPr>
        <w:widowControl w:val="0"/>
        <w:numPr>
          <w:ilvl w:val="0"/>
          <w:numId w:val="25"/>
        </w:numPr>
        <w:autoSpaceDE w:val="0"/>
        <w:autoSpaceDN w:val="0"/>
        <w:adjustRightInd w:val="0"/>
        <w:spacing w:after="0" w:line="240" w:lineRule="auto"/>
        <w:rPr>
          <w:rFonts w:ascii="Times New Roman" w:hAnsi="Times New Roman" w:cs="Times New Roman"/>
          <w:sz w:val="24"/>
          <w:szCs w:val="24"/>
        </w:rPr>
      </w:pPr>
      <w:bookmarkStart w:id="28" w:name="page28"/>
      <w:bookmarkEnd w:id="28"/>
      <w:r>
        <w:rPr>
          <w:noProof/>
        </w:rPr>
        <w:lastRenderedPageBreak/>
        <w:drawing>
          <wp:anchor distT="0" distB="0" distL="114300" distR="114300" simplePos="0" relativeHeight="251685888" behindDoc="1" locked="0" layoutInCell="0" allowOverlap="1" wp14:anchorId="28632753" wp14:editId="7EE85F69">
            <wp:simplePos x="0" y="0"/>
            <wp:positionH relativeFrom="page">
              <wp:posOffset>-127591</wp:posOffset>
            </wp:positionH>
            <wp:positionV relativeFrom="page">
              <wp:posOffset>0</wp:posOffset>
            </wp:positionV>
            <wp:extent cx="7200265" cy="7200265"/>
            <wp:effectExtent l="0" t="0" r="0" b="0"/>
            <wp:wrapNone/>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r w:rsidR="00692FF7">
        <w:rPr>
          <w:rFonts w:ascii="Arial" w:hAnsi="Arial" w:cs="Arial"/>
          <w:b/>
          <w:bCs/>
          <w:sz w:val="24"/>
          <w:szCs w:val="24"/>
        </w:rPr>
        <w:t xml:space="preserve">PERSPECTIVA EFICIÊNCIA </w:t>
      </w:r>
      <w:r w:rsidR="00034E2D">
        <w:rPr>
          <w:rFonts w:ascii="Arial" w:hAnsi="Arial" w:cs="Arial"/>
          <w:b/>
          <w:bCs/>
          <w:sz w:val="24"/>
          <w:szCs w:val="24"/>
        </w:rPr>
        <w:t>ACADÊMICA</w:t>
      </w:r>
    </w:p>
    <w:p w:rsidR="00034E2D" w:rsidRDefault="00034E2D">
      <w:pPr>
        <w:widowControl w:val="0"/>
        <w:autoSpaceDE w:val="0"/>
        <w:autoSpaceDN w:val="0"/>
        <w:adjustRightInd w:val="0"/>
        <w:spacing w:after="0" w:line="240" w:lineRule="auto"/>
        <w:ind w:left="560"/>
        <w:rPr>
          <w:rFonts w:ascii="Arial" w:hAnsi="Arial" w:cs="Arial"/>
          <w:b/>
          <w:bCs/>
          <w:sz w:val="24"/>
          <w:szCs w:val="24"/>
        </w:rPr>
      </w:pPr>
    </w:p>
    <w:p w:rsidR="008C263E" w:rsidRDefault="00E25104">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sz w:val="24"/>
          <w:szCs w:val="24"/>
        </w:rPr>
        <w:t xml:space="preserve">Objetivos Estratégicos: </w:t>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52" w:lineRule="exact"/>
        <w:rPr>
          <w:rFonts w:ascii="Times New Roman" w:hAnsi="Times New Roman" w:cs="Times New Roman"/>
          <w:sz w:val="24"/>
          <w:szCs w:val="24"/>
        </w:rPr>
      </w:pPr>
    </w:p>
    <w:p w:rsidR="008C263E" w:rsidRDefault="00E25104">
      <w:pPr>
        <w:widowControl w:val="0"/>
        <w:overflowPunct w:val="0"/>
        <w:autoSpaceDE w:val="0"/>
        <w:autoSpaceDN w:val="0"/>
        <w:adjustRightInd w:val="0"/>
        <w:spacing w:after="0" w:line="341" w:lineRule="auto"/>
        <w:ind w:firstLine="567"/>
        <w:jc w:val="both"/>
        <w:rPr>
          <w:rFonts w:ascii="Arial" w:hAnsi="Arial" w:cs="Arial"/>
        </w:rPr>
      </w:pPr>
      <w:r>
        <w:rPr>
          <w:rFonts w:ascii="Arial" w:hAnsi="Arial" w:cs="Arial"/>
        </w:rPr>
        <w:t xml:space="preserve">A eficiência </w:t>
      </w:r>
      <w:r w:rsidR="00692FF7">
        <w:rPr>
          <w:rFonts w:ascii="Arial" w:hAnsi="Arial" w:cs="Arial"/>
        </w:rPr>
        <w:t>acadêmica</w:t>
      </w:r>
      <w:r>
        <w:rPr>
          <w:rFonts w:ascii="Arial" w:hAnsi="Arial" w:cs="Arial"/>
        </w:rPr>
        <w:t xml:space="preserve"> </w:t>
      </w:r>
      <w:r w:rsidR="00692FF7">
        <w:rPr>
          <w:rFonts w:ascii="Arial" w:hAnsi="Arial" w:cs="Arial"/>
        </w:rPr>
        <w:t>é</w:t>
      </w:r>
      <w:r>
        <w:rPr>
          <w:rFonts w:ascii="Arial" w:hAnsi="Arial" w:cs="Arial"/>
        </w:rPr>
        <w:t xml:space="preserve"> </w:t>
      </w:r>
      <w:r w:rsidR="00692FF7">
        <w:rPr>
          <w:rFonts w:ascii="Arial" w:hAnsi="Arial" w:cs="Arial"/>
        </w:rPr>
        <w:t xml:space="preserve">a atividade fim do </w:t>
      </w:r>
      <w:r w:rsidR="00D66145">
        <w:rPr>
          <w:rFonts w:ascii="Arial" w:hAnsi="Arial" w:cs="Arial"/>
        </w:rPr>
        <w:t>IFAM,</w:t>
      </w:r>
      <w:r>
        <w:rPr>
          <w:rFonts w:ascii="Arial" w:hAnsi="Arial" w:cs="Arial"/>
        </w:rPr>
        <w:t xml:space="preserve"> </w:t>
      </w:r>
      <w:r w:rsidR="00692FF7">
        <w:rPr>
          <w:rFonts w:ascii="Arial" w:hAnsi="Arial" w:cs="Arial"/>
        </w:rPr>
        <w:t>se os objetivos das perspectivas</w:t>
      </w:r>
      <w:r>
        <w:rPr>
          <w:rFonts w:ascii="Arial" w:hAnsi="Arial" w:cs="Arial"/>
        </w:rPr>
        <w:t xml:space="preserve"> </w:t>
      </w:r>
      <w:r w:rsidR="00692FF7">
        <w:rPr>
          <w:rFonts w:ascii="Arial" w:hAnsi="Arial" w:cs="Arial"/>
        </w:rPr>
        <w:t xml:space="preserve">anteriores forem </w:t>
      </w:r>
      <w:r>
        <w:rPr>
          <w:rFonts w:ascii="Arial" w:hAnsi="Arial" w:cs="Arial"/>
        </w:rPr>
        <w:t xml:space="preserve">permanentes, permitirão a efetividade institucional. Quando isso acontecer, o IFAM poderá cumprir com a sua responsabilidade </w:t>
      </w:r>
      <w:r w:rsidR="00692FF7">
        <w:rPr>
          <w:rFonts w:ascii="Arial" w:hAnsi="Arial" w:cs="Arial"/>
        </w:rPr>
        <w:t>junto a sociedade</w:t>
      </w:r>
      <w:r>
        <w:rPr>
          <w:rFonts w:ascii="Arial" w:hAnsi="Arial" w:cs="Arial"/>
        </w:rPr>
        <w:t>, conforme prevê sua missão. Os objetivos a serem perseguidos para esta perspectiva são os seguintes:</w:t>
      </w:r>
    </w:p>
    <w:p w:rsidR="00EA2C59" w:rsidRDefault="00EA2C59">
      <w:pPr>
        <w:widowControl w:val="0"/>
        <w:overflowPunct w:val="0"/>
        <w:autoSpaceDE w:val="0"/>
        <w:autoSpaceDN w:val="0"/>
        <w:adjustRightInd w:val="0"/>
        <w:spacing w:after="0" w:line="341" w:lineRule="auto"/>
        <w:ind w:firstLine="567"/>
        <w:jc w:val="both"/>
        <w:rPr>
          <w:rFonts w:ascii="Times New Roman" w:hAnsi="Times New Roman" w:cs="Times New Roman"/>
          <w:sz w:val="24"/>
          <w:szCs w:val="24"/>
        </w:rPr>
      </w:pPr>
    </w:p>
    <w:p w:rsidR="008C263E" w:rsidRDefault="008C263E">
      <w:pPr>
        <w:widowControl w:val="0"/>
        <w:autoSpaceDE w:val="0"/>
        <w:autoSpaceDN w:val="0"/>
        <w:adjustRightInd w:val="0"/>
        <w:spacing w:after="0" w:line="2" w:lineRule="exact"/>
        <w:rPr>
          <w:rFonts w:ascii="Times New Roman" w:hAnsi="Times New Roman" w:cs="Times New Roman"/>
          <w:sz w:val="24"/>
          <w:szCs w:val="24"/>
        </w:rPr>
      </w:pPr>
    </w:p>
    <w:p w:rsidR="008C263E" w:rsidRPr="00D66145" w:rsidRDefault="00E25104" w:rsidP="00692FF7">
      <w:pPr>
        <w:widowControl w:val="0"/>
        <w:numPr>
          <w:ilvl w:val="1"/>
          <w:numId w:val="28"/>
        </w:numPr>
        <w:overflowPunct w:val="0"/>
        <w:autoSpaceDE w:val="0"/>
        <w:autoSpaceDN w:val="0"/>
        <w:adjustRightInd w:val="0"/>
        <w:jc w:val="both"/>
        <w:rPr>
          <w:rFonts w:ascii="Arial" w:hAnsi="Arial" w:cs="Arial"/>
        </w:rPr>
      </w:pPr>
      <w:r w:rsidRPr="00D66145">
        <w:rPr>
          <w:rFonts w:ascii="Arial" w:hAnsi="Arial" w:cs="Arial"/>
        </w:rPr>
        <w:t xml:space="preserve">Consolidar e fortalecer os cursos presenciais ofertados no IFAM; </w:t>
      </w:r>
    </w:p>
    <w:p w:rsidR="008C263E" w:rsidRPr="00D66145" w:rsidRDefault="008C263E" w:rsidP="00EA2C59">
      <w:pPr>
        <w:widowControl w:val="0"/>
        <w:autoSpaceDE w:val="0"/>
        <w:autoSpaceDN w:val="0"/>
        <w:adjustRightInd w:val="0"/>
        <w:spacing w:after="0" w:line="84" w:lineRule="exact"/>
        <w:ind w:left="360"/>
        <w:rPr>
          <w:rFonts w:ascii="Arial" w:hAnsi="Arial" w:cs="Arial"/>
        </w:rPr>
      </w:pPr>
    </w:p>
    <w:p w:rsidR="008C263E" w:rsidRPr="00D66145" w:rsidRDefault="00E25104" w:rsidP="00692FF7">
      <w:pPr>
        <w:widowControl w:val="0"/>
        <w:numPr>
          <w:ilvl w:val="1"/>
          <w:numId w:val="28"/>
        </w:numPr>
        <w:overflowPunct w:val="0"/>
        <w:autoSpaceDE w:val="0"/>
        <w:autoSpaceDN w:val="0"/>
        <w:adjustRightInd w:val="0"/>
        <w:jc w:val="both"/>
        <w:rPr>
          <w:rFonts w:ascii="Arial" w:hAnsi="Arial" w:cs="Arial"/>
        </w:rPr>
      </w:pPr>
      <w:r w:rsidRPr="00D66145">
        <w:rPr>
          <w:rFonts w:ascii="Arial" w:hAnsi="Arial" w:cs="Arial"/>
        </w:rPr>
        <w:t xml:space="preserve">Ampliar </w:t>
      </w:r>
      <w:r w:rsidR="00D66145" w:rsidRPr="00D66145">
        <w:rPr>
          <w:rFonts w:ascii="Arial" w:hAnsi="Arial" w:cs="Arial"/>
        </w:rPr>
        <w:t>a oferta</w:t>
      </w:r>
      <w:r w:rsidRPr="00D66145">
        <w:rPr>
          <w:rFonts w:ascii="Arial" w:hAnsi="Arial" w:cs="Arial"/>
        </w:rPr>
        <w:t xml:space="preserve"> de cursos presencias com base na Lei N° 11.892 (Criação dos Institutos Federais) e no Decreto N° 5.840/2006 (Instituição do PROEJA)</w:t>
      </w:r>
      <w:r w:rsidR="00692FF7" w:rsidRPr="00D66145">
        <w:rPr>
          <w:rFonts w:ascii="Arial" w:hAnsi="Arial" w:cs="Arial"/>
        </w:rPr>
        <w:t>;</w:t>
      </w:r>
    </w:p>
    <w:p w:rsidR="008C263E" w:rsidRPr="00D66145" w:rsidRDefault="00E25104" w:rsidP="00692FF7">
      <w:pPr>
        <w:widowControl w:val="0"/>
        <w:numPr>
          <w:ilvl w:val="1"/>
          <w:numId w:val="28"/>
        </w:numPr>
        <w:overflowPunct w:val="0"/>
        <w:autoSpaceDE w:val="0"/>
        <w:autoSpaceDN w:val="0"/>
        <w:adjustRightInd w:val="0"/>
        <w:jc w:val="both"/>
        <w:rPr>
          <w:rFonts w:ascii="Arial" w:hAnsi="Arial" w:cs="Arial"/>
        </w:rPr>
      </w:pPr>
      <w:r w:rsidRPr="00D66145">
        <w:rPr>
          <w:rFonts w:ascii="Arial" w:hAnsi="Arial" w:cs="Arial"/>
        </w:rPr>
        <w:t xml:space="preserve">Redução da taxa de </w:t>
      </w:r>
      <w:r w:rsidR="00692FF7" w:rsidRPr="00D66145">
        <w:rPr>
          <w:rFonts w:ascii="Arial" w:hAnsi="Arial" w:cs="Arial"/>
        </w:rPr>
        <w:t>evasão e retenção de estudantes;</w:t>
      </w:r>
    </w:p>
    <w:p w:rsidR="008C263E" w:rsidRPr="00D66145" w:rsidRDefault="00E25104" w:rsidP="00692FF7">
      <w:pPr>
        <w:widowControl w:val="0"/>
        <w:numPr>
          <w:ilvl w:val="1"/>
          <w:numId w:val="28"/>
        </w:numPr>
        <w:overflowPunct w:val="0"/>
        <w:autoSpaceDE w:val="0"/>
        <w:autoSpaceDN w:val="0"/>
        <w:adjustRightInd w:val="0"/>
        <w:jc w:val="both"/>
        <w:rPr>
          <w:rFonts w:ascii="Arial" w:hAnsi="Arial" w:cs="Arial"/>
        </w:rPr>
      </w:pPr>
      <w:r w:rsidRPr="00D66145">
        <w:rPr>
          <w:rFonts w:ascii="Arial" w:hAnsi="Arial" w:cs="Arial"/>
        </w:rPr>
        <w:t>Fortalecer, ampliar e apoiar os projetos e atividades de extensão</w:t>
      </w:r>
      <w:r w:rsidR="00692FF7" w:rsidRPr="00D66145">
        <w:rPr>
          <w:rFonts w:ascii="Arial" w:hAnsi="Arial" w:cs="Arial"/>
        </w:rPr>
        <w:t>;</w:t>
      </w:r>
    </w:p>
    <w:p w:rsidR="008C263E" w:rsidRPr="00D66145" w:rsidRDefault="00E25104" w:rsidP="00692FF7">
      <w:pPr>
        <w:widowControl w:val="0"/>
        <w:numPr>
          <w:ilvl w:val="1"/>
          <w:numId w:val="28"/>
        </w:numPr>
        <w:overflowPunct w:val="0"/>
        <w:autoSpaceDE w:val="0"/>
        <w:autoSpaceDN w:val="0"/>
        <w:adjustRightInd w:val="0"/>
        <w:jc w:val="both"/>
        <w:rPr>
          <w:rFonts w:ascii="Arial" w:hAnsi="Arial" w:cs="Arial"/>
        </w:rPr>
      </w:pPr>
      <w:r w:rsidRPr="00D66145">
        <w:rPr>
          <w:rFonts w:ascii="Arial" w:hAnsi="Arial" w:cs="Arial"/>
        </w:rPr>
        <w:t>Ampliar as atividades integradas de ensino, pesquisa e extensão socialmente relevantes</w:t>
      </w:r>
      <w:r w:rsidR="00692FF7" w:rsidRPr="00D66145">
        <w:rPr>
          <w:rFonts w:ascii="Arial" w:hAnsi="Arial" w:cs="Arial"/>
        </w:rPr>
        <w:t>;</w:t>
      </w:r>
    </w:p>
    <w:p w:rsidR="008C263E" w:rsidRPr="00D66145" w:rsidRDefault="00E25104" w:rsidP="00692FF7">
      <w:pPr>
        <w:widowControl w:val="0"/>
        <w:numPr>
          <w:ilvl w:val="1"/>
          <w:numId w:val="28"/>
        </w:numPr>
        <w:overflowPunct w:val="0"/>
        <w:autoSpaceDE w:val="0"/>
        <w:autoSpaceDN w:val="0"/>
        <w:adjustRightInd w:val="0"/>
        <w:jc w:val="both"/>
        <w:rPr>
          <w:rFonts w:ascii="Arial" w:hAnsi="Arial" w:cs="Arial"/>
        </w:rPr>
      </w:pPr>
      <w:r w:rsidRPr="00D66145">
        <w:rPr>
          <w:rFonts w:ascii="Arial" w:hAnsi="Arial" w:cs="Arial"/>
        </w:rPr>
        <w:t>Aumentar a quantidade de incubadoras de empresas</w:t>
      </w:r>
      <w:r w:rsidR="00692FF7" w:rsidRPr="00D66145">
        <w:rPr>
          <w:rFonts w:ascii="Arial" w:hAnsi="Arial" w:cs="Arial"/>
        </w:rPr>
        <w:t>;</w:t>
      </w:r>
    </w:p>
    <w:p w:rsidR="00366A88" w:rsidRDefault="00366A88" w:rsidP="00366A88">
      <w:pPr>
        <w:widowControl w:val="0"/>
        <w:overflowPunct w:val="0"/>
        <w:autoSpaceDE w:val="0"/>
        <w:autoSpaceDN w:val="0"/>
        <w:adjustRightInd w:val="0"/>
        <w:jc w:val="both"/>
        <w:rPr>
          <w:rFonts w:ascii="Arial" w:hAnsi="Arial" w:cs="Arial"/>
          <w:sz w:val="24"/>
          <w:szCs w:val="24"/>
        </w:rPr>
      </w:pPr>
    </w:p>
    <w:p w:rsidR="00366A88" w:rsidRDefault="00366A88" w:rsidP="00366A88">
      <w:pPr>
        <w:widowControl w:val="0"/>
        <w:autoSpaceDE w:val="0"/>
        <w:autoSpaceDN w:val="0"/>
        <w:adjustRightInd w:val="0"/>
        <w:spacing w:after="0" w:line="240" w:lineRule="auto"/>
        <w:ind w:firstLine="8789"/>
        <w:rPr>
          <w:rFonts w:ascii="Segoe UI" w:hAnsi="Segoe UI" w:cs="Segoe UI"/>
          <w:sz w:val="27"/>
          <w:szCs w:val="27"/>
        </w:rPr>
      </w:pPr>
    </w:p>
    <w:p w:rsidR="00366A88" w:rsidRDefault="00366A88" w:rsidP="00366A88">
      <w:pPr>
        <w:widowControl w:val="0"/>
        <w:autoSpaceDE w:val="0"/>
        <w:autoSpaceDN w:val="0"/>
        <w:adjustRightInd w:val="0"/>
        <w:spacing w:after="0" w:line="240" w:lineRule="auto"/>
        <w:ind w:firstLine="8789"/>
        <w:rPr>
          <w:rFonts w:ascii="Segoe UI" w:hAnsi="Segoe UI" w:cs="Segoe UI"/>
          <w:sz w:val="27"/>
          <w:szCs w:val="27"/>
        </w:rPr>
      </w:pPr>
    </w:p>
    <w:p w:rsidR="00366A88" w:rsidRDefault="00366A88" w:rsidP="00366A88">
      <w:pPr>
        <w:widowControl w:val="0"/>
        <w:autoSpaceDE w:val="0"/>
        <w:autoSpaceDN w:val="0"/>
        <w:adjustRightInd w:val="0"/>
        <w:spacing w:after="0" w:line="240" w:lineRule="auto"/>
        <w:ind w:firstLine="8789"/>
        <w:rPr>
          <w:rFonts w:ascii="Segoe UI" w:hAnsi="Segoe UI" w:cs="Segoe UI"/>
          <w:sz w:val="27"/>
          <w:szCs w:val="27"/>
        </w:rPr>
      </w:pPr>
    </w:p>
    <w:p w:rsidR="00366A88" w:rsidRDefault="00366A88" w:rsidP="00366A88">
      <w:pPr>
        <w:widowControl w:val="0"/>
        <w:autoSpaceDE w:val="0"/>
        <w:autoSpaceDN w:val="0"/>
        <w:adjustRightInd w:val="0"/>
        <w:spacing w:after="0" w:line="240" w:lineRule="auto"/>
        <w:ind w:firstLine="8789"/>
        <w:rPr>
          <w:rFonts w:ascii="Segoe UI" w:hAnsi="Segoe UI" w:cs="Segoe UI"/>
          <w:sz w:val="27"/>
          <w:szCs w:val="27"/>
        </w:rPr>
      </w:pPr>
    </w:p>
    <w:p w:rsidR="00366A88" w:rsidRDefault="00366A88" w:rsidP="00366A88">
      <w:pPr>
        <w:widowControl w:val="0"/>
        <w:autoSpaceDE w:val="0"/>
        <w:autoSpaceDN w:val="0"/>
        <w:adjustRightInd w:val="0"/>
        <w:spacing w:after="0" w:line="240" w:lineRule="auto"/>
        <w:ind w:firstLine="8789"/>
        <w:rPr>
          <w:rFonts w:ascii="Segoe UI" w:hAnsi="Segoe UI" w:cs="Segoe UI"/>
          <w:sz w:val="27"/>
          <w:szCs w:val="27"/>
        </w:rPr>
      </w:pPr>
    </w:p>
    <w:p w:rsidR="00366A88" w:rsidRDefault="00366A88" w:rsidP="00366A88">
      <w:pPr>
        <w:widowControl w:val="0"/>
        <w:autoSpaceDE w:val="0"/>
        <w:autoSpaceDN w:val="0"/>
        <w:adjustRightInd w:val="0"/>
        <w:spacing w:after="0" w:line="240" w:lineRule="auto"/>
        <w:ind w:firstLine="8789"/>
        <w:rPr>
          <w:rFonts w:ascii="Segoe UI" w:hAnsi="Segoe UI" w:cs="Segoe UI"/>
          <w:sz w:val="27"/>
          <w:szCs w:val="27"/>
        </w:rPr>
      </w:pPr>
    </w:p>
    <w:p w:rsidR="00366A88" w:rsidRDefault="00366A88" w:rsidP="00366A88">
      <w:pPr>
        <w:widowControl w:val="0"/>
        <w:autoSpaceDE w:val="0"/>
        <w:autoSpaceDN w:val="0"/>
        <w:adjustRightInd w:val="0"/>
        <w:spacing w:after="0" w:line="240" w:lineRule="auto"/>
        <w:ind w:firstLine="8789"/>
        <w:rPr>
          <w:rFonts w:ascii="Segoe UI" w:hAnsi="Segoe UI" w:cs="Segoe UI"/>
          <w:sz w:val="27"/>
          <w:szCs w:val="27"/>
        </w:rPr>
      </w:pPr>
    </w:p>
    <w:p w:rsidR="00692FF7" w:rsidRDefault="00366A88" w:rsidP="00366A88">
      <w:pPr>
        <w:widowControl w:val="0"/>
        <w:autoSpaceDE w:val="0"/>
        <w:autoSpaceDN w:val="0"/>
        <w:adjustRightInd w:val="0"/>
        <w:spacing w:after="0" w:line="240" w:lineRule="auto"/>
        <w:ind w:firstLine="8789"/>
        <w:rPr>
          <w:rFonts w:ascii="Arial" w:hAnsi="Arial" w:cs="Arial"/>
          <w:sz w:val="24"/>
          <w:szCs w:val="24"/>
        </w:rPr>
      </w:pPr>
      <w:r>
        <w:rPr>
          <w:rFonts w:ascii="Segoe UI" w:hAnsi="Segoe UI" w:cs="Segoe UI"/>
          <w:sz w:val="27"/>
          <w:szCs w:val="27"/>
        </w:rPr>
        <w:t>27</w:t>
      </w:r>
    </w:p>
    <w:p w:rsidR="00692FF7" w:rsidRPr="00692FF7" w:rsidRDefault="00692FF7" w:rsidP="00692FF7">
      <w:pPr>
        <w:widowControl w:val="0"/>
        <w:overflowPunct w:val="0"/>
        <w:autoSpaceDE w:val="0"/>
        <w:autoSpaceDN w:val="0"/>
        <w:adjustRightInd w:val="0"/>
        <w:spacing w:after="0" w:line="240" w:lineRule="auto"/>
        <w:jc w:val="both"/>
        <w:rPr>
          <w:rFonts w:ascii="Arial" w:hAnsi="Arial" w:cs="Arial"/>
          <w:sz w:val="24"/>
          <w:szCs w:val="24"/>
        </w:rPr>
      </w:pPr>
    </w:p>
    <w:p w:rsidR="00D302A3" w:rsidRDefault="00D302A3" w:rsidP="00D302A3">
      <w:pPr>
        <w:widowControl w:val="0"/>
        <w:overflowPunct w:val="0"/>
        <w:autoSpaceDE w:val="0"/>
        <w:autoSpaceDN w:val="0"/>
        <w:adjustRightInd w:val="0"/>
        <w:ind w:left="993"/>
        <w:jc w:val="both"/>
        <w:rPr>
          <w:rFonts w:ascii="Arial" w:hAnsi="Arial" w:cs="Arial"/>
          <w:sz w:val="24"/>
          <w:szCs w:val="24"/>
        </w:rPr>
      </w:pPr>
    </w:p>
    <w:p w:rsidR="008C263E" w:rsidRPr="00D302A3" w:rsidRDefault="006E38D9" w:rsidP="001E0BE8">
      <w:pPr>
        <w:widowControl w:val="0"/>
        <w:numPr>
          <w:ilvl w:val="1"/>
          <w:numId w:val="28"/>
        </w:numPr>
        <w:tabs>
          <w:tab w:val="left" w:pos="1418"/>
        </w:tabs>
        <w:overflowPunct w:val="0"/>
        <w:autoSpaceDE w:val="0"/>
        <w:autoSpaceDN w:val="0"/>
        <w:adjustRightInd w:val="0"/>
        <w:ind w:left="1418" w:hanging="698"/>
        <w:jc w:val="both"/>
        <w:rPr>
          <w:rFonts w:ascii="Arial" w:hAnsi="Arial" w:cs="Arial"/>
        </w:rPr>
      </w:pPr>
      <w:r w:rsidRPr="00D302A3">
        <w:rPr>
          <w:noProof/>
        </w:rPr>
        <w:lastRenderedPageBreak/>
        <w:drawing>
          <wp:anchor distT="0" distB="0" distL="114300" distR="114300" simplePos="0" relativeHeight="251694080" behindDoc="1" locked="0" layoutInCell="0" allowOverlap="1" wp14:anchorId="7A65F553" wp14:editId="348169DD">
            <wp:simplePos x="0" y="0"/>
            <wp:positionH relativeFrom="page">
              <wp:posOffset>-17253</wp:posOffset>
            </wp:positionH>
            <wp:positionV relativeFrom="page">
              <wp:posOffset>86264</wp:posOffset>
            </wp:positionV>
            <wp:extent cx="7329661" cy="7200265"/>
            <wp:effectExtent l="0" t="0" r="5080" b="635"/>
            <wp:wrapNone/>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31034" cy="7201614"/>
                    </a:xfrm>
                    <a:prstGeom prst="rect">
                      <a:avLst/>
                    </a:prstGeom>
                    <a:noFill/>
                  </pic:spPr>
                </pic:pic>
              </a:graphicData>
            </a:graphic>
            <wp14:sizeRelH relativeFrom="page">
              <wp14:pctWidth>0</wp14:pctWidth>
            </wp14:sizeRelH>
            <wp14:sizeRelV relativeFrom="page">
              <wp14:pctHeight>0</wp14:pctHeight>
            </wp14:sizeRelV>
          </wp:anchor>
        </w:drawing>
      </w:r>
      <w:r w:rsidR="00E25104" w:rsidRPr="00D302A3">
        <w:rPr>
          <w:rFonts w:ascii="Arial" w:hAnsi="Arial" w:cs="Arial"/>
        </w:rPr>
        <w:t>Consolidar e ampliar as ações de diversidade e inclusão visando à</w:t>
      </w:r>
      <w:r w:rsidR="00F32340" w:rsidRPr="00D302A3">
        <w:rPr>
          <w:rFonts w:ascii="Arial" w:hAnsi="Arial" w:cs="Arial"/>
        </w:rPr>
        <w:t xml:space="preserve"> </w:t>
      </w:r>
      <w:r w:rsidR="00E25104" w:rsidRPr="00D302A3">
        <w:rPr>
          <w:rFonts w:ascii="Arial" w:hAnsi="Arial" w:cs="Arial"/>
        </w:rPr>
        <w:t xml:space="preserve">democratização </w:t>
      </w:r>
      <w:r w:rsidR="001E0BE8">
        <w:rPr>
          <w:rFonts w:ascii="Arial" w:hAnsi="Arial" w:cs="Arial"/>
        </w:rPr>
        <w:t xml:space="preserve">    </w:t>
      </w:r>
      <w:r w:rsidR="00E25104" w:rsidRPr="00D302A3">
        <w:rPr>
          <w:rFonts w:ascii="Arial" w:hAnsi="Arial" w:cs="Arial"/>
        </w:rPr>
        <w:t>do ensino</w:t>
      </w:r>
      <w:r w:rsidR="00692FF7" w:rsidRPr="00D302A3">
        <w:rPr>
          <w:rFonts w:ascii="Arial" w:hAnsi="Arial" w:cs="Arial"/>
        </w:rPr>
        <w:t>;</w:t>
      </w:r>
    </w:p>
    <w:p w:rsidR="008C263E" w:rsidRPr="00D302A3" w:rsidRDefault="00E25104" w:rsidP="00701AEE">
      <w:pPr>
        <w:widowControl w:val="0"/>
        <w:numPr>
          <w:ilvl w:val="1"/>
          <w:numId w:val="28"/>
        </w:numPr>
        <w:overflowPunct w:val="0"/>
        <w:autoSpaceDE w:val="0"/>
        <w:autoSpaceDN w:val="0"/>
        <w:adjustRightInd w:val="0"/>
        <w:ind w:left="993" w:hanging="273"/>
        <w:jc w:val="both"/>
        <w:rPr>
          <w:rFonts w:ascii="Arial" w:hAnsi="Arial" w:cs="Arial"/>
        </w:rPr>
      </w:pPr>
      <w:r w:rsidRPr="00D302A3">
        <w:rPr>
          <w:rFonts w:ascii="Arial" w:hAnsi="Arial" w:cs="Arial"/>
        </w:rPr>
        <w:t>Promover o intercâmbio de servidores em nível internacional</w:t>
      </w:r>
      <w:r w:rsidR="006E38D9" w:rsidRPr="00D302A3">
        <w:rPr>
          <w:rFonts w:ascii="Arial" w:hAnsi="Arial" w:cs="Arial"/>
        </w:rPr>
        <w:t>;</w:t>
      </w:r>
    </w:p>
    <w:p w:rsidR="008C263E" w:rsidRPr="00D302A3" w:rsidRDefault="00E25104" w:rsidP="00701AEE">
      <w:pPr>
        <w:widowControl w:val="0"/>
        <w:numPr>
          <w:ilvl w:val="1"/>
          <w:numId w:val="28"/>
        </w:numPr>
        <w:overflowPunct w:val="0"/>
        <w:autoSpaceDE w:val="0"/>
        <w:autoSpaceDN w:val="0"/>
        <w:adjustRightInd w:val="0"/>
        <w:ind w:left="993" w:hanging="273"/>
        <w:jc w:val="both"/>
        <w:rPr>
          <w:rFonts w:ascii="Arial" w:hAnsi="Arial" w:cs="Arial"/>
        </w:rPr>
      </w:pPr>
      <w:r w:rsidRPr="00D302A3">
        <w:rPr>
          <w:rFonts w:ascii="Arial" w:hAnsi="Arial" w:cs="Arial"/>
        </w:rPr>
        <w:t>Consolidar e ampliar as atividades do centro de Idiomas</w:t>
      </w:r>
      <w:r w:rsidR="006E38D9" w:rsidRPr="00D302A3">
        <w:rPr>
          <w:rFonts w:ascii="Arial" w:hAnsi="Arial" w:cs="Arial"/>
        </w:rPr>
        <w:t>;</w:t>
      </w:r>
    </w:p>
    <w:p w:rsidR="008C263E" w:rsidRPr="00D302A3" w:rsidRDefault="00E25104" w:rsidP="006E38D9">
      <w:pPr>
        <w:widowControl w:val="0"/>
        <w:numPr>
          <w:ilvl w:val="1"/>
          <w:numId w:val="28"/>
        </w:numPr>
        <w:overflowPunct w:val="0"/>
        <w:autoSpaceDE w:val="0"/>
        <w:autoSpaceDN w:val="0"/>
        <w:adjustRightInd w:val="0"/>
        <w:jc w:val="both"/>
        <w:rPr>
          <w:rFonts w:ascii="Arial" w:hAnsi="Arial" w:cs="Arial"/>
        </w:rPr>
      </w:pPr>
      <w:r w:rsidRPr="00D302A3">
        <w:rPr>
          <w:rFonts w:ascii="Arial" w:hAnsi="Arial" w:cs="Arial"/>
        </w:rPr>
        <w:t xml:space="preserve">Aumentar a oferta da Educação à Distância; </w:t>
      </w:r>
    </w:p>
    <w:p w:rsidR="008C263E" w:rsidRPr="00D302A3" w:rsidRDefault="00E25104" w:rsidP="006E38D9">
      <w:pPr>
        <w:widowControl w:val="0"/>
        <w:numPr>
          <w:ilvl w:val="1"/>
          <w:numId w:val="28"/>
        </w:numPr>
        <w:overflowPunct w:val="0"/>
        <w:autoSpaceDE w:val="0"/>
        <w:autoSpaceDN w:val="0"/>
        <w:adjustRightInd w:val="0"/>
        <w:jc w:val="both"/>
        <w:rPr>
          <w:rFonts w:ascii="Arial" w:hAnsi="Arial" w:cs="Arial"/>
        </w:rPr>
      </w:pPr>
      <w:r w:rsidRPr="00D302A3">
        <w:rPr>
          <w:rFonts w:ascii="Arial" w:hAnsi="Arial" w:cs="Arial"/>
        </w:rPr>
        <w:t>Fortalecer, ampliar e apoiar a pe</w:t>
      </w:r>
      <w:r w:rsidR="006E38D9" w:rsidRPr="00D302A3">
        <w:rPr>
          <w:rFonts w:ascii="Arial" w:hAnsi="Arial" w:cs="Arial"/>
        </w:rPr>
        <w:t>squisa cientifica e tecnológica;</w:t>
      </w:r>
    </w:p>
    <w:p w:rsidR="008C263E" w:rsidRPr="00D302A3" w:rsidRDefault="00E25104" w:rsidP="006E38D9">
      <w:pPr>
        <w:widowControl w:val="0"/>
        <w:numPr>
          <w:ilvl w:val="1"/>
          <w:numId w:val="28"/>
        </w:numPr>
        <w:overflowPunct w:val="0"/>
        <w:autoSpaceDE w:val="0"/>
        <w:autoSpaceDN w:val="0"/>
        <w:adjustRightInd w:val="0"/>
        <w:jc w:val="both"/>
        <w:rPr>
          <w:rFonts w:ascii="Arial" w:hAnsi="Arial" w:cs="Arial"/>
        </w:rPr>
      </w:pPr>
      <w:r w:rsidRPr="00D302A3">
        <w:rPr>
          <w:rFonts w:ascii="Arial" w:hAnsi="Arial" w:cs="Arial"/>
        </w:rPr>
        <w:t>Implantar e estimular a cultura de inovação Tecnológica</w:t>
      </w:r>
      <w:r w:rsidR="006E38D9" w:rsidRPr="00D302A3">
        <w:rPr>
          <w:rFonts w:ascii="Arial" w:hAnsi="Arial" w:cs="Arial"/>
        </w:rPr>
        <w:t>;</w:t>
      </w:r>
    </w:p>
    <w:p w:rsidR="008C263E" w:rsidRPr="00D302A3" w:rsidRDefault="00E25104" w:rsidP="006E38D9">
      <w:pPr>
        <w:widowControl w:val="0"/>
        <w:numPr>
          <w:ilvl w:val="1"/>
          <w:numId w:val="28"/>
        </w:numPr>
        <w:overflowPunct w:val="0"/>
        <w:autoSpaceDE w:val="0"/>
        <w:autoSpaceDN w:val="0"/>
        <w:adjustRightInd w:val="0"/>
        <w:jc w:val="both"/>
        <w:rPr>
          <w:rFonts w:ascii="Arial" w:hAnsi="Arial" w:cs="Arial"/>
        </w:rPr>
      </w:pPr>
      <w:r w:rsidRPr="00D302A3">
        <w:rPr>
          <w:rFonts w:ascii="Arial" w:hAnsi="Arial" w:cs="Arial"/>
        </w:rPr>
        <w:t xml:space="preserve"> Estimular a Pesquisa Aplicada e a Inovação Tecnológica</w:t>
      </w:r>
      <w:r w:rsidR="006E38D9" w:rsidRPr="00D302A3">
        <w:rPr>
          <w:rFonts w:ascii="Arial" w:hAnsi="Arial" w:cs="Arial"/>
        </w:rPr>
        <w:t>;</w:t>
      </w:r>
    </w:p>
    <w:p w:rsidR="008C263E" w:rsidRPr="00D302A3" w:rsidRDefault="00E25104" w:rsidP="006E38D9">
      <w:pPr>
        <w:widowControl w:val="0"/>
        <w:numPr>
          <w:ilvl w:val="1"/>
          <w:numId w:val="28"/>
        </w:numPr>
        <w:overflowPunct w:val="0"/>
        <w:autoSpaceDE w:val="0"/>
        <w:autoSpaceDN w:val="0"/>
        <w:adjustRightInd w:val="0"/>
        <w:jc w:val="both"/>
        <w:rPr>
          <w:rFonts w:ascii="Arial" w:hAnsi="Arial" w:cs="Arial"/>
        </w:rPr>
      </w:pPr>
      <w:r w:rsidRPr="00D302A3">
        <w:rPr>
          <w:rFonts w:ascii="Arial" w:hAnsi="Arial" w:cs="Arial"/>
        </w:rPr>
        <w:t>Fortalecer, ampliar e apoiar o progra</w:t>
      </w:r>
      <w:r w:rsidR="006E38D9" w:rsidRPr="00D302A3">
        <w:rPr>
          <w:rFonts w:ascii="Arial" w:hAnsi="Arial" w:cs="Arial"/>
        </w:rPr>
        <w:t>ma de Pós-Graduação;</w:t>
      </w:r>
    </w:p>
    <w:p w:rsidR="008C263E" w:rsidRPr="00D302A3" w:rsidRDefault="00E25104" w:rsidP="006E38D9">
      <w:pPr>
        <w:widowControl w:val="0"/>
        <w:numPr>
          <w:ilvl w:val="1"/>
          <w:numId w:val="28"/>
        </w:numPr>
        <w:overflowPunct w:val="0"/>
        <w:autoSpaceDE w:val="0"/>
        <w:autoSpaceDN w:val="0"/>
        <w:adjustRightInd w:val="0"/>
        <w:jc w:val="both"/>
        <w:rPr>
          <w:rFonts w:ascii="Arial" w:hAnsi="Arial" w:cs="Arial"/>
        </w:rPr>
      </w:pPr>
      <w:r w:rsidRPr="00D302A3">
        <w:rPr>
          <w:rFonts w:ascii="Arial" w:hAnsi="Arial" w:cs="Arial"/>
        </w:rPr>
        <w:t>Promover e incentivar o pro</w:t>
      </w:r>
      <w:r w:rsidR="006E38D9" w:rsidRPr="00D302A3">
        <w:rPr>
          <w:rFonts w:ascii="Arial" w:hAnsi="Arial" w:cs="Arial"/>
        </w:rPr>
        <w:t>grama institucional de inovação;</w:t>
      </w:r>
    </w:p>
    <w:p w:rsidR="008C263E" w:rsidRPr="00D302A3" w:rsidRDefault="00E25104" w:rsidP="006E38D9">
      <w:pPr>
        <w:widowControl w:val="0"/>
        <w:numPr>
          <w:ilvl w:val="1"/>
          <w:numId w:val="28"/>
        </w:numPr>
        <w:overflowPunct w:val="0"/>
        <w:autoSpaceDE w:val="0"/>
        <w:autoSpaceDN w:val="0"/>
        <w:adjustRightInd w:val="0"/>
        <w:jc w:val="both"/>
        <w:rPr>
          <w:rFonts w:ascii="Arial" w:hAnsi="Arial" w:cs="Arial"/>
        </w:rPr>
      </w:pPr>
      <w:r w:rsidRPr="00D302A3">
        <w:rPr>
          <w:rFonts w:ascii="Arial" w:hAnsi="Arial" w:cs="Arial"/>
        </w:rPr>
        <w:t>Aumentar a quantidade de eventos esportivos entre os Câmpus.</w:t>
      </w:r>
    </w:p>
    <w:p w:rsidR="008C263E" w:rsidRPr="00D302A3" w:rsidRDefault="00E25104" w:rsidP="001E0BE8">
      <w:pPr>
        <w:widowControl w:val="0"/>
        <w:numPr>
          <w:ilvl w:val="1"/>
          <w:numId w:val="28"/>
        </w:numPr>
        <w:overflowPunct w:val="0"/>
        <w:autoSpaceDE w:val="0"/>
        <w:autoSpaceDN w:val="0"/>
        <w:adjustRightInd w:val="0"/>
        <w:ind w:left="1418" w:hanging="698"/>
        <w:jc w:val="both"/>
        <w:rPr>
          <w:rFonts w:ascii="Arial" w:hAnsi="Arial" w:cs="Arial"/>
        </w:rPr>
      </w:pPr>
      <w:r w:rsidRPr="00D302A3">
        <w:rPr>
          <w:rFonts w:ascii="Arial" w:hAnsi="Arial" w:cs="Arial"/>
        </w:rPr>
        <w:t>Construir novos Centros de Documentação e Informação nos câmpus e consolidar os existentes.</w:t>
      </w:r>
    </w:p>
    <w:p w:rsidR="008C263E" w:rsidRPr="00D302A3" w:rsidRDefault="008C263E" w:rsidP="00692FF7">
      <w:pPr>
        <w:widowControl w:val="0"/>
        <w:numPr>
          <w:ilvl w:val="1"/>
          <w:numId w:val="28"/>
        </w:numPr>
        <w:overflowPunct w:val="0"/>
        <w:autoSpaceDE w:val="0"/>
        <w:autoSpaceDN w:val="0"/>
        <w:adjustRightInd w:val="0"/>
        <w:spacing w:after="0" w:line="240" w:lineRule="auto"/>
        <w:jc w:val="both"/>
        <w:rPr>
          <w:rFonts w:ascii="Arial" w:hAnsi="Arial" w:cs="Arial"/>
        </w:rPr>
        <w:sectPr w:rsidR="008C263E" w:rsidRPr="00D302A3">
          <w:pgSz w:w="11340" w:h="11339" w:orient="landscape"/>
          <w:pgMar w:top="851" w:right="860" w:bottom="265" w:left="860" w:header="720" w:footer="720" w:gutter="0"/>
          <w:cols w:space="720" w:equalWidth="0">
            <w:col w:w="9620"/>
          </w:cols>
          <w:noEndnote/>
        </w:sect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343"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rPr>
          <w:rFonts w:ascii="Times New Roman" w:hAnsi="Times New Roman" w:cs="Times New Roman"/>
          <w:sz w:val="24"/>
          <w:szCs w:val="24"/>
        </w:rPr>
      </w:pPr>
      <w:r>
        <w:rPr>
          <w:rFonts w:ascii="Segoe UI" w:hAnsi="Segoe UI" w:cs="Segoe UI"/>
          <w:sz w:val="27"/>
          <w:szCs w:val="27"/>
        </w:rPr>
        <w:t>27</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type w:val="continuous"/>
          <w:pgSz w:w="11340" w:h="11339" w:orient="landscape"/>
          <w:pgMar w:top="851" w:right="840" w:bottom="265" w:left="10200" w:header="720" w:footer="720" w:gutter="0"/>
          <w:cols w:space="720" w:equalWidth="0">
            <w:col w:w="300"/>
          </w:cols>
          <w:noEndnote/>
        </w:sectPr>
      </w:pPr>
    </w:p>
    <w:p w:rsidR="008C263E" w:rsidRPr="00701AEE" w:rsidRDefault="00BA01AB" w:rsidP="00701AEE">
      <w:pPr>
        <w:widowControl w:val="0"/>
        <w:autoSpaceDE w:val="0"/>
        <w:autoSpaceDN w:val="0"/>
        <w:adjustRightInd w:val="0"/>
        <w:spacing w:after="0" w:line="240" w:lineRule="auto"/>
        <w:ind w:left="560"/>
        <w:jc w:val="center"/>
        <w:rPr>
          <w:rFonts w:ascii="Times New Roman" w:hAnsi="Times New Roman" w:cs="Times New Roman"/>
          <w:b/>
          <w:sz w:val="32"/>
          <w:szCs w:val="32"/>
        </w:rPr>
      </w:pPr>
      <w:bookmarkStart w:id="29" w:name="page29"/>
      <w:bookmarkStart w:id="30" w:name="page30"/>
      <w:bookmarkEnd w:id="29"/>
      <w:bookmarkEnd w:id="30"/>
      <w:r w:rsidRPr="00701AEE">
        <w:rPr>
          <w:b/>
          <w:noProof/>
          <w:sz w:val="32"/>
          <w:szCs w:val="32"/>
        </w:rPr>
        <w:lastRenderedPageBreak/>
        <w:drawing>
          <wp:anchor distT="0" distB="0" distL="114300" distR="114300" simplePos="0" relativeHeight="251687936" behindDoc="1" locked="0" layoutInCell="0" allowOverlap="1" wp14:anchorId="30187637" wp14:editId="357BFAB1">
            <wp:simplePos x="0" y="0"/>
            <wp:positionH relativeFrom="page">
              <wp:posOffset>0</wp:posOffset>
            </wp:positionH>
            <wp:positionV relativeFrom="page">
              <wp:posOffset>0</wp:posOffset>
            </wp:positionV>
            <wp:extent cx="7200265" cy="7200265"/>
            <wp:effectExtent l="0" t="0" r="0" b="0"/>
            <wp:wrapNone/>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bookmarkStart w:id="31" w:name="page31"/>
      <w:bookmarkEnd w:id="31"/>
      <w:r w:rsidRPr="00701AEE">
        <w:rPr>
          <w:b/>
          <w:noProof/>
          <w:sz w:val="32"/>
          <w:szCs w:val="32"/>
        </w:rPr>
        <w:drawing>
          <wp:anchor distT="0" distB="0" distL="114300" distR="114300" simplePos="0" relativeHeight="251688960" behindDoc="1" locked="0" layoutInCell="0" allowOverlap="1" wp14:anchorId="71A01432" wp14:editId="2533BC60">
            <wp:simplePos x="0" y="0"/>
            <wp:positionH relativeFrom="page">
              <wp:posOffset>0</wp:posOffset>
            </wp:positionH>
            <wp:positionV relativeFrom="page">
              <wp:posOffset>0</wp:posOffset>
            </wp:positionV>
            <wp:extent cx="7200265" cy="7200265"/>
            <wp:effectExtent l="0" t="0" r="0" b="0"/>
            <wp:wrapNone/>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r w:rsidR="00701AEE" w:rsidRPr="00701AEE">
        <w:rPr>
          <w:rFonts w:ascii="Segoe UI" w:hAnsi="Segoe UI" w:cs="Segoe UI"/>
          <w:b/>
          <w:sz w:val="32"/>
          <w:szCs w:val="32"/>
        </w:rPr>
        <w:t>1</w:t>
      </w:r>
      <w:r w:rsidR="00E25104" w:rsidRPr="00701AEE">
        <w:rPr>
          <w:rFonts w:ascii="Segoe UI" w:hAnsi="Segoe UI" w:cs="Segoe UI"/>
          <w:b/>
          <w:sz w:val="32"/>
          <w:szCs w:val="32"/>
        </w:rPr>
        <w:t>2</w:t>
      </w:r>
    </w:p>
    <w:p w:rsidR="008C263E" w:rsidRPr="00701AEE" w:rsidRDefault="008C263E" w:rsidP="00701AEE">
      <w:pPr>
        <w:widowControl w:val="0"/>
        <w:autoSpaceDE w:val="0"/>
        <w:autoSpaceDN w:val="0"/>
        <w:adjustRightInd w:val="0"/>
        <w:spacing w:after="0" w:line="361" w:lineRule="exact"/>
        <w:jc w:val="center"/>
        <w:rPr>
          <w:rFonts w:ascii="Times New Roman" w:hAnsi="Times New Roman" w:cs="Times New Roman"/>
          <w:b/>
          <w:sz w:val="32"/>
          <w:szCs w:val="32"/>
        </w:rPr>
      </w:pPr>
    </w:p>
    <w:p w:rsidR="008C263E" w:rsidRPr="00701AEE" w:rsidRDefault="00E25104" w:rsidP="00701AEE">
      <w:pPr>
        <w:widowControl w:val="0"/>
        <w:autoSpaceDE w:val="0"/>
        <w:autoSpaceDN w:val="0"/>
        <w:adjustRightInd w:val="0"/>
        <w:spacing w:after="0" w:line="240" w:lineRule="auto"/>
        <w:ind w:left="940"/>
        <w:jc w:val="center"/>
        <w:rPr>
          <w:rFonts w:ascii="Times New Roman" w:hAnsi="Times New Roman" w:cs="Times New Roman"/>
          <w:b/>
          <w:sz w:val="32"/>
          <w:szCs w:val="32"/>
        </w:rPr>
      </w:pPr>
      <w:r w:rsidRPr="00701AEE">
        <w:rPr>
          <w:rFonts w:ascii="Arial" w:hAnsi="Arial" w:cs="Arial"/>
          <w:b/>
          <w:sz w:val="32"/>
          <w:szCs w:val="32"/>
        </w:rPr>
        <w:t>PLANOS TÁTICOS</w:t>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51" w:lineRule="exact"/>
        <w:rPr>
          <w:rFonts w:ascii="Times New Roman" w:hAnsi="Times New Roman" w:cs="Times New Roman"/>
          <w:sz w:val="24"/>
          <w:szCs w:val="24"/>
        </w:rPr>
      </w:pPr>
    </w:p>
    <w:p w:rsidR="008C263E" w:rsidRDefault="00E25104">
      <w:pPr>
        <w:widowControl w:val="0"/>
        <w:overflowPunct w:val="0"/>
        <w:autoSpaceDE w:val="0"/>
        <w:autoSpaceDN w:val="0"/>
        <w:adjustRightInd w:val="0"/>
        <w:spacing w:after="0" w:line="326" w:lineRule="auto"/>
        <w:ind w:left="20" w:firstLine="567"/>
        <w:jc w:val="both"/>
        <w:rPr>
          <w:rFonts w:ascii="Times New Roman" w:hAnsi="Times New Roman" w:cs="Times New Roman"/>
          <w:sz w:val="24"/>
          <w:szCs w:val="24"/>
        </w:rPr>
      </w:pPr>
      <w:r>
        <w:rPr>
          <w:rFonts w:ascii="Arial" w:hAnsi="Arial" w:cs="Arial"/>
          <w:sz w:val="23"/>
          <w:szCs w:val="23"/>
        </w:rPr>
        <w:t>O plano estratégico aponta o futuro de toda a instituição. É necessário, portanto, que esse futuro seja desdobrado em planos intermediários, que indiquem as balizas do caminho, o que evitará que a instituição saia dos trilhos. Isso é feito, basicamente, definindo-se como cada objetivo vai ser medido (indicador), criando-se as metas para cada indicador e desdobrando-se essas metas ao longo do tempo.</w:t>
      </w:r>
    </w:p>
    <w:p w:rsidR="008C263E" w:rsidRDefault="008C263E">
      <w:pPr>
        <w:widowControl w:val="0"/>
        <w:autoSpaceDE w:val="0"/>
        <w:autoSpaceDN w:val="0"/>
        <w:adjustRightInd w:val="0"/>
        <w:spacing w:after="0" w:line="4" w:lineRule="exact"/>
        <w:rPr>
          <w:rFonts w:ascii="Times New Roman" w:hAnsi="Times New Roman" w:cs="Times New Roman"/>
          <w:sz w:val="24"/>
          <w:szCs w:val="24"/>
        </w:rPr>
      </w:pPr>
    </w:p>
    <w:p w:rsidR="008C263E" w:rsidRDefault="00E25104">
      <w:pPr>
        <w:widowControl w:val="0"/>
        <w:overflowPunct w:val="0"/>
        <w:autoSpaceDE w:val="0"/>
        <w:autoSpaceDN w:val="0"/>
        <w:adjustRightInd w:val="0"/>
        <w:spacing w:after="0" w:line="341" w:lineRule="auto"/>
        <w:ind w:firstLine="567"/>
        <w:jc w:val="both"/>
        <w:rPr>
          <w:rFonts w:ascii="Times New Roman" w:hAnsi="Times New Roman" w:cs="Times New Roman"/>
          <w:sz w:val="24"/>
          <w:szCs w:val="24"/>
        </w:rPr>
      </w:pPr>
      <w:r>
        <w:rPr>
          <w:rFonts w:ascii="Arial" w:hAnsi="Arial" w:cs="Arial"/>
        </w:rPr>
        <w:t>Quando os planos táticos estiverem prontos, a terceira etapa poderá ser realizada, que é a criação dos planos operacionais e os projetos, para que cada meta possa ser alcançada. No final da terceira etapa, todas as unidades do IFAM estarão alinhadas e conhecendo o seu papel real a ser desempenhado para que a visão de futuro possa ser realizada.</w:t>
      </w:r>
    </w:p>
    <w:p w:rsidR="008C263E" w:rsidRDefault="008C263E">
      <w:pPr>
        <w:widowControl w:val="0"/>
        <w:autoSpaceDE w:val="0"/>
        <w:autoSpaceDN w:val="0"/>
        <w:adjustRightInd w:val="0"/>
        <w:spacing w:after="0" w:line="3" w:lineRule="exact"/>
        <w:rPr>
          <w:rFonts w:ascii="Times New Roman" w:hAnsi="Times New Roman" w:cs="Times New Roman"/>
          <w:sz w:val="24"/>
          <w:szCs w:val="24"/>
        </w:rPr>
      </w:pPr>
    </w:p>
    <w:p w:rsidR="008C263E" w:rsidRDefault="00E25104">
      <w:pPr>
        <w:widowControl w:val="0"/>
        <w:overflowPunct w:val="0"/>
        <w:autoSpaceDE w:val="0"/>
        <w:autoSpaceDN w:val="0"/>
        <w:adjustRightInd w:val="0"/>
        <w:spacing w:after="0" w:line="348" w:lineRule="auto"/>
        <w:ind w:firstLine="567"/>
        <w:jc w:val="both"/>
        <w:rPr>
          <w:rFonts w:ascii="Times New Roman" w:hAnsi="Times New Roman" w:cs="Times New Roman"/>
          <w:sz w:val="24"/>
          <w:szCs w:val="24"/>
        </w:rPr>
      </w:pPr>
      <w:r>
        <w:rPr>
          <w:rFonts w:ascii="Arial" w:hAnsi="Arial" w:cs="Arial"/>
        </w:rPr>
        <w:t>Nunca é demais observar que TODOS os docentes, discentes, técnicos e terceirizados estarão envolvidos na execução do plano, em conformidade com o seu grau de responsabilidade legal. O plano, portanto, ao mesmo tempo em que dirá com precisão o que cada um deverá fazer, também reduzirá enormemente o volume de trabalho individual. Isso levará ao ganho de qualidade e eficiência no serviço prestado.</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pgSz w:w="11340" w:h="11339" w:orient="landscape"/>
          <w:pgMar w:top="513" w:right="3100" w:bottom="265" w:left="840" w:header="720" w:footer="720" w:gutter="0"/>
          <w:cols w:space="720" w:equalWidth="0">
            <w:col w:w="7400"/>
          </w:cols>
          <w:noEndnote/>
        </w:sect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369" w:lineRule="exact"/>
        <w:rPr>
          <w:rFonts w:ascii="Times New Roman" w:hAnsi="Times New Roman" w:cs="Times New Roman"/>
          <w:sz w:val="24"/>
          <w:szCs w:val="24"/>
        </w:rPr>
      </w:pPr>
    </w:p>
    <w:p w:rsidR="008C263E" w:rsidRDefault="00366A88">
      <w:pPr>
        <w:widowControl w:val="0"/>
        <w:autoSpaceDE w:val="0"/>
        <w:autoSpaceDN w:val="0"/>
        <w:adjustRightInd w:val="0"/>
        <w:spacing w:after="0" w:line="240" w:lineRule="auto"/>
        <w:rPr>
          <w:rFonts w:ascii="Times New Roman" w:hAnsi="Times New Roman" w:cs="Times New Roman"/>
          <w:sz w:val="24"/>
          <w:szCs w:val="24"/>
        </w:rPr>
      </w:pPr>
      <w:r>
        <w:rPr>
          <w:rFonts w:ascii="Segoe UI" w:hAnsi="Segoe UI" w:cs="Segoe UI"/>
          <w:sz w:val="27"/>
          <w:szCs w:val="27"/>
        </w:rPr>
        <w:t>28</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type w:val="continuous"/>
          <w:pgSz w:w="11340" w:h="11339" w:orient="landscape"/>
          <w:pgMar w:top="513" w:right="10180" w:bottom="265" w:left="860" w:header="720" w:footer="720" w:gutter="0"/>
          <w:cols w:space="720" w:equalWidth="0">
            <w:col w:w="300"/>
          </w:cols>
          <w:noEndnote/>
        </w:sectPr>
      </w:pPr>
    </w:p>
    <w:p w:rsidR="008C263E" w:rsidRDefault="00BA01AB">
      <w:pPr>
        <w:widowControl w:val="0"/>
        <w:autoSpaceDE w:val="0"/>
        <w:autoSpaceDN w:val="0"/>
        <w:adjustRightInd w:val="0"/>
        <w:spacing w:after="0" w:line="200" w:lineRule="exact"/>
        <w:rPr>
          <w:rFonts w:ascii="Times New Roman" w:hAnsi="Times New Roman" w:cs="Times New Roman"/>
          <w:sz w:val="24"/>
          <w:szCs w:val="24"/>
        </w:rPr>
      </w:pPr>
      <w:bookmarkStart w:id="32" w:name="page32"/>
      <w:bookmarkEnd w:id="32"/>
      <w:r>
        <w:rPr>
          <w:noProof/>
        </w:rPr>
        <w:lastRenderedPageBreak/>
        <w:drawing>
          <wp:anchor distT="0" distB="0" distL="114300" distR="114300" simplePos="0" relativeHeight="251689984" behindDoc="1" locked="0" layoutInCell="0" allowOverlap="1">
            <wp:simplePos x="0" y="0"/>
            <wp:positionH relativeFrom="page">
              <wp:posOffset>0</wp:posOffset>
            </wp:positionH>
            <wp:positionV relativeFrom="page">
              <wp:posOffset>0</wp:posOffset>
            </wp:positionV>
            <wp:extent cx="7200265" cy="7200265"/>
            <wp:effectExtent l="0" t="0" r="0" b="0"/>
            <wp:wrapNone/>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68"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1460"/>
        <w:rPr>
          <w:rFonts w:ascii="Times New Roman" w:hAnsi="Times New Roman" w:cs="Times New Roman"/>
          <w:sz w:val="24"/>
          <w:szCs w:val="24"/>
        </w:rPr>
      </w:pPr>
      <w:r>
        <w:rPr>
          <w:rFonts w:ascii="Arial" w:hAnsi="Arial" w:cs="Arial"/>
          <w:b/>
          <w:bCs/>
          <w:sz w:val="6"/>
          <w:szCs w:val="6"/>
        </w:rPr>
        <w:t>QUALIDADE • TECNOLOGIA • COMPROMISSO</w:t>
      </w:r>
    </w:p>
    <w:p w:rsidR="008C263E" w:rsidRDefault="008C263E">
      <w:pPr>
        <w:widowControl w:val="0"/>
        <w:autoSpaceDE w:val="0"/>
        <w:autoSpaceDN w:val="0"/>
        <w:adjustRightInd w:val="0"/>
        <w:spacing w:after="0" w:line="145"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color w:val="241F21"/>
          <w:sz w:val="17"/>
          <w:szCs w:val="17"/>
        </w:rPr>
        <w:t>IMPRESSÃO E ACABAMENTO</w:t>
      </w:r>
    </w:p>
    <w:p w:rsidR="008C263E" w:rsidRDefault="008C263E">
      <w:pPr>
        <w:widowControl w:val="0"/>
        <w:autoSpaceDE w:val="0"/>
        <w:autoSpaceDN w:val="0"/>
        <w:adjustRightInd w:val="0"/>
        <w:spacing w:after="0" w:line="100"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241F21"/>
          <w:sz w:val="16"/>
          <w:szCs w:val="16"/>
        </w:rPr>
        <w:t>Fones: (92) 3237-8791 • 3613-8836 • 3237-7422</w:t>
      </w:r>
    </w:p>
    <w:p w:rsidR="008C263E" w:rsidRDefault="008C263E">
      <w:pPr>
        <w:widowControl w:val="0"/>
        <w:autoSpaceDE w:val="0"/>
        <w:autoSpaceDN w:val="0"/>
        <w:adjustRightInd w:val="0"/>
        <w:spacing w:after="0" w:line="26"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color w:val="241F21"/>
          <w:sz w:val="16"/>
          <w:szCs w:val="16"/>
        </w:rPr>
        <w:t>E-mail: graficamoderna@netium.com.br</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pgSz w:w="11340" w:h="11339" w:orient="landscape"/>
          <w:pgMar w:top="1440" w:right="3940" w:bottom="849" w:left="3940" w:header="720" w:footer="720" w:gutter="0"/>
          <w:cols w:space="720" w:equalWidth="0">
            <w:col w:w="3460"/>
          </w:cols>
          <w:noEndnote/>
        </w:sectPr>
      </w:pPr>
    </w:p>
    <w:p w:rsidR="008C263E" w:rsidRDefault="00BA01AB">
      <w:pPr>
        <w:widowControl w:val="0"/>
        <w:autoSpaceDE w:val="0"/>
        <w:autoSpaceDN w:val="0"/>
        <w:adjustRightInd w:val="0"/>
        <w:spacing w:after="0" w:line="200" w:lineRule="exact"/>
        <w:rPr>
          <w:rFonts w:ascii="Times New Roman" w:hAnsi="Times New Roman" w:cs="Times New Roman"/>
          <w:sz w:val="24"/>
          <w:szCs w:val="24"/>
        </w:rPr>
      </w:pPr>
      <w:bookmarkStart w:id="33" w:name="page33"/>
      <w:bookmarkEnd w:id="33"/>
      <w:r>
        <w:rPr>
          <w:noProof/>
        </w:rPr>
        <w:lastRenderedPageBreak/>
        <w:drawing>
          <wp:anchor distT="0" distB="0" distL="114300" distR="114300" simplePos="0" relativeHeight="251691008" behindDoc="1" locked="0" layoutInCell="0" allowOverlap="1">
            <wp:simplePos x="0" y="0"/>
            <wp:positionH relativeFrom="page">
              <wp:posOffset>0</wp:posOffset>
            </wp:positionH>
            <wp:positionV relativeFrom="page">
              <wp:posOffset>0</wp:posOffset>
            </wp:positionV>
            <wp:extent cx="7200265" cy="7200265"/>
            <wp:effectExtent l="0" t="0" r="0" b="0"/>
            <wp:wrapNone/>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265" cy="7200265"/>
                    </a:xfrm>
                    <a:prstGeom prst="rect">
                      <a:avLst/>
                    </a:prstGeom>
                    <a:noFill/>
                  </pic:spPr>
                </pic:pic>
              </a:graphicData>
            </a:graphic>
            <wp14:sizeRelH relativeFrom="page">
              <wp14:pctWidth>0</wp14:pctWidth>
            </wp14:sizeRelH>
            <wp14:sizeRelV relativeFrom="page">
              <wp14:pctHeight>0</wp14:pctHeight>
            </wp14:sizeRelV>
          </wp:anchor>
        </w:drawing>
      </w: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388" w:lineRule="exact"/>
        <w:rPr>
          <w:rFonts w:ascii="Times New Roman" w:hAnsi="Times New Roman" w:cs="Times New Roman"/>
          <w:sz w:val="24"/>
          <w:szCs w:val="24"/>
        </w:rPr>
      </w:pPr>
    </w:p>
    <w:p w:rsidR="008C263E" w:rsidRDefault="00E2510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2"/>
          <w:szCs w:val="12"/>
        </w:rPr>
        <w:t xml:space="preserve">I S B N   8 5 6 4 2 1 8 6 3 - </w:t>
      </w:r>
      <w:r>
        <w:rPr>
          <w:rFonts w:ascii="Courier New" w:hAnsi="Courier New" w:cs="Courier New"/>
          <w:sz w:val="12"/>
          <w:szCs w:val="12"/>
        </w:rPr>
        <w:t>5</w:t>
      </w:r>
      <w:r>
        <w:rPr>
          <w:rFonts w:ascii="Arial" w:hAnsi="Arial" w:cs="Arial"/>
          <w:sz w:val="12"/>
          <w:szCs w:val="12"/>
        </w:rPr>
        <w:t>1</w:t>
      </w:r>
    </w:p>
    <w:p w:rsidR="008C263E" w:rsidRDefault="008C263E">
      <w:pPr>
        <w:widowControl w:val="0"/>
        <w:autoSpaceDE w:val="0"/>
        <w:autoSpaceDN w:val="0"/>
        <w:adjustRightInd w:val="0"/>
        <w:spacing w:after="0" w:line="240" w:lineRule="auto"/>
        <w:rPr>
          <w:rFonts w:ascii="Times New Roman" w:hAnsi="Times New Roman" w:cs="Times New Roman"/>
          <w:sz w:val="24"/>
          <w:szCs w:val="24"/>
        </w:rPr>
        <w:sectPr w:rsidR="008C263E">
          <w:pgSz w:w="11340" w:h="11339" w:orient="landscape"/>
          <w:pgMar w:top="1440" w:right="7620" w:bottom="1440" w:left="1660" w:header="720" w:footer="720" w:gutter="0"/>
          <w:cols w:space="720" w:equalWidth="0">
            <w:col w:w="2060"/>
          </w:cols>
          <w:noEndnote/>
        </w:sect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00" w:lineRule="exact"/>
        <w:rPr>
          <w:rFonts w:ascii="Times New Roman" w:hAnsi="Times New Roman" w:cs="Times New Roman"/>
          <w:sz w:val="24"/>
          <w:szCs w:val="24"/>
        </w:rPr>
      </w:pPr>
    </w:p>
    <w:p w:rsidR="008C263E" w:rsidRDefault="008C263E">
      <w:pPr>
        <w:widowControl w:val="0"/>
        <w:autoSpaceDE w:val="0"/>
        <w:autoSpaceDN w:val="0"/>
        <w:adjustRightInd w:val="0"/>
        <w:spacing w:after="0" w:line="282" w:lineRule="exact"/>
        <w:rPr>
          <w:rFonts w:ascii="Times New Roman" w:hAnsi="Times New Roman" w:cs="Times New Roman"/>
          <w:sz w:val="24"/>
          <w:szCs w:val="24"/>
        </w:rPr>
      </w:pPr>
    </w:p>
    <w:p w:rsidR="00E25104" w:rsidRDefault="00E25104">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0"/>
          <w:szCs w:val="10"/>
        </w:rPr>
        <w:t>978-85-64218-63-5</w:t>
      </w:r>
    </w:p>
    <w:sectPr w:rsidR="00E25104">
      <w:type w:val="continuous"/>
      <w:pgSz w:w="11340" w:h="11339" w:orient="landscape"/>
      <w:pgMar w:top="1440" w:right="8140" w:bottom="1440" w:left="2260" w:header="720" w:footer="720" w:gutter="0"/>
      <w:cols w:space="720" w:equalWidth="0">
        <w:col w:w="94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5FB2" w:rsidRDefault="00AC5FB2" w:rsidP="005524D1">
      <w:pPr>
        <w:spacing w:after="0" w:line="240" w:lineRule="auto"/>
      </w:pPr>
      <w:r>
        <w:separator/>
      </w:r>
    </w:p>
  </w:endnote>
  <w:endnote w:type="continuationSeparator" w:id="0">
    <w:p w:rsidR="00AC5FB2" w:rsidRDefault="00AC5FB2" w:rsidP="005524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5FB2" w:rsidRDefault="00AC5FB2" w:rsidP="005524D1">
      <w:pPr>
        <w:spacing w:after="0" w:line="240" w:lineRule="auto"/>
      </w:pPr>
      <w:r>
        <w:separator/>
      </w:r>
    </w:p>
  </w:footnote>
  <w:footnote w:type="continuationSeparator" w:id="0">
    <w:p w:rsidR="00AC5FB2" w:rsidRDefault="00AC5FB2" w:rsidP="005524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00006784">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99"/>
    <w:multiLevelType w:val="hybridMultilevel"/>
    <w:tmpl w:val="00000124"/>
    <w:lvl w:ilvl="0" w:tplc="0000305E">
      <w:start w:val="1"/>
      <w:numFmt w:val="bullet"/>
      <w:lvlText w:val="Ÿ"/>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26E9"/>
    <w:multiLevelType w:val="hybridMultilevel"/>
    <w:tmpl w:val="D60894AE"/>
    <w:lvl w:ilvl="0" w:tplc="0416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2EA6"/>
    <w:multiLevelType w:val="hybridMultilevel"/>
    <w:tmpl w:val="000012DB"/>
    <w:lvl w:ilvl="0" w:tplc="0000153C">
      <w:start w:val="1"/>
      <w:numFmt w:val="bullet"/>
      <w:lvlText w:val="Ÿ"/>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4AE1"/>
    <w:multiLevelType w:val="hybridMultilevel"/>
    <w:tmpl w:val="00003D6C"/>
    <w:lvl w:ilvl="0" w:tplc="00002CD6">
      <w:start w:val="3"/>
      <w:numFmt w:val="decimal"/>
      <w:lvlText w:val="%1."/>
      <w:lvlJc w:val="left"/>
      <w:pPr>
        <w:tabs>
          <w:tab w:val="num" w:pos="720"/>
        </w:tabs>
        <w:ind w:left="720" w:hanging="360"/>
      </w:pPr>
    </w:lvl>
    <w:lvl w:ilvl="1" w:tplc="000072AE">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6952"/>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0006DF1"/>
    <w:multiLevelType w:val="hybridMultilevel"/>
    <w:tmpl w:val="00005AF1"/>
    <w:lvl w:ilvl="0" w:tplc="000041BB">
      <w:start w:val="1"/>
      <w:numFmt w:val="bullet"/>
      <w:lvlText w:val="Ÿ"/>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7E87"/>
    <w:multiLevelType w:val="hybridMultilevel"/>
    <w:tmpl w:val="0000390C"/>
    <w:lvl w:ilvl="0" w:tplc="00000F3E">
      <w:start w:val="1"/>
      <w:numFmt w:val="bullet"/>
      <w:lvlText w:val="Ÿ"/>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120D408F"/>
    <w:multiLevelType w:val="hybridMultilevel"/>
    <w:tmpl w:val="CE40179A"/>
    <w:lvl w:ilvl="0" w:tplc="D4C04166">
      <w:start w:val="1"/>
      <w:numFmt w:val="bullet"/>
      <w:lvlText w:val="•"/>
      <w:lvlJc w:val="left"/>
      <w:pPr>
        <w:tabs>
          <w:tab w:val="num" w:pos="720"/>
        </w:tabs>
        <w:ind w:left="720" w:hanging="360"/>
      </w:pPr>
      <w:rPr>
        <w:rFonts w:ascii="Times New Roman" w:hAnsi="Times New Roman" w:hint="default"/>
      </w:rPr>
    </w:lvl>
    <w:lvl w:ilvl="1" w:tplc="3F840E72" w:tentative="1">
      <w:start w:val="1"/>
      <w:numFmt w:val="bullet"/>
      <w:lvlText w:val="•"/>
      <w:lvlJc w:val="left"/>
      <w:pPr>
        <w:tabs>
          <w:tab w:val="num" w:pos="1440"/>
        </w:tabs>
        <w:ind w:left="1440" w:hanging="360"/>
      </w:pPr>
      <w:rPr>
        <w:rFonts w:ascii="Times New Roman" w:hAnsi="Times New Roman" w:hint="default"/>
      </w:rPr>
    </w:lvl>
    <w:lvl w:ilvl="2" w:tplc="9A0C3C10" w:tentative="1">
      <w:start w:val="1"/>
      <w:numFmt w:val="bullet"/>
      <w:lvlText w:val="•"/>
      <w:lvlJc w:val="left"/>
      <w:pPr>
        <w:tabs>
          <w:tab w:val="num" w:pos="2160"/>
        </w:tabs>
        <w:ind w:left="2160" w:hanging="360"/>
      </w:pPr>
      <w:rPr>
        <w:rFonts w:ascii="Times New Roman" w:hAnsi="Times New Roman" w:hint="default"/>
      </w:rPr>
    </w:lvl>
    <w:lvl w:ilvl="3" w:tplc="8A6E4464" w:tentative="1">
      <w:start w:val="1"/>
      <w:numFmt w:val="bullet"/>
      <w:lvlText w:val="•"/>
      <w:lvlJc w:val="left"/>
      <w:pPr>
        <w:tabs>
          <w:tab w:val="num" w:pos="2880"/>
        </w:tabs>
        <w:ind w:left="2880" w:hanging="360"/>
      </w:pPr>
      <w:rPr>
        <w:rFonts w:ascii="Times New Roman" w:hAnsi="Times New Roman" w:hint="default"/>
      </w:rPr>
    </w:lvl>
    <w:lvl w:ilvl="4" w:tplc="3DC87760" w:tentative="1">
      <w:start w:val="1"/>
      <w:numFmt w:val="bullet"/>
      <w:lvlText w:val="•"/>
      <w:lvlJc w:val="left"/>
      <w:pPr>
        <w:tabs>
          <w:tab w:val="num" w:pos="3600"/>
        </w:tabs>
        <w:ind w:left="3600" w:hanging="360"/>
      </w:pPr>
      <w:rPr>
        <w:rFonts w:ascii="Times New Roman" w:hAnsi="Times New Roman" w:hint="default"/>
      </w:rPr>
    </w:lvl>
    <w:lvl w:ilvl="5" w:tplc="1130E1D8" w:tentative="1">
      <w:start w:val="1"/>
      <w:numFmt w:val="bullet"/>
      <w:lvlText w:val="•"/>
      <w:lvlJc w:val="left"/>
      <w:pPr>
        <w:tabs>
          <w:tab w:val="num" w:pos="4320"/>
        </w:tabs>
        <w:ind w:left="4320" w:hanging="360"/>
      </w:pPr>
      <w:rPr>
        <w:rFonts w:ascii="Times New Roman" w:hAnsi="Times New Roman" w:hint="default"/>
      </w:rPr>
    </w:lvl>
    <w:lvl w:ilvl="6" w:tplc="D4044CBE" w:tentative="1">
      <w:start w:val="1"/>
      <w:numFmt w:val="bullet"/>
      <w:lvlText w:val="•"/>
      <w:lvlJc w:val="left"/>
      <w:pPr>
        <w:tabs>
          <w:tab w:val="num" w:pos="5040"/>
        </w:tabs>
        <w:ind w:left="5040" w:hanging="360"/>
      </w:pPr>
      <w:rPr>
        <w:rFonts w:ascii="Times New Roman" w:hAnsi="Times New Roman" w:hint="default"/>
      </w:rPr>
    </w:lvl>
    <w:lvl w:ilvl="7" w:tplc="804C6886" w:tentative="1">
      <w:start w:val="1"/>
      <w:numFmt w:val="bullet"/>
      <w:lvlText w:val="•"/>
      <w:lvlJc w:val="left"/>
      <w:pPr>
        <w:tabs>
          <w:tab w:val="num" w:pos="5760"/>
        </w:tabs>
        <w:ind w:left="5760" w:hanging="360"/>
      </w:pPr>
      <w:rPr>
        <w:rFonts w:ascii="Times New Roman" w:hAnsi="Times New Roman" w:hint="default"/>
      </w:rPr>
    </w:lvl>
    <w:lvl w:ilvl="8" w:tplc="401A9546" w:tentative="1">
      <w:start w:val="1"/>
      <w:numFmt w:val="bullet"/>
      <w:lvlText w:val="•"/>
      <w:lvlJc w:val="left"/>
      <w:pPr>
        <w:tabs>
          <w:tab w:val="num" w:pos="6480"/>
        </w:tabs>
        <w:ind w:left="6480" w:hanging="360"/>
      </w:pPr>
      <w:rPr>
        <w:rFonts w:ascii="Times New Roman" w:hAnsi="Times New Roman" w:hint="default"/>
      </w:rPr>
    </w:lvl>
  </w:abstractNum>
  <w:abstractNum w:abstractNumId="9">
    <w:nsid w:val="148E3D66"/>
    <w:multiLevelType w:val="hybridMultilevel"/>
    <w:tmpl w:val="E75C7B2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D">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158305EA"/>
    <w:multiLevelType w:val="hybridMultilevel"/>
    <w:tmpl w:val="2AC8846C"/>
    <w:lvl w:ilvl="0" w:tplc="0416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16644260"/>
    <w:multiLevelType w:val="multilevel"/>
    <w:tmpl w:val="662AE9E8"/>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18B46AD4"/>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9034B0C"/>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2FE2D84"/>
    <w:multiLevelType w:val="hybridMultilevel"/>
    <w:tmpl w:val="B1A45DAE"/>
    <w:lvl w:ilvl="0" w:tplc="53622D96">
      <w:start w:val="1"/>
      <w:numFmt w:val="bullet"/>
      <w:lvlText w:val="•"/>
      <w:lvlJc w:val="left"/>
      <w:pPr>
        <w:tabs>
          <w:tab w:val="num" w:pos="720"/>
        </w:tabs>
        <w:ind w:left="720" w:hanging="360"/>
      </w:pPr>
      <w:rPr>
        <w:rFonts w:ascii="Times New Roman" w:hAnsi="Times New Roman" w:hint="default"/>
      </w:rPr>
    </w:lvl>
    <w:lvl w:ilvl="1" w:tplc="213C4372" w:tentative="1">
      <w:start w:val="1"/>
      <w:numFmt w:val="bullet"/>
      <w:lvlText w:val="•"/>
      <w:lvlJc w:val="left"/>
      <w:pPr>
        <w:tabs>
          <w:tab w:val="num" w:pos="1440"/>
        </w:tabs>
        <w:ind w:left="1440" w:hanging="360"/>
      </w:pPr>
      <w:rPr>
        <w:rFonts w:ascii="Times New Roman" w:hAnsi="Times New Roman" w:hint="default"/>
      </w:rPr>
    </w:lvl>
    <w:lvl w:ilvl="2" w:tplc="BC1E5924" w:tentative="1">
      <w:start w:val="1"/>
      <w:numFmt w:val="bullet"/>
      <w:lvlText w:val="•"/>
      <w:lvlJc w:val="left"/>
      <w:pPr>
        <w:tabs>
          <w:tab w:val="num" w:pos="2160"/>
        </w:tabs>
        <w:ind w:left="2160" w:hanging="360"/>
      </w:pPr>
      <w:rPr>
        <w:rFonts w:ascii="Times New Roman" w:hAnsi="Times New Roman" w:hint="default"/>
      </w:rPr>
    </w:lvl>
    <w:lvl w:ilvl="3" w:tplc="5366F8C0" w:tentative="1">
      <w:start w:val="1"/>
      <w:numFmt w:val="bullet"/>
      <w:lvlText w:val="•"/>
      <w:lvlJc w:val="left"/>
      <w:pPr>
        <w:tabs>
          <w:tab w:val="num" w:pos="2880"/>
        </w:tabs>
        <w:ind w:left="2880" w:hanging="360"/>
      </w:pPr>
      <w:rPr>
        <w:rFonts w:ascii="Times New Roman" w:hAnsi="Times New Roman" w:hint="default"/>
      </w:rPr>
    </w:lvl>
    <w:lvl w:ilvl="4" w:tplc="69566BC8" w:tentative="1">
      <w:start w:val="1"/>
      <w:numFmt w:val="bullet"/>
      <w:lvlText w:val="•"/>
      <w:lvlJc w:val="left"/>
      <w:pPr>
        <w:tabs>
          <w:tab w:val="num" w:pos="3600"/>
        </w:tabs>
        <w:ind w:left="3600" w:hanging="360"/>
      </w:pPr>
      <w:rPr>
        <w:rFonts w:ascii="Times New Roman" w:hAnsi="Times New Roman" w:hint="default"/>
      </w:rPr>
    </w:lvl>
    <w:lvl w:ilvl="5" w:tplc="5A7CDCE2" w:tentative="1">
      <w:start w:val="1"/>
      <w:numFmt w:val="bullet"/>
      <w:lvlText w:val="•"/>
      <w:lvlJc w:val="left"/>
      <w:pPr>
        <w:tabs>
          <w:tab w:val="num" w:pos="4320"/>
        </w:tabs>
        <w:ind w:left="4320" w:hanging="360"/>
      </w:pPr>
      <w:rPr>
        <w:rFonts w:ascii="Times New Roman" w:hAnsi="Times New Roman" w:hint="default"/>
      </w:rPr>
    </w:lvl>
    <w:lvl w:ilvl="6" w:tplc="8CEA5134" w:tentative="1">
      <w:start w:val="1"/>
      <w:numFmt w:val="bullet"/>
      <w:lvlText w:val="•"/>
      <w:lvlJc w:val="left"/>
      <w:pPr>
        <w:tabs>
          <w:tab w:val="num" w:pos="5040"/>
        </w:tabs>
        <w:ind w:left="5040" w:hanging="360"/>
      </w:pPr>
      <w:rPr>
        <w:rFonts w:ascii="Times New Roman" w:hAnsi="Times New Roman" w:hint="default"/>
      </w:rPr>
    </w:lvl>
    <w:lvl w:ilvl="7" w:tplc="AB5A13C8" w:tentative="1">
      <w:start w:val="1"/>
      <w:numFmt w:val="bullet"/>
      <w:lvlText w:val="•"/>
      <w:lvlJc w:val="left"/>
      <w:pPr>
        <w:tabs>
          <w:tab w:val="num" w:pos="5760"/>
        </w:tabs>
        <w:ind w:left="5760" w:hanging="360"/>
      </w:pPr>
      <w:rPr>
        <w:rFonts w:ascii="Times New Roman" w:hAnsi="Times New Roman" w:hint="default"/>
      </w:rPr>
    </w:lvl>
    <w:lvl w:ilvl="8" w:tplc="52121282"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34B1FE7"/>
    <w:multiLevelType w:val="hybridMultilevel"/>
    <w:tmpl w:val="44A85E8C"/>
    <w:lvl w:ilvl="0" w:tplc="858CE136">
      <w:start w:val="1"/>
      <w:numFmt w:val="bullet"/>
      <w:lvlText w:val="•"/>
      <w:lvlJc w:val="left"/>
      <w:pPr>
        <w:tabs>
          <w:tab w:val="num" w:pos="720"/>
        </w:tabs>
        <w:ind w:left="720" w:hanging="360"/>
      </w:pPr>
      <w:rPr>
        <w:rFonts w:ascii="Times New Roman" w:hAnsi="Times New Roman" w:hint="default"/>
      </w:rPr>
    </w:lvl>
    <w:lvl w:ilvl="1" w:tplc="5648A424" w:tentative="1">
      <w:start w:val="1"/>
      <w:numFmt w:val="bullet"/>
      <w:lvlText w:val="•"/>
      <w:lvlJc w:val="left"/>
      <w:pPr>
        <w:tabs>
          <w:tab w:val="num" w:pos="1440"/>
        </w:tabs>
        <w:ind w:left="1440" w:hanging="360"/>
      </w:pPr>
      <w:rPr>
        <w:rFonts w:ascii="Times New Roman" w:hAnsi="Times New Roman" w:hint="default"/>
      </w:rPr>
    </w:lvl>
    <w:lvl w:ilvl="2" w:tplc="71DC80AC" w:tentative="1">
      <w:start w:val="1"/>
      <w:numFmt w:val="bullet"/>
      <w:lvlText w:val="•"/>
      <w:lvlJc w:val="left"/>
      <w:pPr>
        <w:tabs>
          <w:tab w:val="num" w:pos="2160"/>
        </w:tabs>
        <w:ind w:left="2160" w:hanging="360"/>
      </w:pPr>
      <w:rPr>
        <w:rFonts w:ascii="Times New Roman" w:hAnsi="Times New Roman" w:hint="default"/>
      </w:rPr>
    </w:lvl>
    <w:lvl w:ilvl="3" w:tplc="BA08598C" w:tentative="1">
      <w:start w:val="1"/>
      <w:numFmt w:val="bullet"/>
      <w:lvlText w:val="•"/>
      <w:lvlJc w:val="left"/>
      <w:pPr>
        <w:tabs>
          <w:tab w:val="num" w:pos="2880"/>
        </w:tabs>
        <w:ind w:left="2880" w:hanging="360"/>
      </w:pPr>
      <w:rPr>
        <w:rFonts w:ascii="Times New Roman" w:hAnsi="Times New Roman" w:hint="default"/>
      </w:rPr>
    </w:lvl>
    <w:lvl w:ilvl="4" w:tplc="A5403C22" w:tentative="1">
      <w:start w:val="1"/>
      <w:numFmt w:val="bullet"/>
      <w:lvlText w:val="•"/>
      <w:lvlJc w:val="left"/>
      <w:pPr>
        <w:tabs>
          <w:tab w:val="num" w:pos="3600"/>
        </w:tabs>
        <w:ind w:left="3600" w:hanging="360"/>
      </w:pPr>
      <w:rPr>
        <w:rFonts w:ascii="Times New Roman" w:hAnsi="Times New Roman" w:hint="default"/>
      </w:rPr>
    </w:lvl>
    <w:lvl w:ilvl="5" w:tplc="579A088A" w:tentative="1">
      <w:start w:val="1"/>
      <w:numFmt w:val="bullet"/>
      <w:lvlText w:val="•"/>
      <w:lvlJc w:val="left"/>
      <w:pPr>
        <w:tabs>
          <w:tab w:val="num" w:pos="4320"/>
        </w:tabs>
        <w:ind w:left="4320" w:hanging="360"/>
      </w:pPr>
      <w:rPr>
        <w:rFonts w:ascii="Times New Roman" w:hAnsi="Times New Roman" w:hint="default"/>
      </w:rPr>
    </w:lvl>
    <w:lvl w:ilvl="6" w:tplc="0B74BD22" w:tentative="1">
      <w:start w:val="1"/>
      <w:numFmt w:val="bullet"/>
      <w:lvlText w:val="•"/>
      <w:lvlJc w:val="left"/>
      <w:pPr>
        <w:tabs>
          <w:tab w:val="num" w:pos="5040"/>
        </w:tabs>
        <w:ind w:left="5040" w:hanging="360"/>
      </w:pPr>
      <w:rPr>
        <w:rFonts w:ascii="Times New Roman" w:hAnsi="Times New Roman" w:hint="default"/>
      </w:rPr>
    </w:lvl>
    <w:lvl w:ilvl="7" w:tplc="4E3E168A" w:tentative="1">
      <w:start w:val="1"/>
      <w:numFmt w:val="bullet"/>
      <w:lvlText w:val="•"/>
      <w:lvlJc w:val="left"/>
      <w:pPr>
        <w:tabs>
          <w:tab w:val="num" w:pos="5760"/>
        </w:tabs>
        <w:ind w:left="5760" w:hanging="360"/>
      </w:pPr>
      <w:rPr>
        <w:rFonts w:ascii="Times New Roman" w:hAnsi="Times New Roman" w:hint="default"/>
      </w:rPr>
    </w:lvl>
    <w:lvl w:ilvl="8" w:tplc="2C808CAC" w:tentative="1">
      <w:start w:val="1"/>
      <w:numFmt w:val="bullet"/>
      <w:lvlText w:val="•"/>
      <w:lvlJc w:val="left"/>
      <w:pPr>
        <w:tabs>
          <w:tab w:val="num" w:pos="6480"/>
        </w:tabs>
        <w:ind w:left="6480" w:hanging="360"/>
      </w:pPr>
      <w:rPr>
        <w:rFonts w:ascii="Times New Roman" w:hAnsi="Times New Roman" w:hint="default"/>
      </w:rPr>
    </w:lvl>
  </w:abstractNum>
  <w:abstractNum w:abstractNumId="16">
    <w:nsid w:val="27314FC8"/>
    <w:multiLevelType w:val="hybridMultilevel"/>
    <w:tmpl w:val="C19ACFD0"/>
    <w:lvl w:ilvl="0" w:tplc="7CFE94D2">
      <w:start w:val="1"/>
      <w:numFmt w:val="decimal"/>
      <w:lvlText w:val="%1."/>
      <w:lvlJc w:val="left"/>
      <w:pPr>
        <w:ind w:left="920" w:hanging="360"/>
      </w:pPr>
      <w:rPr>
        <w:rFonts w:hint="default"/>
      </w:rPr>
    </w:lvl>
    <w:lvl w:ilvl="1" w:tplc="04160019" w:tentative="1">
      <w:start w:val="1"/>
      <w:numFmt w:val="lowerLetter"/>
      <w:lvlText w:val="%2."/>
      <w:lvlJc w:val="left"/>
      <w:pPr>
        <w:ind w:left="1640" w:hanging="360"/>
      </w:pPr>
    </w:lvl>
    <w:lvl w:ilvl="2" w:tplc="0416001B" w:tentative="1">
      <w:start w:val="1"/>
      <w:numFmt w:val="lowerRoman"/>
      <w:lvlText w:val="%3."/>
      <w:lvlJc w:val="right"/>
      <w:pPr>
        <w:ind w:left="2360" w:hanging="180"/>
      </w:pPr>
    </w:lvl>
    <w:lvl w:ilvl="3" w:tplc="0416000F" w:tentative="1">
      <w:start w:val="1"/>
      <w:numFmt w:val="decimal"/>
      <w:lvlText w:val="%4."/>
      <w:lvlJc w:val="left"/>
      <w:pPr>
        <w:ind w:left="3080" w:hanging="360"/>
      </w:pPr>
    </w:lvl>
    <w:lvl w:ilvl="4" w:tplc="04160019" w:tentative="1">
      <w:start w:val="1"/>
      <w:numFmt w:val="lowerLetter"/>
      <w:lvlText w:val="%5."/>
      <w:lvlJc w:val="left"/>
      <w:pPr>
        <w:ind w:left="3800" w:hanging="360"/>
      </w:pPr>
    </w:lvl>
    <w:lvl w:ilvl="5" w:tplc="0416001B" w:tentative="1">
      <w:start w:val="1"/>
      <w:numFmt w:val="lowerRoman"/>
      <w:lvlText w:val="%6."/>
      <w:lvlJc w:val="right"/>
      <w:pPr>
        <w:ind w:left="4520" w:hanging="180"/>
      </w:pPr>
    </w:lvl>
    <w:lvl w:ilvl="6" w:tplc="0416000F" w:tentative="1">
      <w:start w:val="1"/>
      <w:numFmt w:val="decimal"/>
      <w:lvlText w:val="%7."/>
      <w:lvlJc w:val="left"/>
      <w:pPr>
        <w:ind w:left="5240" w:hanging="360"/>
      </w:pPr>
    </w:lvl>
    <w:lvl w:ilvl="7" w:tplc="04160019" w:tentative="1">
      <w:start w:val="1"/>
      <w:numFmt w:val="lowerLetter"/>
      <w:lvlText w:val="%8."/>
      <w:lvlJc w:val="left"/>
      <w:pPr>
        <w:ind w:left="5960" w:hanging="360"/>
      </w:pPr>
    </w:lvl>
    <w:lvl w:ilvl="8" w:tplc="0416001B" w:tentative="1">
      <w:start w:val="1"/>
      <w:numFmt w:val="lowerRoman"/>
      <w:lvlText w:val="%9."/>
      <w:lvlJc w:val="right"/>
      <w:pPr>
        <w:ind w:left="6680" w:hanging="180"/>
      </w:pPr>
    </w:lvl>
  </w:abstractNum>
  <w:abstractNum w:abstractNumId="17">
    <w:nsid w:val="2C4D4764"/>
    <w:multiLevelType w:val="hybridMultilevel"/>
    <w:tmpl w:val="15EA132A"/>
    <w:lvl w:ilvl="0" w:tplc="72546AA8">
      <w:start w:val="1"/>
      <w:numFmt w:val="bullet"/>
      <w:lvlText w:val="•"/>
      <w:lvlJc w:val="left"/>
      <w:pPr>
        <w:tabs>
          <w:tab w:val="num" w:pos="720"/>
        </w:tabs>
        <w:ind w:left="720" w:hanging="360"/>
      </w:pPr>
      <w:rPr>
        <w:rFonts w:ascii="Times New Roman" w:hAnsi="Times New Roman" w:hint="default"/>
      </w:rPr>
    </w:lvl>
    <w:lvl w:ilvl="1" w:tplc="2DCA2AAE" w:tentative="1">
      <w:start w:val="1"/>
      <w:numFmt w:val="bullet"/>
      <w:lvlText w:val="•"/>
      <w:lvlJc w:val="left"/>
      <w:pPr>
        <w:tabs>
          <w:tab w:val="num" w:pos="1440"/>
        </w:tabs>
        <w:ind w:left="1440" w:hanging="360"/>
      </w:pPr>
      <w:rPr>
        <w:rFonts w:ascii="Times New Roman" w:hAnsi="Times New Roman" w:hint="default"/>
      </w:rPr>
    </w:lvl>
    <w:lvl w:ilvl="2" w:tplc="B4EA1FC4" w:tentative="1">
      <w:start w:val="1"/>
      <w:numFmt w:val="bullet"/>
      <w:lvlText w:val="•"/>
      <w:lvlJc w:val="left"/>
      <w:pPr>
        <w:tabs>
          <w:tab w:val="num" w:pos="2160"/>
        </w:tabs>
        <w:ind w:left="2160" w:hanging="360"/>
      </w:pPr>
      <w:rPr>
        <w:rFonts w:ascii="Times New Roman" w:hAnsi="Times New Roman" w:hint="default"/>
      </w:rPr>
    </w:lvl>
    <w:lvl w:ilvl="3" w:tplc="F9F02BEE" w:tentative="1">
      <w:start w:val="1"/>
      <w:numFmt w:val="bullet"/>
      <w:lvlText w:val="•"/>
      <w:lvlJc w:val="left"/>
      <w:pPr>
        <w:tabs>
          <w:tab w:val="num" w:pos="2880"/>
        </w:tabs>
        <w:ind w:left="2880" w:hanging="360"/>
      </w:pPr>
      <w:rPr>
        <w:rFonts w:ascii="Times New Roman" w:hAnsi="Times New Roman" w:hint="default"/>
      </w:rPr>
    </w:lvl>
    <w:lvl w:ilvl="4" w:tplc="915609B0" w:tentative="1">
      <w:start w:val="1"/>
      <w:numFmt w:val="bullet"/>
      <w:lvlText w:val="•"/>
      <w:lvlJc w:val="left"/>
      <w:pPr>
        <w:tabs>
          <w:tab w:val="num" w:pos="3600"/>
        </w:tabs>
        <w:ind w:left="3600" w:hanging="360"/>
      </w:pPr>
      <w:rPr>
        <w:rFonts w:ascii="Times New Roman" w:hAnsi="Times New Roman" w:hint="default"/>
      </w:rPr>
    </w:lvl>
    <w:lvl w:ilvl="5" w:tplc="EB083ECC" w:tentative="1">
      <w:start w:val="1"/>
      <w:numFmt w:val="bullet"/>
      <w:lvlText w:val="•"/>
      <w:lvlJc w:val="left"/>
      <w:pPr>
        <w:tabs>
          <w:tab w:val="num" w:pos="4320"/>
        </w:tabs>
        <w:ind w:left="4320" w:hanging="360"/>
      </w:pPr>
      <w:rPr>
        <w:rFonts w:ascii="Times New Roman" w:hAnsi="Times New Roman" w:hint="default"/>
      </w:rPr>
    </w:lvl>
    <w:lvl w:ilvl="6" w:tplc="6764BD20" w:tentative="1">
      <w:start w:val="1"/>
      <w:numFmt w:val="bullet"/>
      <w:lvlText w:val="•"/>
      <w:lvlJc w:val="left"/>
      <w:pPr>
        <w:tabs>
          <w:tab w:val="num" w:pos="5040"/>
        </w:tabs>
        <w:ind w:left="5040" w:hanging="360"/>
      </w:pPr>
      <w:rPr>
        <w:rFonts w:ascii="Times New Roman" w:hAnsi="Times New Roman" w:hint="default"/>
      </w:rPr>
    </w:lvl>
    <w:lvl w:ilvl="7" w:tplc="F8BCD050" w:tentative="1">
      <w:start w:val="1"/>
      <w:numFmt w:val="bullet"/>
      <w:lvlText w:val="•"/>
      <w:lvlJc w:val="left"/>
      <w:pPr>
        <w:tabs>
          <w:tab w:val="num" w:pos="5760"/>
        </w:tabs>
        <w:ind w:left="5760" w:hanging="360"/>
      </w:pPr>
      <w:rPr>
        <w:rFonts w:ascii="Times New Roman" w:hAnsi="Times New Roman" w:hint="default"/>
      </w:rPr>
    </w:lvl>
    <w:lvl w:ilvl="8" w:tplc="2C065A22"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1AA7B36"/>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7016385"/>
    <w:multiLevelType w:val="hybridMultilevel"/>
    <w:tmpl w:val="65307B6C"/>
    <w:lvl w:ilvl="0" w:tplc="3DD0A7F8">
      <w:start w:val="1"/>
      <w:numFmt w:val="bullet"/>
      <w:lvlText w:val="•"/>
      <w:lvlJc w:val="left"/>
      <w:pPr>
        <w:tabs>
          <w:tab w:val="num" w:pos="720"/>
        </w:tabs>
        <w:ind w:left="720" w:hanging="360"/>
      </w:pPr>
      <w:rPr>
        <w:rFonts w:ascii="Times New Roman" w:hAnsi="Times New Roman" w:hint="default"/>
      </w:rPr>
    </w:lvl>
    <w:lvl w:ilvl="1" w:tplc="762AC8B0" w:tentative="1">
      <w:start w:val="1"/>
      <w:numFmt w:val="bullet"/>
      <w:lvlText w:val="•"/>
      <w:lvlJc w:val="left"/>
      <w:pPr>
        <w:tabs>
          <w:tab w:val="num" w:pos="1440"/>
        </w:tabs>
        <w:ind w:left="1440" w:hanging="360"/>
      </w:pPr>
      <w:rPr>
        <w:rFonts w:ascii="Times New Roman" w:hAnsi="Times New Roman" w:hint="default"/>
      </w:rPr>
    </w:lvl>
    <w:lvl w:ilvl="2" w:tplc="AAA05FA4" w:tentative="1">
      <w:start w:val="1"/>
      <w:numFmt w:val="bullet"/>
      <w:lvlText w:val="•"/>
      <w:lvlJc w:val="left"/>
      <w:pPr>
        <w:tabs>
          <w:tab w:val="num" w:pos="2160"/>
        </w:tabs>
        <w:ind w:left="2160" w:hanging="360"/>
      </w:pPr>
      <w:rPr>
        <w:rFonts w:ascii="Times New Roman" w:hAnsi="Times New Roman" w:hint="default"/>
      </w:rPr>
    </w:lvl>
    <w:lvl w:ilvl="3" w:tplc="897CBAC4" w:tentative="1">
      <w:start w:val="1"/>
      <w:numFmt w:val="bullet"/>
      <w:lvlText w:val="•"/>
      <w:lvlJc w:val="left"/>
      <w:pPr>
        <w:tabs>
          <w:tab w:val="num" w:pos="2880"/>
        </w:tabs>
        <w:ind w:left="2880" w:hanging="360"/>
      </w:pPr>
      <w:rPr>
        <w:rFonts w:ascii="Times New Roman" w:hAnsi="Times New Roman" w:hint="default"/>
      </w:rPr>
    </w:lvl>
    <w:lvl w:ilvl="4" w:tplc="85DCBCE0" w:tentative="1">
      <w:start w:val="1"/>
      <w:numFmt w:val="bullet"/>
      <w:lvlText w:val="•"/>
      <w:lvlJc w:val="left"/>
      <w:pPr>
        <w:tabs>
          <w:tab w:val="num" w:pos="3600"/>
        </w:tabs>
        <w:ind w:left="3600" w:hanging="360"/>
      </w:pPr>
      <w:rPr>
        <w:rFonts w:ascii="Times New Roman" w:hAnsi="Times New Roman" w:hint="default"/>
      </w:rPr>
    </w:lvl>
    <w:lvl w:ilvl="5" w:tplc="7360B652" w:tentative="1">
      <w:start w:val="1"/>
      <w:numFmt w:val="bullet"/>
      <w:lvlText w:val="•"/>
      <w:lvlJc w:val="left"/>
      <w:pPr>
        <w:tabs>
          <w:tab w:val="num" w:pos="4320"/>
        </w:tabs>
        <w:ind w:left="4320" w:hanging="360"/>
      </w:pPr>
      <w:rPr>
        <w:rFonts w:ascii="Times New Roman" w:hAnsi="Times New Roman" w:hint="default"/>
      </w:rPr>
    </w:lvl>
    <w:lvl w:ilvl="6" w:tplc="16F29022" w:tentative="1">
      <w:start w:val="1"/>
      <w:numFmt w:val="bullet"/>
      <w:lvlText w:val="•"/>
      <w:lvlJc w:val="left"/>
      <w:pPr>
        <w:tabs>
          <w:tab w:val="num" w:pos="5040"/>
        </w:tabs>
        <w:ind w:left="5040" w:hanging="360"/>
      </w:pPr>
      <w:rPr>
        <w:rFonts w:ascii="Times New Roman" w:hAnsi="Times New Roman" w:hint="default"/>
      </w:rPr>
    </w:lvl>
    <w:lvl w:ilvl="7" w:tplc="ECEA7BF4" w:tentative="1">
      <w:start w:val="1"/>
      <w:numFmt w:val="bullet"/>
      <w:lvlText w:val="•"/>
      <w:lvlJc w:val="left"/>
      <w:pPr>
        <w:tabs>
          <w:tab w:val="num" w:pos="5760"/>
        </w:tabs>
        <w:ind w:left="5760" w:hanging="360"/>
      </w:pPr>
      <w:rPr>
        <w:rFonts w:ascii="Times New Roman" w:hAnsi="Times New Roman" w:hint="default"/>
      </w:rPr>
    </w:lvl>
    <w:lvl w:ilvl="8" w:tplc="AD3C7034" w:tentative="1">
      <w:start w:val="1"/>
      <w:numFmt w:val="bullet"/>
      <w:lvlText w:val="•"/>
      <w:lvlJc w:val="left"/>
      <w:pPr>
        <w:tabs>
          <w:tab w:val="num" w:pos="6480"/>
        </w:tabs>
        <w:ind w:left="6480" w:hanging="360"/>
      </w:pPr>
      <w:rPr>
        <w:rFonts w:ascii="Times New Roman" w:hAnsi="Times New Roman" w:hint="default"/>
      </w:rPr>
    </w:lvl>
  </w:abstractNum>
  <w:abstractNum w:abstractNumId="20">
    <w:nsid w:val="3A7262E4"/>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C862DC3"/>
    <w:multiLevelType w:val="hybridMultilevel"/>
    <w:tmpl w:val="B4AA7550"/>
    <w:lvl w:ilvl="0" w:tplc="F0EC1E66">
      <w:start w:val="1"/>
      <w:numFmt w:val="bullet"/>
      <w:lvlText w:val="•"/>
      <w:lvlJc w:val="left"/>
      <w:pPr>
        <w:tabs>
          <w:tab w:val="num" w:pos="720"/>
        </w:tabs>
        <w:ind w:left="720" w:hanging="360"/>
      </w:pPr>
      <w:rPr>
        <w:rFonts w:ascii="Times New Roman" w:hAnsi="Times New Roman" w:hint="default"/>
      </w:rPr>
    </w:lvl>
    <w:lvl w:ilvl="1" w:tplc="6F826F28" w:tentative="1">
      <w:start w:val="1"/>
      <w:numFmt w:val="bullet"/>
      <w:lvlText w:val="•"/>
      <w:lvlJc w:val="left"/>
      <w:pPr>
        <w:tabs>
          <w:tab w:val="num" w:pos="1440"/>
        </w:tabs>
        <w:ind w:left="1440" w:hanging="360"/>
      </w:pPr>
      <w:rPr>
        <w:rFonts w:ascii="Times New Roman" w:hAnsi="Times New Roman" w:hint="default"/>
      </w:rPr>
    </w:lvl>
    <w:lvl w:ilvl="2" w:tplc="AF34FA9C" w:tentative="1">
      <w:start w:val="1"/>
      <w:numFmt w:val="bullet"/>
      <w:lvlText w:val="•"/>
      <w:lvlJc w:val="left"/>
      <w:pPr>
        <w:tabs>
          <w:tab w:val="num" w:pos="2160"/>
        </w:tabs>
        <w:ind w:left="2160" w:hanging="360"/>
      </w:pPr>
      <w:rPr>
        <w:rFonts w:ascii="Times New Roman" w:hAnsi="Times New Roman" w:hint="default"/>
      </w:rPr>
    </w:lvl>
    <w:lvl w:ilvl="3" w:tplc="C0145B0A" w:tentative="1">
      <w:start w:val="1"/>
      <w:numFmt w:val="bullet"/>
      <w:lvlText w:val="•"/>
      <w:lvlJc w:val="left"/>
      <w:pPr>
        <w:tabs>
          <w:tab w:val="num" w:pos="2880"/>
        </w:tabs>
        <w:ind w:left="2880" w:hanging="360"/>
      </w:pPr>
      <w:rPr>
        <w:rFonts w:ascii="Times New Roman" w:hAnsi="Times New Roman" w:hint="default"/>
      </w:rPr>
    </w:lvl>
    <w:lvl w:ilvl="4" w:tplc="17743834" w:tentative="1">
      <w:start w:val="1"/>
      <w:numFmt w:val="bullet"/>
      <w:lvlText w:val="•"/>
      <w:lvlJc w:val="left"/>
      <w:pPr>
        <w:tabs>
          <w:tab w:val="num" w:pos="3600"/>
        </w:tabs>
        <w:ind w:left="3600" w:hanging="360"/>
      </w:pPr>
      <w:rPr>
        <w:rFonts w:ascii="Times New Roman" w:hAnsi="Times New Roman" w:hint="default"/>
      </w:rPr>
    </w:lvl>
    <w:lvl w:ilvl="5" w:tplc="AD3A284C" w:tentative="1">
      <w:start w:val="1"/>
      <w:numFmt w:val="bullet"/>
      <w:lvlText w:val="•"/>
      <w:lvlJc w:val="left"/>
      <w:pPr>
        <w:tabs>
          <w:tab w:val="num" w:pos="4320"/>
        </w:tabs>
        <w:ind w:left="4320" w:hanging="360"/>
      </w:pPr>
      <w:rPr>
        <w:rFonts w:ascii="Times New Roman" w:hAnsi="Times New Roman" w:hint="default"/>
      </w:rPr>
    </w:lvl>
    <w:lvl w:ilvl="6" w:tplc="322072EA" w:tentative="1">
      <w:start w:val="1"/>
      <w:numFmt w:val="bullet"/>
      <w:lvlText w:val="•"/>
      <w:lvlJc w:val="left"/>
      <w:pPr>
        <w:tabs>
          <w:tab w:val="num" w:pos="5040"/>
        </w:tabs>
        <w:ind w:left="5040" w:hanging="360"/>
      </w:pPr>
      <w:rPr>
        <w:rFonts w:ascii="Times New Roman" w:hAnsi="Times New Roman" w:hint="default"/>
      </w:rPr>
    </w:lvl>
    <w:lvl w:ilvl="7" w:tplc="0336B12A" w:tentative="1">
      <w:start w:val="1"/>
      <w:numFmt w:val="bullet"/>
      <w:lvlText w:val="•"/>
      <w:lvlJc w:val="left"/>
      <w:pPr>
        <w:tabs>
          <w:tab w:val="num" w:pos="5760"/>
        </w:tabs>
        <w:ind w:left="5760" w:hanging="360"/>
      </w:pPr>
      <w:rPr>
        <w:rFonts w:ascii="Times New Roman" w:hAnsi="Times New Roman" w:hint="default"/>
      </w:rPr>
    </w:lvl>
    <w:lvl w:ilvl="8" w:tplc="43FEB868" w:tentative="1">
      <w:start w:val="1"/>
      <w:numFmt w:val="bullet"/>
      <w:lvlText w:val="•"/>
      <w:lvlJc w:val="left"/>
      <w:pPr>
        <w:tabs>
          <w:tab w:val="num" w:pos="6480"/>
        </w:tabs>
        <w:ind w:left="6480" w:hanging="360"/>
      </w:pPr>
      <w:rPr>
        <w:rFonts w:ascii="Times New Roman" w:hAnsi="Times New Roman" w:hint="default"/>
      </w:rPr>
    </w:lvl>
  </w:abstractNum>
  <w:abstractNum w:abstractNumId="22">
    <w:nsid w:val="3F625D70"/>
    <w:multiLevelType w:val="hybridMultilevel"/>
    <w:tmpl w:val="A36E5A1A"/>
    <w:lvl w:ilvl="0" w:tplc="F79A80FA">
      <w:start w:val="1"/>
      <w:numFmt w:val="bullet"/>
      <w:lvlText w:val="•"/>
      <w:lvlJc w:val="left"/>
      <w:pPr>
        <w:tabs>
          <w:tab w:val="num" w:pos="720"/>
        </w:tabs>
        <w:ind w:left="720" w:hanging="360"/>
      </w:pPr>
      <w:rPr>
        <w:rFonts w:ascii="Times New Roman" w:hAnsi="Times New Roman" w:hint="default"/>
      </w:rPr>
    </w:lvl>
    <w:lvl w:ilvl="1" w:tplc="900CA29C" w:tentative="1">
      <w:start w:val="1"/>
      <w:numFmt w:val="bullet"/>
      <w:lvlText w:val="•"/>
      <w:lvlJc w:val="left"/>
      <w:pPr>
        <w:tabs>
          <w:tab w:val="num" w:pos="1440"/>
        </w:tabs>
        <w:ind w:left="1440" w:hanging="360"/>
      </w:pPr>
      <w:rPr>
        <w:rFonts w:ascii="Times New Roman" w:hAnsi="Times New Roman" w:hint="default"/>
      </w:rPr>
    </w:lvl>
    <w:lvl w:ilvl="2" w:tplc="DABCD700" w:tentative="1">
      <w:start w:val="1"/>
      <w:numFmt w:val="bullet"/>
      <w:lvlText w:val="•"/>
      <w:lvlJc w:val="left"/>
      <w:pPr>
        <w:tabs>
          <w:tab w:val="num" w:pos="2160"/>
        </w:tabs>
        <w:ind w:left="2160" w:hanging="360"/>
      </w:pPr>
      <w:rPr>
        <w:rFonts w:ascii="Times New Roman" w:hAnsi="Times New Roman" w:hint="default"/>
      </w:rPr>
    </w:lvl>
    <w:lvl w:ilvl="3" w:tplc="AC663A5E" w:tentative="1">
      <w:start w:val="1"/>
      <w:numFmt w:val="bullet"/>
      <w:lvlText w:val="•"/>
      <w:lvlJc w:val="left"/>
      <w:pPr>
        <w:tabs>
          <w:tab w:val="num" w:pos="2880"/>
        </w:tabs>
        <w:ind w:left="2880" w:hanging="360"/>
      </w:pPr>
      <w:rPr>
        <w:rFonts w:ascii="Times New Roman" w:hAnsi="Times New Roman" w:hint="default"/>
      </w:rPr>
    </w:lvl>
    <w:lvl w:ilvl="4" w:tplc="94B45BCE" w:tentative="1">
      <w:start w:val="1"/>
      <w:numFmt w:val="bullet"/>
      <w:lvlText w:val="•"/>
      <w:lvlJc w:val="left"/>
      <w:pPr>
        <w:tabs>
          <w:tab w:val="num" w:pos="3600"/>
        </w:tabs>
        <w:ind w:left="3600" w:hanging="360"/>
      </w:pPr>
      <w:rPr>
        <w:rFonts w:ascii="Times New Roman" w:hAnsi="Times New Roman" w:hint="default"/>
      </w:rPr>
    </w:lvl>
    <w:lvl w:ilvl="5" w:tplc="59F0B4D0" w:tentative="1">
      <w:start w:val="1"/>
      <w:numFmt w:val="bullet"/>
      <w:lvlText w:val="•"/>
      <w:lvlJc w:val="left"/>
      <w:pPr>
        <w:tabs>
          <w:tab w:val="num" w:pos="4320"/>
        </w:tabs>
        <w:ind w:left="4320" w:hanging="360"/>
      </w:pPr>
      <w:rPr>
        <w:rFonts w:ascii="Times New Roman" w:hAnsi="Times New Roman" w:hint="default"/>
      </w:rPr>
    </w:lvl>
    <w:lvl w:ilvl="6" w:tplc="00DC690E" w:tentative="1">
      <w:start w:val="1"/>
      <w:numFmt w:val="bullet"/>
      <w:lvlText w:val="•"/>
      <w:lvlJc w:val="left"/>
      <w:pPr>
        <w:tabs>
          <w:tab w:val="num" w:pos="5040"/>
        </w:tabs>
        <w:ind w:left="5040" w:hanging="360"/>
      </w:pPr>
      <w:rPr>
        <w:rFonts w:ascii="Times New Roman" w:hAnsi="Times New Roman" w:hint="default"/>
      </w:rPr>
    </w:lvl>
    <w:lvl w:ilvl="7" w:tplc="9DDEE7D4" w:tentative="1">
      <w:start w:val="1"/>
      <w:numFmt w:val="bullet"/>
      <w:lvlText w:val="•"/>
      <w:lvlJc w:val="left"/>
      <w:pPr>
        <w:tabs>
          <w:tab w:val="num" w:pos="5760"/>
        </w:tabs>
        <w:ind w:left="5760" w:hanging="360"/>
      </w:pPr>
      <w:rPr>
        <w:rFonts w:ascii="Times New Roman" w:hAnsi="Times New Roman" w:hint="default"/>
      </w:rPr>
    </w:lvl>
    <w:lvl w:ilvl="8" w:tplc="3A3A4872"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0EE392A"/>
    <w:multiLevelType w:val="hybridMultilevel"/>
    <w:tmpl w:val="6360C172"/>
    <w:lvl w:ilvl="0" w:tplc="CA28E656">
      <w:start w:val="1"/>
      <w:numFmt w:val="bullet"/>
      <w:lvlText w:val="•"/>
      <w:lvlJc w:val="left"/>
      <w:pPr>
        <w:tabs>
          <w:tab w:val="num" w:pos="720"/>
        </w:tabs>
        <w:ind w:left="720" w:hanging="360"/>
      </w:pPr>
      <w:rPr>
        <w:rFonts w:ascii="Times New Roman" w:hAnsi="Times New Roman" w:hint="default"/>
      </w:rPr>
    </w:lvl>
    <w:lvl w:ilvl="1" w:tplc="FA38E0FE" w:tentative="1">
      <w:start w:val="1"/>
      <w:numFmt w:val="bullet"/>
      <w:lvlText w:val="•"/>
      <w:lvlJc w:val="left"/>
      <w:pPr>
        <w:tabs>
          <w:tab w:val="num" w:pos="1440"/>
        </w:tabs>
        <w:ind w:left="1440" w:hanging="360"/>
      </w:pPr>
      <w:rPr>
        <w:rFonts w:ascii="Times New Roman" w:hAnsi="Times New Roman" w:hint="default"/>
      </w:rPr>
    </w:lvl>
    <w:lvl w:ilvl="2" w:tplc="FD4A96A0" w:tentative="1">
      <w:start w:val="1"/>
      <w:numFmt w:val="bullet"/>
      <w:lvlText w:val="•"/>
      <w:lvlJc w:val="left"/>
      <w:pPr>
        <w:tabs>
          <w:tab w:val="num" w:pos="2160"/>
        </w:tabs>
        <w:ind w:left="2160" w:hanging="360"/>
      </w:pPr>
      <w:rPr>
        <w:rFonts w:ascii="Times New Roman" w:hAnsi="Times New Roman" w:hint="default"/>
      </w:rPr>
    </w:lvl>
    <w:lvl w:ilvl="3" w:tplc="0D724A40" w:tentative="1">
      <w:start w:val="1"/>
      <w:numFmt w:val="bullet"/>
      <w:lvlText w:val="•"/>
      <w:lvlJc w:val="left"/>
      <w:pPr>
        <w:tabs>
          <w:tab w:val="num" w:pos="2880"/>
        </w:tabs>
        <w:ind w:left="2880" w:hanging="360"/>
      </w:pPr>
      <w:rPr>
        <w:rFonts w:ascii="Times New Roman" w:hAnsi="Times New Roman" w:hint="default"/>
      </w:rPr>
    </w:lvl>
    <w:lvl w:ilvl="4" w:tplc="04C09C8A" w:tentative="1">
      <w:start w:val="1"/>
      <w:numFmt w:val="bullet"/>
      <w:lvlText w:val="•"/>
      <w:lvlJc w:val="left"/>
      <w:pPr>
        <w:tabs>
          <w:tab w:val="num" w:pos="3600"/>
        </w:tabs>
        <w:ind w:left="3600" w:hanging="360"/>
      </w:pPr>
      <w:rPr>
        <w:rFonts w:ascii="Times New Roman" w:hAnsi="Times New Roman" w:hint="default"/>
      </w:rPr>
    </w:lvl>
    <w:lvl w:ilvl="5" w:tplc="DD28CF44" w:tentative="1">
      <w:start w:val="1"/>
      <w:numFmt w:val="bullet"/>
      <w:lvlText w:val="•"/>
      <w:lvlJc w:val="left"/>
      <w:pPr>
        <w:tabs>
          <w:tab w:val="num" w:pos="4320"/>
        </w:tabs>
        <w:ind w:left="4320" w:hanging="360"/>
      </w:pPr>
      <w:rPr>
        <w:rFonts w:ascii="Times New Roman" w:hAnsi="Times New Roman" w:hint="default"/>
      </w:rPr>
    </w:lvl>
    <w:lvl w:ilvl="6" w:tplc="1D7A524C" w:tentative="1">
      <w:start w:val="1"/>
      <w:numFmt w:val="bullet"/>
      <w:lvlText w:val="•"/>
      <w:lvlJc w:val="left"/>
      <w:pPr>
        <w:tabs>
          <w:tab w:val="num" w:pos="5040"/>
        </w:tabs>
        <w:ind w:left="5040" w:hanging="360"/>
      </w:pPr>
      <w:rPr>
        <w:rFonts w:ascii="Times New Roman" w:hAnsi="Times New Roman" w:hint="default"/>
      </w:rPr>
    </w:lvl>
    <w:lvl w:ilvl="7" w:tplc="9D82F3BE" w:tentative="1">
      <w:start w:val="1"/>
      <w:numFmt w:val="bullet"/>
      <w:lvlText w:val="•"/>
      <w:lvlJc w:val="left"/>
      <w:pPr>
        <w:tabs>
          <w:tab w:val="num" w:pos="5760"/>
        </w:tabs>
        <w:ind w:left="5760" w:hanging="360"/>
      </w:pPr>
      <w:rPr>
        <w:rFonts w:ascii="Times New Roman" w:hAnsi="Times New Roman" w:hint="default"/>
      </w:rPr>
    </w:lvl>
    <w:lvl w:ilvl="8" w:tplc="887C87FA"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3597C12"/>
    <w:multiLevelType w:val="hybridMultilevel"/>
    <w:tmpl w:val="17FC65EC"/>
    <w:lvl w:ilvl="0" w:tplc="71741336">
      <w:start w:val="1"/>
      <w:numFmt w:val="bullet"/>
      <w:lvlText w:val="•"/>
      <w:lvlJc w:val="left"/>
      <w:pPr>
        <w:tabs>
          <w:tab w:val="num" w:pos="720"/>
        </w:tabs>
        <w:ind w:left="720" w:hanging="360"/>
      </w:pPr>
      <w:rPr>
        <w:rFonts w:ascii="Times New Roman" w:hAnsi="Times New Roman" w:hint="default"/>
      </w:rPr>
    </w:lvl>
    <w:lvl w:ilvl="1" w:tplc="631CBC08" w:tentative="1">
      <w:start w:val="1"/>
      <w:numFmt w:val="bullet"/>
      <w:lvlText w:val="•"/>
      <w:lvlJc w:val="left"/>
      <w:pPr>
        <w:tabs>
          <w:tab w:val="num" w:pos="1440"/>
        </w:tabs>
        <w:ind w:left="1440" w:hanging="360"/>
      </w:pPr>
      <w:rPr>
        <w:rFonts w:ascii="Times New Roman" w:hAnsi="Times New Roman" w:hint="default"/>
      </w:rPr>
    </w:lvl>
    <w:lvl w:ilvl="2" w:tplc="FD30D688" w:tentative="1">
      <w:start w:val="1"/>
      <w:numFmt w:val="bullet"/>
      <w:lvlText w:val="•"/>
      <w:lvlJc w:val="left"/>
      <w:pPr>
        <w:tabs>
          <w:tab w:val="num" w:pos="2160"/>
        </w:tabs>
        <w:ind w:left="2160" w:hanging="360"/>
      </w:pPr>
      <w:rPr>
        <w:rFonts w:ascii="Times New Roman" w:hAnsi="Times New Roman" w:hint="default"/>
      </w:rPr>
    </w:lvl>
    <w:lvl w:ilvl="3" w:tplc="B59EFD22" w:tentative="1">
      <w:start w:val="1"/>
      <w:numFmt w:val="bullet"/>
      <w:lvlText w:val="•"/>
      <w:lvlJc w:val="left"/>
      <w:pPr>
        <w:tabs>
          <w:tab w:val="num" w:pos="2880"/>
        </w:tabs>
        <w:ind w:left="2880" w:hanging="360"/>
      </w:pPr>
      <w:rPr>
        <w:rFonts w:ascii="Times New Roman" w:hAnsi="Times New Roman" w:hint="default"/>
      </w:rPr>
    </w:lvl>
    <w:lvl w:ilvl="4" w:tplc="91947DB0" w:tentative="1">
      <w:start w:val="1"/>
      <w:numFmt w:val="bullet"/>
      <w:lvlText w:val="•"/>
      <w:lvlJc w:val="left"/>
      <w:pPr>
        <w:tabs>
          <w:tab w:val="num" w:pos="3600"/>
        </w:tabs>
        <w:ind w:left="3600" w:hanging="360"/>
      </w:pPr>
      <w:rPr>
        <w:rFonts w:ascii="Times New Roman" w:hAnsi="Times New Roman" w:hint="default"/>
      </w:rPr>
    </w:lvl>
    <w:lvl w:ilvl="5" w:tplc="48869E94" w:tentative="1">
      <w:start w:val="1"/>
      <w:numFmt w:val="bullet"/>
      <w:lvlText w:val="•"/>
      <w:lvlJc w:val="left"/>
      <w:pPr>
        <w:tabs>
          <w:tab w:val="num" w:pos="4320"/>
        </w:tabs>
        <w:ind w:left="4320" w:hanging="360"/>
      </w:pPr>
      <w:rPr>
        <w:rFonts w:ascii="Times New Roman" w:hAnsi="Times New Roman" w:hint="default"/>
      </w:rPr>
    </w:lvl>
    <w:lvl w:ilvl="6" w:tplc="400ECA98" w:tentative="1">
      <w:start w:val="1"/>
      <w:numFmt w:val="bullet"/>
      <w:lvlText w:val="•"/>
      <w:lvlJc w:val="left"/>
      <w:pPr>
        <w:tabs>
          <w:tab w:val="num" w:pos="5040"/>
        </w:tabs>
        <w:ind w:left="5040" w:hanging="360"/>
      </w:pPr>
      <w:rPr>
        <w:rFonts w:ascii="Times New Roman" w:hAnsi="Times New Roman" w:hint="default"/>
      </w:rPr>
    </w:lvl>
    <w:lvl w:ilvl="7" w:tplc="9C40DB10" w:tentative="1">
      <w:start w:val="1"/>
      <w:numFmt w:val="bullet"/>
      <w:lvlText w:val="•"/>
      <w:lvlJc w:val="left"/>
      <w:pPr>
        <w:tabs>
          <w:tab w:val="num" w:pos="5760"/>
        </w:tabs>
        <w:ind w:left="5760" w:hanging="360"/>
      </w:pPr>
      <w:rPr>
        <w:rFonts w:ascii="Times New Roman" w:hAnsi="Times New Roman" w:hint="default"/>
      </w:rPr>
    </w:lvl>
    <w:lvl w:ilvl="8" w:tplc="9E28FA4A" w:tentative="1">
      <w:start w:val="1"/>
      <w:numFmt w:val="bullet"/>
      <w:lvlText w:val="•"/>
      <w:lvlJc w:val="left"/>
      <w:pPr>
        <w:tabs>
          <w:tab w:val="num" w:pos="6480"/>
        </w:tabs>
        <w:ind w:left="6480" w:hanging="360"/>
      </w:pPr>
      <w:rPr>
        <w:rFonts w:ascii="Times New Roman" w:hAnsi="Times New Roman" w:hint="default"/>
      </w:rPr>
    </w:lvl>
  </w:abstractNum>
  <w:abstractNum w:abstractNumId="25">
    <w:nsid w:val="43973678"/>
    <w:multiLevelType w:val="hybridMultilevel"/>
    <w:tmpl w:val="C05E8480"/>
    <w:lvl w:ilvl="0" w:tplc="C8E6D76E">
      <w:start w:val="1"/>
      <w:numFmt w:val="bullet"/>
      <w:lvlText w:val="•"/>
      <w:lvlJc w:val="left"/>
      <w:pPr>
        <w:tabs>
          <w:tab w:val="num" w:pos="720"/>
        </w:tabs>
        <w:ind w:left="720" w:hanging="360"/>
      </w:pPr>
      <w:rPr>
        <w:rFonts w:ascii="Times New Roman" w:hAnsi="Times New Roman" w:hint="default"/>
      </w:rPr>
    </w:lvl>
    <w:lvl w:ilvl="1" w:tplc="3F200478" w:tentative="1">
      <w:start w:val="1"/>
      <w:numFmt w:val="bullet"/>
      <w:lvlText w:val="•"/>
      <w:lvlJc w:val="left"/>
      <w:pPr>
        <w:tabs>
          <w:tab w:val="num" w:pos="1440"/>
        </w:tabs>
        <w:ind w:left="1440" w:hanging="360"/>
      </w:pPr>
      <w:rPr>
        <w:rFonts w:ascii="Times New Roman" w:hAnsi="Times New Roman" w:hint="default"/>
      </w:rPr>
    </w:lvl>
    <w:lvl w:ilvl="2" w:tplc="C1E26B7C" w:tentative="1">
      <w:start w:val="1"/>
      <w:numFmt w:val="bullet"/>
      <w:lvlText w:val="•"/>
      <w:lvlJc w:val="left"/>
      <w:pPr>
        <w:tabs>
          <w:tab w:val="num" w:pos="2160"/>
        </w:tabs>
        <w:ind w:left="2160" w:hanging="360"/>
      </w:pPr>
      <w:rPr>
        <w:rFonts w:ascii="Times New Roman" w:hAnsi="Times New Roman" w:hint="default"/>
      </w:rPr>
    </w:lvl>
    <w:lvl w:ilvl="3" w:tplc="F998D17A" w:tentative="1">
      <w:start w:val="1"/>
      <w:numFmt w:val="bullet"/>
      <w:lvlText w:val="•"/>
      <w:lvlJc w:val="left"/>
      <w:pPr>
        <w:tabs>
          <w:tab w:val="num" w:pos="2880"/>
        </w:tabs>
        <w:ind w:left="2880" w:hanging="360"/>
      </w:pPr>
      <w:rPr>
        <w:rFonts w:ascii="Times New Roman" w:hAnsi="Times New Roman" w:hint="default"/>
      </w:rPr>
    </w:lvl>
    <w:lvl w:ilvl="4" w:tplc="D1227AEC" w:tentative="1">
      <w:start w:val="1"/>
      <w:numFmt w:val="bullet"/>
      <w:lvlText w:val="•"/>
      <w:lvlJc w:val="left"/>
      <w:pPr>
        <w:tabs>
          <w:tab w:val="num" w:pos="3600"/>
        </w:tabs>
        <w:ind w:left="3600" w:hanging="360"/>
      </w:pPr>
      <w:rPr>
        <w:rFonts w:ascii="Times New Roman" w:hAnsi="Times New Roman" w:hint="default"/>
      </w:rPr>
    </w:lvl>
    <w:lvl w:ilvl="5" w:tplc="553A0168" w:tentative="1">
      <w:start w:val="1"/>
      <w:numFmt w:val="bullet"/>
      <w:lvlText w:val="•"/>
      <w:lvlJc w:val="left"/>
      <w:pPr>
        <w:tabs>
          <w:tab w:val="num" w:pos="4320"/>
        </w:tabs>
        <w:ind w:left="4320" w:hanging="360"/>
      </w:pPr>
      <w:rPr>
        <w:rFonts w:ascii="Times New Roman" w:hAnsi="Times New Roman" w:hint="default"/>
      </w:rPr>
    </w:lvl>
    <w:lvl w:ilvl="6" w:tplc="68DE8850" w:tentative="1">
      <w:start w:val="1"/>
      <w:numFmt w:val="bullet"/>
      <w:lvlText w:val="•"/>
      <w:lvlJc w:val="left"/>
      <w:pPr>
        <w:tabs>
          <w:tab w:val="num" w:pos="5040"/>
        </w:tabs>
        <w:ind w:left="5040" w:hanging="360"/>
      </w:pPr>
      <w:rPr>
        <w:rFonts w:ascii="Times New Roman" w:hAnsi="Times New Roman" w:hint="default"/>
      </w:rPr>
    </w:lvl>
    <w:lvl w:ilvl="7" w:tplc="CCBE36EC" w:tentative="1">
      <w:start w:val="1"/>
      <w:numFmt w:val="bullet"/>
      <w:lvlText w:val="•"/>
      <w:lvlJc w:val="left"/>
      <w:pPr>
        <w:tabs>
          <w:tab w:val="num" w:pos="5760"/>
        </w:tabs>
        <w:ind w:left="5760" w:hanging="360"/>
      </w:pPr>
      <w:rPr>
        <w:rFonts w:ascii="Times New Roman" w:hAnsi="Times New Roman" w:hint="default"/>
      </w:rPr>
    </w:lvl>
    <w:lvl w:ilvl="8" w:tplc="5EA8BE8A" w:tentative="1">
      <w:start w:val="1"/>
      <w:numFmt w:val="bullet"/>
      <w:lvlText w:val="•"/>
      <w:lvlJc w:val="left"/>
      <w:pPr>
        <w:tabs>
          <w:tab w:val="num" w:pos="6480"/>
        </w:tabs>
        <w:ind w:left="6480" w:hanging="360"/>
      </w:pPr>
      <w:rPr>
        <w:rFonts w:ascii="Times New Roman" w:hAnsi="Times New Roman" w:hint="default"/>
      </w:rPr>
    </w:lvl>
  </w:abstractNum>
  <w:abstractNum w:abstractNumId="26">
    <w:nsid w:val="44F51FD7"/>
    <w:multiLevelType w:val="hybridMultilevel"/>
    <w:tmpl w:val="73C25944"/>
    <w:lvl w:ilvl="0" w:tplc="EA10E96E">
      <w:start w:val="1"/>
      <w:numFmt w:val="bullet"/>
      <w:lvlText w:val="•"/>
      <w:lvlJc w:val="left"/>
      <w:pPr>
        <w:tabs>
          <w:tab w:val="num" w:pos="720"/>
        </w:tabs>
        <w:ind w:left="720" w:hanging="360"/>
      </w:pPr>
      <w:rPr>
        <w:rFonts w:ascii="Times New Roman" w:hAnsi="Times New Roman" w:hint="default"/>
      </w:rPr>
    </w:lvl>
    <w:lvl w:ilvl="1" w:tplc="9DB24FC2" w:tentative="1">
      <w:start w:val="1"/>
      <w:numFmt w:val="bullet"/>
      <w:lvlText w:val="•"/>
      <w:lvlJc w:val="left"/>
      <w:pPr>
        <w:tabs>
          <w:tab w:val="num" w:pos="1440"/>
        </w:tabs>
        <w:ind w:left="1440" w:hanging="360"/>
      </w:pPr>
      <w:rPr>
        <w:rFonts w:ascii="Times New Roman" w:hAnsi="Times New Roman" w:hint="default"/>
      </w:rPr>
    </w:lvl>
    <w:lvl w:ilvl="2" w:tplc="3FDC4F60" w:tentative="1">
      <w:start w:val="1"/>
      <w:numFmt w:val="bullet"/>
      <w:lvlText w:val="•"/>
      <w:lvlJc w:val="left"/>
      <w:pPr>
        <w:tabs>
          <w:tab w:val="num" w:pos="2160"/>
        </w:tabs>
        <w:ind w:left="2160" w:hanging="360"/>
      </w:pPr>
      <w:rPr>
        <w:rFonts w:ascii="Times New Roman" w:hAnsi="Times New Roman" w:hint="default"/>
      </w:rPr>
    </w:lvl>
    <w:lvl w:ilvl="3" w:tplc="6998845A" w:tentative="1">
      <w:start w:val="1"/>
      <w:numFmt w:val="bullet"/>
      <w:lvlText w:val="•"/>
      <w:lvlJc w:val="left"/>
      <w:pPr>
        <w:tabs>
          <w:tab w:val="num" w:pos="2880"/>
        </w:tabs>
        <w:ind w:left="2880" w:hanging="360"/>
      </w:pPr>
      <w:rPr>
        <w:rFonts w:ascii="Times New Roman" w:hAnsi="Times New Roman" w:hint="default"/>
      </w:rPr>
    </w:lvl>
    <w:lvl w:ilvl="4" w:tplc="095206A8" w:tentative="1">
      <w:start w:val="1"/>
      <w:numFmt w:val="bullet"/>
      <w:lvlText w:val="•"/>
      <w:lvlJc w:val="left"/>
      <w:pPr>
        <w:tabs>
          <w:tab w:val="num" w:pos="3600"/>
        </w:tabs>
        <w:ind w:left="3600" w:hanging="360"/>
      </w:pPr>
      <w:rPr>
        <w:rFonts w:ascii="Times New Roman" w:hAnsi="Times New Roman" w:hint="default"/>
      </w:rPr>
    </w:lvl>
    <w:lvl w:ilvl="5" w:tplc="B61021BE" w:tentative="1">
      <w:start w:val="1"/>
      <w:numFmt w:val="bullet"/>
      <w:lvlText w:val="•"/>
      <w:lvlJc w:val="left"/>
      <w:pPr>
        <w:tabs>
          <w:tab w:val="num" w:pos="4320"/>
        </w:tabs>
        <w:ind w:left="4320" w:hanging="360"/>
      </w:pPr>
      <w:rPr>
        <w:rFonts w:ascii="Times New Roman" w:hAnsi="Times New Roman" w:hint="default"/>
      </w:rPr>
    </w:lvl>
    <w:lvl w:ilvl="6" w:tplc="023AA416" w:tentative="1">
      <w:start w:val="1"/>
      <w:numFmt w:val="bullet"/>
      <w:lvlText w:val="•"/>
      <w:lvlJc w:val="left"/>
      <w:pPr>
        <w:tabs>
          <w:tab w:val="num" w:pos="5040"/>
        </w:tabs>
        <w:ind w:left="5040" w:hanging="360"/>
      </w:pPr>
      <w:rPr>
        <w:rFonts w:ascii="Times New Roman" w:hAnsi="Times New Roman" w:hint="default"/>
      </w:rPr>
    </w:lvl>
    <w:lvl w:ilvl="7" w:tplc="7DE08564" w:tentative="1">
      <w:start w:val="1"/>
      <w:numFmt w:val="bullet"/>
      <w:lvlText w:val="•"/>
      <w:lvlJc w:val="left"/>
      <w:pPr>
        <w:tabs>
          <w:tab w:val="num" w:pos="5760"/>
        </w:tabs>
        <w:ind w:left="5760" w:hanging="360"/>
      </w:pPr>
      <w:rPr>
        <w:rFonts w:ascii="Times New Roman" w:hAnsi="Times New Roman" w:hint="default"/>
      </w:rPr>
    </w:lvl>
    <w:lvl w:ilvl="8" w:tplc="ECF40102" w:tentative="1">
      <w:start w:val="1"/>
      <w:numFmt w:val="bullet"/>
      <w:lvlText w:val="•"/>
      <w:lvlJc w:val="left"/>
      <w:pPr>
        <w:tabs>
          <w:tab w:val="num" w:pos="6480"/>
        </w:tabs>
        <w:ind w:left="6480" w:hanging="360"/>
      </w:pPr>
      <w:rPr>
        <w:rFonts w:ascii="Times New Roman" w:hAnsi="Times New Roman" w:hint="default"/>
      </w:rPr>
    </w:lvl>
  </w:abstractNum>
  <w:abstractNum w:abstractNumId="27">
    <w:nsid w:val="4616087E"/>
    <w:multiLevelType w:val="hybridMultilevel"/>
    <w:tmpl w:val="DF6E34AE"/>
    <w:lvl w:ilvl="0" w:tplc="4D4E367A">
      <w:start w:val="1"/>
      <w:numFmt w:val="bullet"/>
      <w:lvlText w:val="•"/>
      <w:lvlJc w:val="left"/>
      <w:pPr>
        <w:tabs>
          <w:tab w:val="num" w:pos="720"/>
        </w:tabs>
        <w:ind w:left="720" w:hanging="360"/>
      </w:pPr>
      <w:rPr>
        <w:rFonts w:ascii="Times New Roman" w:hAnsi="Times New Roman" w:hint="default"/>
      </w:rPr>
    </w:lvl>
    <w:lvl w:ilvl="1" w:tplc="78C82E0A" w:tentative="1">
      <w:start w:val="1"/>
      <w:numFmt w:val="bullet"/>
      <w:lvlText w:val="•"/>
      <w:lvlJc w:val="left"/>
      <w:pPr>
        <w:tabs>
          <w:tab w:val="num" w:pos="1440"/>
        </w:tabs>
        <w:ind w:left="1440" w:hanging="360"/>
      </w:pPr>
      <w:rPr>
        <w:rFonts w:ascii="Times New Roman" w:hAnsi="Times New Roman" w:hint="default"/>
      </w:rPr>
    </w:lvl>
    <w:lvl w:ilvl="2" w:tplc="AADA0F74" w:tentative="1">
      <w:start w:val="1"/>
      <w:numFmt w:val="bullet"/>
      <w:lvlText w:val="•"/>
      <w:lvlJc w:val="left"/>
      <w:pPr>
        <w:tabs>
          <w:tab w:val="num" w:pos="2160"/>
        </w:tabs>
        <w:ind w:left="2160" w:hanging="360"/>
      </w:pPr>
      <w:rPr>
        <w:rFonts w:ascii="Times New Roman" w:hAnsi="Times New Roman" w:hint="default"/>
      </w:rPr>
    </w:lvl>
    <w:lvl w:ilvl="3" w:tplc="4D7E62D4" w:tentative="1">
      <w:start w:val="1"/>
      <w:numFmt w:val="bullet"/>
      <w:lvlText w:val="•"/>
      <w:lvlJc w:val="left"/>
      <w:pPr>
        <w:tabs>
          <w:tab w:val="num" w:pos="2880"/>
        </w:tabs>
        <w:ind w:left="2880" w:hanging="360"/>
      </w:pPr>
      <w:rPr>
        <w:rFonts w:ascii="Times New Roman" w:hAnsi="Times New Roman" w:hint="default"/>
      </w:rPr>
    </w:lvl>
    <w:lvl w:ilvl="4" w:tplc="E7E26D4C" w:tentative="1">
      <w:start w:val="1"/>
      <w:numFmt w:val="bullet"/>
      <w:lvlText w:val="•"/>
      <w:lvlJc w:val="left"/>
      <w:pPr>
        <w:tabs>
          <w:tab w:val="num" w:pos="3600"/>
        </w:tabs>
        <w:ind w:left="3600" w:hanging="360"/>
      </w:pPr>
      <w:rPr>
        <w:rFonts w:ascii="Times New Roman" w:hAnsi="Times New Roman" w:hint="default"/>
      </w:rPr>
    </w:lvl>
    <w:lvl w:ilvl="5" w:tplc="549A2DF0" w:tentative="1">
      <w:start w:val="1"/>
      <w:numFmt w:val="bullet"/>
      <w:lvlText w:val="•"/>
      <w:lvlJc w:val="left"/>
      <w:pPr>
        <w:tabs>
          <w:tab w:val="num" w:pos="4320"/>
        </w:tabs>
        <w:ind w:left="4320" w:hanging="360"/>
      </w:pPr>
      <w:rPr>
        <w:rFonts w:ascii="Times New Roman" w:hAnsi="Times New Roman" w:hint="default"/>
      </w:rPr>
    </w:lvl>
    <w:lvl w:ilvl="6" w:tplc="D9C04372" w:tentative="1">
      <w:start w:val="1"/>
      <w:numFmt w:val="bullet"/>
      <w:lvlText w:val="•"/>
      <w:lvlJc w:val="left"/>
      <w:pPr>
        <w:tabs>
          <w:tab w:val="num" w:pos="5040"/>
        </w:tabs>
        <w:ind w:left="5040" w:hanging="360"/>
      </w:pPr>
      <w:rPr>
        <w:rFonts w:ascii="Times New Roman" w:hAnsi="Times New Roman" w:hint="default"/>
      </w:rPr>
    </w:lvl>
    <w:lvl w:ilvl="7" w:tplc="ED766990" w:tentative="1">
      <w:start w:val="1"/>
      <w:numFmt w:val="bullet"/>
      <w:lvlText w:val="•"/>
      <w:lvlJc w:val="left"/>
      <w:pPr>
        <w:tabs>
          <w:tab w:val="num" w:pos="5760"/>
        </w:tabs>
        <w:ind w:left="5760" w:hanging="360"/>
      </w:pPr>
      <w:rPr>
        <w:rFonts w:ascii="Times New Roman" w:hAnsi="Times New Roman" w:hint="default"/>
      </w:rPr>
    </w:lvl>
    <w:lvl w:ilvl="8" w:tplc="4CF4C0D8" w:tentative="1">
      <w:start w:val="1"/>
      <w:numFmt w:val="bullet"/>
      <w:lvlText w:val="•"/>
      <w:lvlJc w:val="left"/>
      <w:pPr>
        <w:tabs>
          <w:tab w:val="num" w:pos="6480"/>
        </w:tabs>
        <w:ind w:left="6480" w:hanging="360"/>
      </w:pPr>
      <w:rPr>
        <w:rFonts w:ascii="Times New Roman" w:hAnsi="Times New Roman" w:hint="default"/>
      </w:rPr>
    </w:lvl>
  </w:abstractNum>
  <w:abstractNum w:abstractNumId="28">
    <w:nsid w:val="47901198"/>
    <w:multiLevelType w:val="hybridMultilevel"/>
    <w:tmpl w:val="3196B28A"/>
    <w:lvl w:ilvl="0" w:tplc="E0549B88">
      <w:start w:val="1"/>
      <w:numFmt w:val="bullet"/>
      <w:lvlText w:val="•"/>
      <w:lvlJc w:val="left"/>
      <w:pPr>
        <w:tabs>
          <w:tab w:val="num" w:pos="720"/>
        </w:tabs>
        <w:ind w:left="720" w:hanging="360"/>
      </w:pPr>
      <w:rPr>
        <w:rFonts w:ascii="Times New Roman" w:hAnsi="Times New Roman" w:hint="default"/>
      </w:rPr>
    </w:lvl>
    <w:lvl w:ilvl="1" w:tplc="1ED08C04" w:tentative="1">
      <w:start w:val="1"/>
      <w:numFmt w:val="bullet"/>
      <w:lvlText w:val="•"/>
      <w:lvlJc w:val="left"/>
      <w:pPr>
        <w:tabs>
          <w:tab w:val="num" w:pos="1440"/>
        </w:tabs>
        <w:ind w:left="1440" w:hanging="360"/>
      </w:pPr>
      <w:rPr>
        <w:rFonts w:ascii="Times New Roman" w:hAnsi="Times New Roman" w:hint="default"/>
      </w:rPr>
    </w:lvl>
    <w:lvl w:ilvl="2" w:tplc="EAFE9B0C" w:tentative="1">
      <w:start w:val="1"/>
      <w:numFmt w:val="bullet"/>
      <w:lvlText w:val="•"/>
      <w:lvlJc w:val="left"/>
      <w:pPr>
        <w:tabs>
          <w:tab w:val="num" w:pos="2160"/>
        </w:tabs>
        <w:ind w:left="2160" w:hanging="360"/>
      </w:pPr>
      <w:rPr>
        <w:rFonts w:ascii="Times New Roman" w:hAnsi="Times New Roman" w:hint="default"/>
      </w:rPr>
    </w:lvl>
    <w:lvl w:ilvl="3" w:tplc="BE7AD532" w:tentative="1">
      <w:start w:val="1"/>
      <w:numFmt w:val="bullet"/>
      <w:lvlText w:val="•"/>
      <w:lvlJc w:val="left"/>
      <w:pPr>
        <w:tabs>
          <w:tab w:val="num" w:pos="2880"/>
        </w:tabs>
        <w:ind w:left="2880" w:hanging="360"/>
      </w:pPr>
      <w:rPr>
        <w:rFonts w:ascii="Times New Roman" w:hAnsi="Times New Roman" w:hint="default"/>
      </w:rPr>
    </w:lvl>
    <w:lvl w:ilvl="4" w:tplc="9C107900" w:tentative="1">
      <w:start w:val="1"/>
      <w:numFmt w:val="bullet"/>
      <w:lvlText w:val="•"/>
      <w:lvlJc w:val="left"/>
      <w:pPr>
        <w:tabs>
          <w:tab w:val="num" w:pos="3600"/>
        </w:tabs>
        <w:ind w:left="3600" w:hanging="360"/>
      </w:pPr>
      <w:rPr>
        <w:rFonts w:ascii="Times New Roman" w:hAnsi="Times New Roman" w:hint="default"/>
      </w:rPr>
    </w:lvl>
    <w:lvl w:ilvl="5" w:tplc="99365C1A" w:tentative="1">
      <w:start w:val="1"/>
      <w:numFmt w:val="bullet"/>
      <w:lvlText w:val="•"/>
      <w:lvlJc w:val="left"/>
      <w:pPr>
        <w:tabs>
          <w:tab w:val="num" w:pos="4320"/>
        </w:tabs>
        <w:ind w:left="4320" w:hanging="360"/>
      </w:pPr>
      <w:rPr>
        <w:rFonts w:ascii="Times New Roman" w:hAnsi="Times New Roman" w:hint="default"/>
      </w:rPr>
    </w:lvl>
    <w:lvl w:ilvl="6" w:tplc="BD921EC0" w:tentative="1">
      <w:start w:val="1"/>
      <w:numFmt w:val="bullet"/>
      <w:lvlText w:val="•"/>
      <w:lvlJc w:val="left"/>
      <w:pPr>
        <w:tabs>
          <w:tab w:val="num" w:pos="5040"/>
        </w:tabs>
        <w:ind w:left="5040" w:hanging="360"/>
      </w:pPr>
      <w:rPr>
        <w:rFonts w:ascii="Times New Roman" w:hAnsi="Times New Roman" w:hint="default"/>
      </w:rPr>
    </w:lvl>
    <w:lvl w:ilvl="7" w:tplc="2CCCEA74" w:tentative="1">
      <w:start w:val="1"/>
      <w:numFmt w:val="bullet"/>
      <w:lvlText w:val="•"/>
      <w:lvlJc w:val="left"/>
      <w:pPr>
        <w:tabs>
          <w:tab w:val="num" w:pos="5760"/>
        </w:tabs>
        <w:ind w:left="5760" w:hanging="360"/>
      </w:pPr>
      <w:rPr>
        <w:rFonts w:ascii="Times New Roman" w:hAnsi="Times New Roman" w:hint="default"/>
      </w:rPr>
    </w:lvl>
    <w:lvl w:ilvl="8" w:tplc="22C09C6C" w:tentative="1">
      <w:start w:val="1"/>
      <w:numFmt w:val="bullet"/>
      <w:lvlText w:val="•"/>
      <w:lvlJc w:val="left"/>
      <w:pPr>
        <w:tabs>
          <w:tab w:val="num" w:pos="6480"/>
        </w:tabs>
        <w:ind w:left="6480" w:hanging="360"/>
      </w:pPr>
      <w:rPr>
        <w:rFonts w:ascii="Times New Roman" w:hAnsi="Times New Roman" w:hint="default"/>
      </w:rPr>
    </w:lvl>
  </w:abstractNum>
  <w:abstractNum w:abstractNumId="29">
    <w:nsid w:val="4CF524FC"/>
    <w:multiLevelType w:val="hybridMultilevel"/>
    <w:tmpl w:val="410E0710"/>
    <w:lvl w:ilvl="0" w:tplc="30EADAB2">
      <w:start w:val="1"/>
      <w:numFmt w:val="bullet"/>
      <w:lvlText w:val="•"/>
      <w:lvlJc w:val="left"/>
      <w:pPr>
        <w:tabs>
          <w:tab w:val="num" w:pos="720"/>
        </w:tabs>
        <w:ind w:left="720" w:hanging="360"/>
      </w:pPr>
      <w:rPr>
        <w:rFonts w:ascii="Times New Roman" w:hAnsi="Times New Roman" w:hint="default"/>
      </w:rPr>
    </w:lvl>
    <w:lvl w:ilvl="1" w:tplc="945C16AC" w:tentative="1">
      <w:start w:val="1"/>
      <w:numFmt w:val="bullet"/>
      <w:lvlText w:val="•"/>
      <w:lvlJc w:val="left"/>
      <w:pPr>
        <w:tabs>
          <w:tab w:val="num" w:pos="1440"/>
        </w:tabs>
        <w:ind w:left="1440" w:hanging="360"/>
      </w:pPr>
      <w:rPr>
        <w:rFonts w:ascii="Times New Roman" w:hAnsi="Times New Roman" w:hint="default"/>
      </w:rPr>
    </w:lvl>
    <w:lvl w:ilvl="2" w:tplc="2D5C8E6A" w:tentative="1">
      <w:start w:val="1"/>
      <w:numFmt w:val="bullet"/>
      <w:lvlText w:val="•"/>
      <w:lvlJc w:val="left"/>
      <w:pPr>
        <w:tabs>
          <w:tab w:val="num" w:pos="2160"/>
        </w:tabs>
        <w:ind w:left="2160" w:hanging="360"/>
      </w:pPr>
      <w:rPr>
        <w:rFonts w:ascii="Times New Roman" w:hAnsi="Times New Roman" w:hint="default"/>
      </w:rPr>
    </w:lvl>
    <w:lvl w:ilvl="3" w:tplc="EA985388" w:tentative="1">
      <w:start w:val="1"/>
      <w:numFmt w:val="bullet"/>
      <w:lvlText w:val="•"/>
      <w:lvlJc w:val="left"/>
      <w:pPr>
        <w:tabs>
          <w:tab w:val="num" w:pos="2880"/>
        </w:tabs>
        <w:ind w:left="2880" w:hanging="360"/>
      </w:pPr>
      <w:rPr>
        <w:rFonts w:ascii="Times New Roman" w:hAnsi="Times New Roman" w:hint="default"/>
      </w:rPr>
    </w:lvl>
    <w:lvl w:ilvl="4" w:tplc="03AACAFE" w:tentative="1">
      <w:start w:val="1"/>
      <w:numFmt w:val="bullet"/>
      <w:lvlText w:val="•"/>
      <w:lvlJc w:val="left"/>
      <w:pPr>
        <w:tabs>
          <w:tab w:val="num" w:pos="3600"/>
        </w:tabs>
        <w:ind w:left="3600" w:hanging="360"/>
      </w:pPr>
      <w:rPr>
        <w:rFonts w:ascii="Times New Roman" w:hAnsi="Times New Roman" w:hint="default"/>
      </w:rPr>
    </w:lvl>
    <w:lvl w:ilvl="5" w:tplc="F5CC380A" w:tentative="1">
      <w:start w:val="1"/>
      <w:numFmt w:val="bullet"/>
      <w:lvlText w:val="•"/>
      <w:lvlJc w:val="left"/>
      <w:pPr>
        <w:tabs>
          <w:tab w:val="num" w:pos="4320"/>
        </w:tabs>
        <w:ind w:left="4320" w:hanging="360"/>
      </w:pPr>
      <w:rPr>
        <w:rFonts w:ascii="Times New Roman" w:hAnsi="Times New Roman" w:hint="default"/>
      </w:rPr>
    </w:lvl>
    <w:lvl w:ilvl="6" w:tplc="28468BD0" w:tentative="1">
      <w:start w:val="1"/>
      <w:numFmt w:val="bullet"/>
      <w:lvlText w:val="•"/>
      <w:lvlJc w:val="left"/>
      <w:pPr>
        <w:tabs>
          <w:tab w:val="num" w:pos="5040"/>
        </w:tabs>
        <w:ind w:left="5040" w:hanging="360"/>
      </w:pPr>
      <w:rPr>
        <w:rFonts w:ascii="Times New Roman" w:hAnsi="Times New Roman" w:hint="default"/>
      </w:rPr>
    </w:lvl>
    <w:lvl w:ilvl="7" w:tplc="351CD06A" w:tentative="1">
      <w:start w:val="1"/>
      <w:numFmt w:val="bullet"/>
      <w:lvlText w:val="•"/>
      <w:lvlJc w:val="left"/>
      <w:pPr>
        <w:tabs>
          <w:tab w:val="num" w:pos="5760"/>
        </w:tabs>
        <w:ind w:left="5760" w:hanging="360"/>
      </w:pPr>
      <w:rPr>
        <w:rFonts w:ascii="Times New Roman" w:hAnsi="Times New Roman" w:hint="default"/>
      </w:rPr>
    </w:lvl>
    <w:lvl w:ilvl="8" w:tplc="2AF2D482" w:tentative="1">
      <w:start w:val="1"/>
      <w:numFmt w:val="bullet"/>
      <w:lvlText w:val="•"/>
      <w:lvlJc w:val="left"/>
      <w:pPr>
        <w:tabs>
          <w:tab w:val="num" w:pos="6480"/>
        </w:tabs>
        <w:ind w:left="6480" w:hanging="360"/>
      </w:pPr>
      <w:rPr>
        <w:rFonts w:ascii="Times New Roman" w:hAnsi="Times New Roman" w:hint="default"/>
      </w:rPr>
    </w:lvl>
  </w:abstractNum>
  <w:abstractNum w:abstractNumId="30">
    <w:nsid w:val="4EC4079A"/>
    <w:multiLevelType w:val="multilevel"/>
    <w:tmpl w:val="85184A58"/>
    <w:lvl w:ilvl="0">
      <w:start w:val="4"/>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1">
    <w:nsid w:val="56C637F9"/>
    <w:multiLevelType w:val="hybridMultilevel"/>
    <w:tmpl w:val="FB8EFD14"/>
    <w:lvl w:ilvl="0" w:tplc="A878A446">
      <w:start w:val="1"/>
      <w:numFmt w:val="bullet"/>
      <w:lvlText w:val="•"/>
      <w:lvlJc w:val="left"/>
      <w:pPr>
        <w:tabs>
          <w:tab w:val="num" w:pos="720"/>
        </w:tabs>
        <w:ind w:left="720" w:hanging="360"/>
      </w:pPr>
      <w:rPr>
        <w:rFonts w:ascii="Times New Roman" w:hAnsi="Times New Roman" w:hint="default"/>
      </w:rPr>
    </w:lvl>
    <w:lvl w:ilvl="1" w:tplc="AAFAD64C" w:tentative="1">
      <w:start w:val="1"/>
      <w:numFmt w:val="bullet"/>
      <w:lvlText w:val="•"/>
      <w:lvlJc w:val="left"/>
      <w:pPr>
        <w:tabs>
          <w:tab w:val="num" w:pos="1440"/>
        </w:tabs>
        <w:ind w:left="1440" w:hanging="360"/>
      </w:pPr>
      <w:rPr>
        <w:rFonts w:ascii="Times New Roman" w:hAnsi="Times New Roman" w:hint="default"/>
      </w:rPr>
    </w:lvl>
    <w:lvl w:ilvl="2" w:tplc="DB80427A" w:tentative="1">
      <w:start w:val="1"/>
      <w:numFmt w:val="bullet"/>
      <w:lvlText w:val="•"/>
      <w:lvlJc w:val="left"/>
      <w:pPr>
        <w:tabs>
          <w:tab w:val="num" w:pos="2160"/>
        </w:tabs>
        <w:ind w:left="2160" w:hanging="360"/>
      </w:pPr>
      <w:rPr>
        <w:rFonts w:ascii="Times New Roman" w:hAnsi="Times New Roman" w:hint="default"/>
      </w:rPr>
    </w:lvl>
    <w:lvl w:ilvl="3" w:tplc="96FEFFF4" w:tentative="1">
      <w:start w:val="1"/>
      <w:numFmt w:val="bullet"/>
      <w:lvlText w:val="•"/>
      <w:lvlJc w:val="left"/>
      <w:pPr>
        <w:tabs>
          <w:tab w:val="num" w:pos="2880"/>
        </w:tabs>
        <w:ind w:left="2880" w:hanging="360"/>
      </w:pPr>
      <w:rPr>
        <w:rFonts w:ascii="Times New Roman" w:hAnsi="Times New Roman" w:hint="default"/>
      </w:rPr>
    </w:lvl>
    <w:lvl w:ilvl="4" w:tplc="D932EC40" w:tentative="1">
      <w:start w:val="1"/>
      <w:numFmt w:val="bullet"/>
      <w:lvlText w:val="•"/>
      <w:lvlJc w:val="left"/>
      <w:pPr>
        <w:tabs>
          <w:tab w:val="num" w:pos="3600"/>
        </w:tabs>
        <w:ind w:left="3600" w:hanging="360"/>
      </w:pPr>
      <w:rPr>
        <w:rFonts w:ascii="Times New Roman" w:hAnsi="Times New Roman" w:hint="default"/>
      </w:rPr>
    </w:lvl>
    <w:lvl w:ilvl="5" w:tplc="DCC0649E" w:tentative="1">
      <w:start w:val="1"/>
      <w:numFmt w:val="bullet"/>
      <w:lvlText w:val="•"/>
      <w:lvlJc w:val="left"/>
      <w:pPr>
        <w:tabs>
          <w:tab w:val="num" w:pos="4320"/>
        </w:tabs>
        <w:ind w:left="4320" w:hanging="360"/>
      </w:pPr>
      <w:rPr>
        <w:rFonts w:ascii="Times New Roman" w:hAnsi="Times New Roman" w:hint="default"/>
      </w:rPr>
    </w:lvl>
    <w:lvl w:ilvl="6" w:tplc="62303BA8" w:tentative="1">
      <w:start w:val="1"/>
      <w:numFmt w:val="bullet"/>
      <w:lvlText w:val="•"/>
      <w:lvlJc w:val="left"/>
      <w:pPr>
        <w:tabs>
          <w:tab w:val="num" w:pos="5040"/>
        </w:tabs>
        <w:ind w:left="5040" w:hanging="360"/>
      </w:pPr>
      <w:rPr>
        <w:rFonts w:ascii="Times New Roman" w:hAnsi="Times New Roman" w:hint="default"/>
      </w:rPr>
    </w:lvl>
    <w:lvl w:ilvl="7" w:tplc="2F808794" w:tentative="1">
      <w:start w:val="1"/>
      <w:numFmt w:val="bullet"/>
      <w:lvlText w:val="•"/>
      <w:lvlJc w:val="left"/>
      <w:pPr>
        <w:tabs>
          <w:tab w:val="num" w:pos="5760"/>
        </w:tabs>
        <w:ind w:left="5760" w:hanging="360"/>
      </w:pPr>
      <w:rPr>
        <w:rFonts w:ascii="Times New Roman" w:hAnsi="Times New Roman" w:hint="default"/>
      </w:rPr>
    </w:lvl>
    <w:lvl w:ilvl="8" w:tplc="D8FCF34E" w:tentative="1">
      <w:start w:val="1"/>
      <w:numFmt w:val="bullet"/>
      <w:lvlText w:val="•"/>
      <w:lvlJc w:val="left"/>
      <w:pPr>
        <w:tabs>
          <w:tab w:val="num" w:pos="6480"/>
        </w:tabs>
        <w:ind w:left="6480" w:hanging="360"/>
      </w:pPr>
      <w:rPr>
        <w:rFonts w:ascii="Times New Roman" w:hAnsi="Times New Roman" w:hint="default"/>
      </w:rPr>
    </w:lvl>
  </w:abstractNum>
  <w:abstractNum w:abstractNumId="32">
    <w:nsid w:val="58725F7D"/>
    <w:multiLevelType w:val="hybridMultilevel"/>
    <w:tmpl w:val="326E1F26"/>
    <w:lvl w:ilvl="0" w:tplc="3ECA1806">
      <w:start w:val="1"/>
      <w:numFmt w:val="bullet"/>
      <w:lvlText w:val="•"/>
      <w:lvlJc w:val="left"/>
      <w:pPr>
        <w:tabs>
          <w:tab w:val="num" w:pos="720"/>
        </w:tabs>
        <w:ind w:left="720" w:hanging="360"/>
      </w:pPr>
      <w:rPr>
        <w:rFonts w:ascii="Times New Roman" w:hAnsi="Times New Roman" w:hint="default"/>
      </w:rPr>
    </w:lvl>
    <w:lvl w:ilvl="1" w:tplc="ED08F9A4" w:tentative="1">
      <w:start w:val="1"/>
      <w:numFmt w:val="bullet"/>
      <w:lvlText w:val="•"/>
      <w:lvlJc w:val="left"/>
      <w:pPr>
        <w:tabs>
          <w:tab w:val="num" w:pos="1440"/>
        </w:tabs>
        <w:ind w:left="1440" w:hanging="360"/>
      </w:pPr>
      <w:rPr>
        <w:rFonts w:ascii="Times New Roman" w:hAnsi="Times New Roman" w:hint="default"/>
      </w:rPr>
    </w:lvl>
    <w:lvl w:ilvl="2" w:tplc="B8EA8E1E" w:tentative="1">
      <w:start w:val="1"/>
      <w:numFmt w:val="bullet"/>
      <w:lvlText w:val="•"/>
      <w:lvlJc w:val="left"/>
      <w:pPr>
        <w:tabs>
          <w:tab w:val="num" w:pos="2160"/>
        </w:tabs>
        <w:ind w:left="2160" w:hanging="360"/>
      </w:pPr>
      <w:rPr>
        <w:rFonts w:ascii="Times New Roman" w:hAnsi="Times New Roman" w:hint="default"/>
      </w:rPr>
    </w:lvl>
    <w:lvl w:ilvl="3" w:tplc="B9B60DA6" w:tentative="1">
      <w:start w:val="1"/>
      <w:numFmt w:val="bullet"/>
      <w:lvlText w:val="•"/>
      <w:lvlJc w:val="left"/>
      <w:pPr>
        <w:tabs>
          <w:tab w:val="num" w:pos="2880"/>
        </w:tabs>
        <w:ind w:left="2880" w:hanging="360"/>
      </w:pPr>
      <w:rPr>
        <w:rFonts w:ascii="Times New Roman" w:hAnsi="Times New Roman" w:hint="default"/>
      </w:rPr>
    </w:lvl>
    <w:lvl w:ilvl="4" w:tplc="0F00CA36" w:tentative="1">
      <w:start w:val="1"/>
      <w:numFmt w:val="bullet"/>
      <w:lvlText w:val="•"/>
      <w:lvlJc w:val="left"/>
      <w:pPr>
        <w:tabs>
          <w:tab w:val="num" w:pos="3600"/>
        </w:tabs>
        <w:ind w:left="3600" w:hanging="360"/>
      </w:pPr>
      <w:rPr>
        <w:rFonts w:ascii="Times New Roman" w:hAnsi="Times New Roman" w:hint="default"/>
      </w:rPr>
    </w:lvl>
    <w:lvl w:ilvl="5" w:tplc="1A70A606" w:tentative="1">
      <w:start w:val="1"/>
      <w:numFmt w:val="bullet"/>
      <w:lvlText w:val="•"/>
      <w:lvlJc w:val="left"/>
      <w:pPr>
        <w:tabs>
          <w:tab w:val="num" w:pos="4320"/>
        </w:tabs>
        <w:ind w:left="4320" w:hanging="360"/>
      </w:pPr>
      <w:rPr>
        <w:rFonts w:ascii="Times New Roman" w:hAnsi="Times New Roman" w:hint="default"/>
      </w:rPr>
    </w:lvl>
    <w:lvl w:ilvl="6" w:tplc="C5E46E32" w:tentative="1">
      <w:start w:val="1"/>
      <w:numFmt w:val="bullet"/>
      <w:lvlText w:val="•"/>
      <w:lvlJc w:val="left"/>
      <w:pPr>
        <w:tabs>
          <w:tab w:val="num" w:pos="5040"/>
        </w:tabs>
        <w:ind w:left="5040" w:hanging="360"/>
      </w:pPr>
      <w:rPr>
        <w:rFonts w:ascii="Times New Roman" w:hAnsi="Times New Roman" w:hint="default"/>
      </w:rPr>
    </w:lvl>
    <w:lvl w:ilvl="7" w:tplc="174E52F6" w:tentative="1">
      <w:start w:val="1"/>
      <w:numFmt w:val="bullet"/>
      <w:lvlText w:val="•"/>
      <w:lvlJc w:val="left"/>
      <w:pPr>
        <w:tabs>
          <w:tab w:val="num" w:pos="5760"/>
        </w:tabs>
        <w:ind w:left="5760" w:hanging="360"/>
      </w:pPr>
      <w:rPr>
        <w:rFonts w:ascii="Times New Roman" w:hAnsi="Times New Roman" w:hint="default"/>
      </w:rPr>
    </w:lvl>
    <w:lvl w:ilvl="8" w:tplc="20C0AA90" w:tentative="1">
      <w:start w:val="1"/>
      <w:numFmt w:val="bullet"/>
      <w:lvlText w:val="•"/>
      <w:lvlJc w:val="left"/>
      <w:pPr>
        <w:tabs>
          <w:tab w:val="num" w:pos="6480"/>
        </w:tabs>
        <w:ind w:left="6480" w:hanging="360"/>
      </w:pPr>
      <w:rPr>
        <w:rFonts w:ascii="Times New Roman" w:hAnsi="Times New Roman" w:hint="default"/>
      </w:rPr>
    </w:lvl>
  </w:abstractNum>
  <w:abstractNum w:abstractNumId="33">
    <w:nsid w:val="62D54BA1"/>
    <w:multiLevelType w:val="multilevel"/>
    <w:tmpl w:val="7F4AC6B6"/>
    <w:lvl w:ilvl="0">
      <w:start w:val="4"/>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636D25DC"/>
    <w:multiLevelType w:val="hybridMultilevel"/>
    <w:tmpl w:val="692A044A"/>
    <w:lvl w:ilvl="0" w:tplc="015C7176">
      <w:start w:val="1"/>
      <w:numFmt w:val="bullet"/>
      <w:lvlText w:val="•"/>
      <w:lvlJc w:val="left"/>
      <w:pPr>
        <w:tabs>
          <w:tab w:val="num" w:pos="720"/>
        </w:tabs>
        <w:ind w:left="720" w:hanging="360"/>
      </w:pPr>
      <w:rPr>
        <w:rFonts w:ascii="Times New Roman" w:hAnsi="Times New Roman" w:hint="default"/>
      </w:rPr>
    </w:lvl>
    <w:lvl w:ilvl="1" w:tplc="56E0668A" w:tentative="1">
      <w:start w:val="1"/>
      <w:numFmt w:val="bullet"/>
      <w:lvlText w:val="•"/>
      <w:lvlJc w:val="left"/>
      <w:pPr>
        <w:tabs>
          <w:tab w:val="num" w:pos="1440"/>
        </w:tabs>
        <w:ind w:left="1440" w:hanging="360"/>
      </w:pPr>
      <w:rPr>
        <w:rFonts w:ascii="Times New Roman" w:hAnsi="Times New Roman" w:hint="default"/>
      </w:rPr>
    </w:lvl>
    <w:lvl w:ilvl="2" w:tplc="3EE6503A" w:tentative="1">
      <w:start w:val="1"/>
      <w:numFmt w:val="bullet"/>
      <w:lvlText w:val="•"/>
      <w:lvlJc w:val="left"/>
      <w:pPr>
        <w:tabs>
          <w:tab w:val="num" w:pos="2160"/>
        </w:tabs>
        <w:ind w:left="2160" w:hanging="360"/>
      </w:pPr>
      <w:rPr>
        <w:rFonts w:ascii="Times New Roman" w:hAnsi="Times New Roman" w:hint="default"/>
      </w:rPr>
    </w:lvl>
    <w:lvl w:ilvl="3" w:tplc="2946C07C" w:tentative="1">
      <w:start w:val="1"/>
      <w:numFmt w:val="bullet"/>
      <w:lvlText w:val="•"/>
      <w:lvlJc w:val="left"/>
      <w:pPr>
        <w:tabs>
          <w:tab w:val="num" w:pos="2880"/>
        </w:tabs>
        <w:ind w:left="2880" w:hanging="360"/>
      </w:pPr>
      <w:rPr>
        <w:rFonts w:ascii="Times New Roman" w:hAnsi="Times New Roman" w:hint="default"/>
      </w:rPr>
    </w:lvl>
    <w:lvl w:ilvl="4" w:tplc="009A9546" w:tentative="1">
      <w:start w:val="1"/>
      <w:numFmt w:val="bullet"/>
      <w:lvlText w:val="•"/>
      <w:lvlJc w:val="left"/>
      <w:pPr>
        <w:tabs>
          <w:tab w:val="num" w:pos="3600"/>
        </w:tabs>
        <w:ind w:left="3600" w:hanging="360"/>
      </w:pPr>
      <w:rPr>
        <w:rFonts w:ascii="Times New Roman" w:hAnsi="Times New Roman" w:hint="default"/>
      </w:rPr>
    </w:lvl>
    <w:lvl w:ilvl="5" w:tplc="08DAE260" w:tentative="1">
      <w:start w:val="1"/>
      <w:numFmt w:val="bullet"/>
      <w:lvlText w:val="•"/>
      <w:lvlJc w:val="left"/>
      <w:pPr>
        <w:tabs>
          <w:tab w:val="num" w:pos="4320"/>
        </w:tabs>
        <w:ind w:left="4320" w:hanging="360"/>
      </w:pPr>
      <w:rPr>
        <w:rFonts w:ascii="Times New Roman" w:hAnsi="Times New Roman" w:hint="default"/>
      </w:rPr>
    </w:lvl>
    <w:lvl w:ilvl="6" w:tplc="120CA1E0" w:tentative="1">
      <w:start w:val="1"/>
      <w:numFmt w:val="bullet"/>
      <w:lvlText w:val="•"/>
      <w:lvlJc w:val="left"/>
      <w:pPr>
        <w:tabs>
          <w:tab w:val="num" w:pos="5040"/>
        </w:tabs>
        <w:ind w:left="5040" w:hanging="360"/>
      </w:pPr>
      <w:rPr>
        <w:rFonts w:ascii="Times New Roman" w:hAnsi="Times New Roman" w:hint="default"/>
      </w:rPr>
    </w:lvl>
    <w:lvl w:ilvl="7" w:tplc="AD80A11A" w:tentative="1">
      <w:start w:val="1"/>
      <w:numFmt w:val="bullet"/>
      <w:lvlText w:val="•"/>
      <w:lvlJc w:val="left"/>
      <w:pPr>
        <w:tabs>
          <w:tab w:val="num" w:pos="5760"/>
        </w:tabs>
        <w:ind w:left="5760" w:hanging="360"/>
      </w:pPr>
      <w:rPr>
        <w:rFonts w:ascii="Times New Roman" w:hAnsi="Times New Roman" w:hint="default"/>
      </w:rPr>
    </w:lvl>
    <w:lvl w:ilvl="8" w:tplc="075CB810" w:tentative="1">
      <w:start w:val="1"/>
      <w:numFmt w:val="bullet"/>
      <w:lvlText w:val="•"/>
      <w:lvlJc w:val="left"/>
      <w:pPr>
        <w:tabs>
          <w:tab w:val="num" w:pos="6480"/>
        </w:tabs>
        <w:ind w:left="6480" w:hanging="360"/>
      </w:pPr>
      <w:rPr>
        <w:rFonts w:ascii="Times New Roman" w:hAnsi="Times New Roman" w:hint="default"/>
      </w:rPr>
    </w:lvl>
  </w:abstractNum>
  <w:abstractNum w:abstractNumId="35">
    <w:nsid w:val="64BB19FA"/>
    <w:multiLevelType w:val="multilevel"/>
    <w:tmpl w:val="0860BFFA"/>
    <w:lvl w:ilvl="0">
      <w:start w:val="1"/>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67DC3ABE"/>
    <w:multiLevelType w:val="multilevel"/>
    <w:tmpl w:val="E398EE8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9E707CC"/>
    <w:multiLevelType w:val="hybridMultilevel"/>
    <w:tmpl w:val="81507B62"/>
    <w:lvl w:ilvl="0" w:tplc="00F4EC8E">
      <w:start w:val="1"/>
      <w:numFmt w:val="bullet"/>
      <w:lvlText w:val="•"/>
      <w:lvlJc w:val="left"/>
      <w:pPr>
        <w:tabs>
          <w:tab w:val="num" w:pos="720"/>
        </w:tabs>
        <w:ind w:left="720" w:hanging="360"/>
      </w:pPr>
      <w:rPr>
        <w:rFonts w:ascii="Times New Roman" w:hAnsi="Times New Roman" w:hint="default"/>
      </w:rPr>
    </w:lvl>
    <w:lvl w:ilvl="1" w:tplc="A2DEA5A2" w:tentative="1">
      <w:start w:val="1"/>
      <w:numFmt w:val="bullet"/>
      <w:lvlText w:val="•"/>
      <w:lvlJc w:val="left"/>
      <w:pPr>
        <w:tabs>
          <w:tab w:val="num" w:pos="1440"/>
        </w:tabs>
        <w:ind w:left="1440" w:hanging="360"/>
      </w:pPr>
      <w:rPr>
        <w:rFonts w:ascii="Times New Roman" w:hAnsi="Times New Roman" w:hint="default"/>
      </w:rPr>
    </w:lvl>
    <w:lvl w:ilvl="2" w:tplc="E2128A84" w:tentative="1">
      <w:start w:val="1"/>
      <w:numFmt w:val="bullet"/>
      <w:lvlText w:val="•"/>
      <w:lvlJc w:val="left"/>
      <w:pPr>
        <w:tabs>
          <w:tab w:val="num" w:pos="2160"/>
        </w:tabs>
        <w:ind w:left="2160" w:hanging="360"/>
      </w:pPr>
      <w:rPr>
        <w:rFonts w:ascii="Times New Roman" w:hAnsi="Times New Roman" w:hint="default"/>
      </w:rPr>
    </w:lvl>
    <w:lvl w:ilvl="3" w:tplc="56BE1CDE" w:tentative="1">
      <w:start w:val="1"/>
      <w:numFmt w:val="bullet"/>
      <w:lvlText w:val="•"/>
      <w:lvlJc w:val="left"/>
      <w:pPr>
        <w:tabs>
          <w:tab w:val="num" w:pos="2880"/>
        </w:tabs>
        <w:ind w:left="2880" w:hanging="360"/>
      </w:pPr>
      <w:rPr>
        <w:rFonts w:ascii="Times New Roman" w:hAnsi="Times New Roman" w:hint="default"/>
      </w:rPr>
    </w:lvl>
    <w:lvl w:ilvl="4" w:tplc="E5C68712" w:tentative="1">
      <w:start w:val="1"/>
      <w:numFmt w:val="bullet"/>
      <w:lvlText w:val="•"/>
      <w:lvlJc w:val="left"/>
      <w:pPr>
        <w:tabs>
          <w:tab w:val="num" w:pos="3600"/>
        </w:tabs>
        <w:ind w:left="3600" w:hanging="360"/>
      </w:pPr>
      <w:rPr>
        <w:rFonts w:ascii="Times New Roman" w:hAnsi="Times New Roman" w:hint="default"/>
      </w:rPr>
    </w:lvl>
    <w:lvl w:ilvl="5" w:tplc="5EE84FB6" w:tentative="1">
      <w:start w:val="1"/>
      <w:numFmt w:val="bullet"/>
      <w:lvlText w:val="•"/>
      <w:lvlJc w:val="left"/>
      <w:pPr>
        <w:tabs>
          <w:tab w:val="num" w:pos="4320"/>
        </w:tabs>
        <w:ind w:left="4320" w:hanging="360"/>
      </w:pPr>
      <w:rPr>
        <w:rFonts w:ascii="Times New Roman" w:hAnsi="Times New Roman" w:hint="default"/>
      </w:rPr>
    </w:lvl>
    <w:lvl w:ilvl="6" w:tplc="8618B2D0" w:tentative="1">
      <w:start w:val="1"/>
      <w:numFmt w:val="bullet"/>
      <w:lvlText w:val="•"/>
      <w:lvlJc w:val="left"/>
      <w:pPr>
        <w:tabs>
          <w:tab w:val="num" w:pos="5040"/>
        </w:tabs>
        <w:ind w:left="5040" w:hanging="360"/>
      </w:pPr>
      <w:rPr>
        <w:rFonts w:ascii="Times New Roman" w:hAnsi="Times New Roman" w:hint="default"/>
      </w:rPr>
    </w:lvl>
    <w:lvl w:ilvl="7" w:tplc="84E4C0E0" w:tentative="1">
      <w:start w:val="1"/>
      <w:numFmt w:val="bullet"/>
      <w:lvlText w:val="•"/>
      <w:lvlJc w:val="left"/>
      <w:pPr>
        <w:tabs>
          <w:tab w:val="num" w:pos="5760"/>
        </w:tabs>
        <w:ind w:left="5760" w:hanging="360"/>
      </w:pPr>
      <w:rPr>
        <w:rFonts w:ascii="Times New Roman" w:hAnsi="Times New Roman" w:hint="default"/>
      </w:rPr>
    </w:lvl>
    <w:lvl w:ilvl="8" w:tplc="CDAE3B9E" w:tentative="1">
      <w:start w:val="1"/>
      <w:numFmt w:val="bullet"/>
      <w:lvlText w:val="•"/>
      <w:lvlJc w:val="left"/>
      <w:pPr>
        <w:tabs>
          <w:tab w:val="num" w:pos="6480"/>
        </w:tabs>
        <w:ind w:left="6480" w:hanging="360"/>
      </w:pPr>
      <w:rPr>
        <w:rFonts w:ascii="Times New Roman" w:hAnsi="Times New Roman" w:hint="default"/>
      </w:rPr>
    </w:lvl>
  </w:abstractNum>
  <w:abstractNum w:abstractNumId="38">
    <w:nsid w:val="6BB3128F"/>
    <w:multiLevelType w:val="hybridMultilevel"/>
    <w:tmpl w:val="5FACA8C8"/>
    <w:lvl w:ilvl="0" w:tplc="0416000F">
      <w:start w:val="1"/>
      <w:numFmt w:val="decimal"/>
      <w:lvlText w:val="%1."/>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713254BE"/>
    <w:multiLevelType w:val="multilevel"/>
    <w:tmpl w:val="3440F902"/>
    <w:lvl w:ilvl="0">
      <w:start w:val="1"/>
      <w:numFmt w:val="decimal"/>
      <w:lvlText w:val="%1."/>
      <w:lvlJc w:val="left"/>
      <w:pPr>
        <w:ind w:left="360" w:hanging="360"/>
      </w:pPr>
      <w:rPr>
        <w:rFonts w:ascii="Arial" w:hAnsi="Arial" w:cs="Aria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430306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759105C2"/>
    <w:multiLevelType w:val="hybridMultilevel"/>
    <w:tmpl w:val="20468094"/>
    <w:lvl w:ilvl="0" w:tplc="3562520E">
      <w:start w:val="1"/>
      <w:numFmt w:val="bullet"/>
      <w:lvlText w:val="•"/>
      <w:lvlJc w:val="left"/>
      <w:pPr>
        <w:tabs>
          <w:tab w:val="num" w:pos="720"/>
        </w:tabs>
        <w:ind w:left="720" w:hanging="360"/>
      </w:pPr>
      <w:rPr>
        <w:rFonts w:ascii="Times New Roman" w:hAnsi="Times New Roman" w:hint="default"/>
      </w:rPr>
    </w:lvl>
    <w:lvl w:ilvl="1" w:tplc="4768C8C0" w:tentative="1">
      <w:start w:val="1"/>
      <w:numFmt w:val="bullet"/>
      <w:lvlText w:val="•"/>
      <w:lvlJc w:val="left"/>
      <w:pPr>
        <w:tabs>
          <w:tab w:val="num" w:pos="1440"/>
        </w:tabs>
        <w:ind w:left="1440" w:hanging="360"/>
      </w:pPr>
      <w:rPr>
        <w:rFonts w:ascii="Times New Roman" w:hAnsi="Times New Roman" w:hint="default"/>
      </w:rPr>
    </w:lvl>
    <w:lvl w:ilvl="2" w:tplc="03F41AF4" w:tentative="1">
      <w:start w:val="1"/>
      <w:numFmt w:val="bullet"/>
      <w:lvlText w:val="•"/>
      <w:lvlJc w:val="left"/>
      <w:pPr>
        <w:tabs>
          <w:tab w:val="num" w:pos="2160"/>
        </w:tabs>
        <w:ind w:left="2160" w:hanging="360"/>
      </w:pPr>
      <w:rPr>
        <w:rFonts w:ascii="Times New Roman" w:hAnsi="Times New Roman" w:hint="default"/>
      </w:rPr>
    </w:lvl>
    <w:lvl w:ilvl="3" w:tplc="4D4267B2" w:tentative="1">
      <w:start w:val="1"/>
      <w:numFmt w:val="bullet"/>
      <w:lvlText w:val="•"/>
      <w:lvlJc w:val="left"/>
      <w:pPr>
        <w:tabs>
          <w:tab w:val="num" w:pos="2880"/>
        </w:tabs>
        <w:ind w:left="2880" w:hanging="360"/>
      </w:pPr>
      <w:rPr>
        <w:rFonts w:ascii="Times New Roman" w:hAnsi="Times New Roman" w:hint="default"/>
      </w:rPr>
    </w:lvl>
    <w:lvl w:ilvl="4" w:tplc="7AAEDC4C" w:tentative="1">
      <w:start w:val="1"/>
      <w:numFmt w:val="bullet"/>
      <w:lvlText w:val="•"/>
      <w:lvlJc w:val="left"/>
      <w:pPr>
        <w:tabs>
          <w:tab w:val="num" w:pos="3600"/>
        </w:tabs>
        <w:ind w:left="3600" w:hanging="360"/>
      </w:pPr>
      <w:rPr>
        <w:rFonts w:ascii="Times New Roman" w:hAnsi="Times New Roman" w:hint="default"/>
      </w:rPr>
    </w:lvl>
    <w:lvl w:ilvl="5" w:tplc="FAFE836C" w:tentative="1">
      <w:start w:val="1"/>
      <w:numFmt w:val="bullet"/>
      <w:lvlText w:val="•"/>
      <w:lvlJc w:val="left"/>
      <w:pPr>
        <w:tabs>
          <w:tab w:val="num" w:pos="4320"/>
        </w:tabs>
        <w:ind w:left="4320" w:hanging="360"/>
      </w:pPr>
      <w:rPr>
        <w:rFonts w:ascii="Times New Roman" w:hAnsi="Times New Roman" w:hint="default"/>
      </w:rPr>
    </w:lvl>
    <w:lvl w:ilvl="6" w:tplc="6AA80ED6" w:tentative="1">
      <w:start w:val="1"/>
      <w:numFmt w:val="bullet"/>
      <w:lvlText w:val="•"/>
      <w:lvlJc w:val="left"/>
      <w:pPr>
        <w:tabs>
          <w:tab w:val="num" w:pos="5040"/>
        </w:tabs>
        <w:ind w:left="5040" w:hanging="360"/>
      </w:pPr>
      <w:rPr>
        <w:rFonts w:ascii="Times New Roman" w:hAnsi="Times New Roman" w:hint="default"/>
      </w:rPr>
    </w:lvl>
    <w:lvl w:ilvl="7" w:tplc="7C228FA6" w:tentative="1">
      <w:start w:val="1"/>
      <w:numFmt w:val="bullet"/>
      <w:lvlText w:val="•"/>
      <w:lvlJc w:val="left"/>
      <w:pPr>
        <w:tabs>
          <w:tab w:val="num" w:pos="5760"/>
        </w:tabs>
        <w:ind w:left="5760" w:hanging="360"/>
      </w:pPr>
      <w:rPr>
        <w:rFonts w:ascii="Times New Roman" w:hAnsi="Times New Roman" w:hint="default"/>
      </w:rPr>
    </w:lvl>
    <w:lvl w:ilvl="8" w:tplc="54C43EEE" w:tentative="1">
      <w:start w:val="1"/>
      <w:numFmt w:val="bullet"/>
      <w:lvlText w:val="•"/>
      <w:lvlJc w:val="left"/>
      <w:pPr>
        <w:tabs>
          <w:tab w:val="num" w:pos="6480"/>
        </w:tabs>
        <w:ind w:left="6480" w:hanging="360"/>
      </w:pPr>
      <w:rPr>
        <w:rFonts w:ascii="Times New Roman" w:hAnsi="Times New Roman" w:hint="default"/>
      </w:rPr>
    </w:lvl>
  </w:abstractNum>
  <w:abstractNum w:abstractNumId="42">
    <w:nsid w:val="763C29C0"/>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7C8C4AC1"/>
    <w:multiLevelType w:val="hybridMultilevel"/>
    <w:tmpl w:val="23DAC9EA"/>
    <w:lvl w:ilvl="0" w:tplc="D13EDC9A">
      <w:start w:val="1"/>
      <w:numFmt w:val="bullet"/>
      <w:lvlText w:val="•"/>
      <w:lvlJc w:val="left"/>
      <w:pPr>
        <w:tabs>
          <w:tab w:val="num" w:pos="720"/>
        </w:tabs>
        <w:ind w:left="720" w:hanging="360"/>
      </w:pPr>
      <w:rPr>
        <w:rFonts w:ascii="Times New Roman" w:hAnsi="Times New Roman" w:hint="default"/>
      </w:rPr>
    </w:lvl>
    <w:lvl w:ilvl="1" w:tplc="90940EFE" w:tentative="1">
      <w:start w:val="1"/>
      <w:numFmt w:val="bullet"/>
      <w:lvlText w:val="•"/>
      <w:lvlJc w:val="left"/>
      <w:pPr>
        <w:tabs>
          <w:tab w:val="num" w:pos="1440"/>
        </w:tabs>
        <w:ind w:left="1440" w:hanging="360"/>
      </w:pPr>
      <w:rPr>
        <w:rFonts w:ascii="Times New Roman" w:hAnsi="Times New Roman" w:hint="default"/>
      </w:rPr>
    </w:lvl>
    <w:lvl w:ilvl="2" w:tplc="6DFAA28C" w:tentative="1">
      <w:start w:val="1"/>
      <w:numFmt w:val="bullet"/>
      <w:lvlText w:val="•"/>
      <w:lvlJc w:val="left"/>
      <w:pPr>
        <w:tabs>
          <w:tab w:val="num" w:pos="2160"/>
        </w:tabs>
        <w:ind w:left="2160" w:hanging="360"/>
      </w:pPr>
      <w:rPr>
        <w:rFonts w:ascii="Times New Roman" w:hAnsi="Times New Roman" w:hint="default"/>
      </w:rPr>
    </w:lvl>
    <w:lvl w:ilvl="3" w:tplc="7D0256FC" w:tentative="1">
      <w:start w:val="1"/>
      <w:numFmt w:val="bullet"/>
      <w:lvlText w:val="•"/>
      <w:lvlJc w:val="left"/>
      <w:pPr>
        <w:tabs>
          <w:tab w:val="num" w:pos="2880"/>
        </w:tabs>
        <w:ind w:left="2880" w:hanging="360"/>
      </w:pPr>
      <w:rPr>
        <w:rFonts w:ascii="Times New Roman" w:hAnsi="Times New Roman" w:hint="default"/>
      </w:rPr>
    </w:lvl>
    <w:lvl w:ilvl="4" w:tplc="5DD4EAA4" w:tentative="1">
      <w:start w:val="1"/>
      <w:numFmt w:val="bullet"/>
      <w:lvlText w:val="•"/>
      <w:lvlJc w:val="left"/>
      <w:pPr>
        <w:tabs>
          <w:tab w:val="num" w:pos="3600"/>
        </w:tabs>
        <w:ind w:left="3600" w:hanging="360"/>
      </w:pPr>
      <w:rPr>
        <w:rFonts w:ascii="Times New Roman" w:hAnsi="Times New Roman" w:hint="default"/>
      </w:rPr>
    </w:lvl>
    <w:lvl w:ilvl="5" w:tplc="13306B06" w:tentative="1">
      <w:start w:val="1"/>
      <w:numFmt w:val="bullet"/>
      <w:lvlText w:val="•"/>
      <w:lvlJc w:val="left"/>
      <w:pPr>
        <w:tabs>
          <w:tab w:val="num" w:pos="4320"/>
        </w:tabs>
        <w:ind w:left="4320" w:hanging="360"/>
      </w:pPr>
      <w:rPr>
        <w:rFonts w:ascii="Times New Roman" w:hAnsi="Times New Roman" w:hint="default"/>
      </w:rPr>
    </w:lvl>
    <w:lvl w:ilvl="6" w:tplc="3992DDFC" w:tentative="1">
      <w:start w:val="1"/>
      <w:numFmt w:val="bullet"/>
      <w:lvlText w:val="•"/>
      <w:lvlJc w:val="left"/>
      <w:pPr>
        <w:tabs>
          <w:tab w:val="num" w:pos="5040"/>
        </w:tabs>
        <w:ind w:left="5040" w:hanging="360"/>
      </w:pPr>
      <w:rPr>
        <w:rFonts w:ascii="Times New Roman" w:hAnsi="Times New Roman" w:hint="default"/>
      </w:rPr>
    </w:lvl>
    <w:lvl w:ilvl="7" w:tplc="B3DA6656" w:tentative="1">
      <w:start w:val="1"/>
      <w:numFmt w:val="bullet"/>
      <w:lvlText w:val="•"/>
      <w:lvlJc w:val="left"/>
      <w:pPr>
        <w:tabs>
          <w:tab w:val="num" w:pos="5760"/>
        </w:tabs>
        <w:ind w:left="5760" w:hanging="360"/>
      </w:pPr>
      <w:rPr>
        <w:rFonts w:ascii="Times New Roman" w:hAnsi="Times New Roman" w:hint="default"/>
      </w:rPr>
    </w:lvl>
    <w:lvl w:ilvl="8" w:tplc="4C328DBE" w:tentative="1">
      <w:start w:val="1"/>
      <w:numFmt w:val="bullet"/>
      <w:lvlText w:val="•"/>
      <w:lvlJc w:val="left"/>
      <w:pPr>
        <w:tabs>
          <w:tab w:val="num" w:pos="6480"/>
        </w:tabs>
        <w:ind w:left="6480" w:hanging="360"/>
      </w:pPr>
      <w:rPr>
        <w:rFonts w:ascii="Times New Roman" w:hAnsi="Times New Roman" w:hint="default"/>
      </w:rPr>
    </w:lvl>
  </w:abstractNum>
  <w:abstractNum w:abstractNumId="44">
    <w:nsid w:val="7E1F4046"/>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7E3C230A"/>
    <w:multiLevelType w:val="hybridMultilevel"/>
    <w:tmpl w:val="EF7897AA"/>
    <w:lvl w:ilvl="0" w:tplc="BBAC35AE">
      <w:start w:val="1"/>
      <w:numFmt w:val="bullet"/>
      <w:lvlText w:val="•"/>
      <w:lvlJc w:val="left"/>
      <w:pPr>
        <w:tabs>
          <w:tab w:val="num" w:pos="720"/>
        </w:tabs>
        <w:ind w:left="720" w:hanging="360"/>
      </w:pPr>
      <w:rPr>
        <w:rFonts w:ascii="Times New Roman" w:hAnsi="Times New Roman" w:hint="default"/>
      </w:rPr>
    </w:lvl>
    <w:lvl w:ilvl="1" w:tplc="D1729C18" w:tentative="1">
      <w:start w:val="1"/>
      <w:numFmt w:val="bullet"/>
      <w:lvlText w:val="•"/>
      <w:lvlJc w:val="left"/>
      <w:pPr>
        <w:tabs>
          <w:tab w:val="num" w:pos="1440"/>
        </w:tabs>
        <w:ind w:left="1440" w:hanging="360"/>
      </w:pPr>
      <w:rPr>
        <w:rFonts w:ascii="Times New Roman" w:hAnsi="Times New Roman" w:hint="default"/>
      </w:rPr>
    </w:lvl>
    <w:lvl w:ilvl="2" w:tplc="C2941E1A" w:tentative="1">
      <w:start w:val="1"/>
      <w:numFmt w:val="bullet"/>
      <w:lvlText w:val="•"/>
      <w:lvlJc w:val="left"/>
      <w:pPr>
        <w:tabs>
          <w:tab w:val="num" w:pos="2160"/>
        </w:tabs>
        <w:ind w:left="2160" w:hanging="360"/>
      </w:pPr>
      <w:rPr>
        <w:rFonts w:ascii="Times New Roman" w:hAnsi="Times New Roman" w:hint="default"/>
      </w:rPr>
    </w:lvl>
    <w:lvl w:ilvl="3" w:tplc="204C7FB8" w:tentative="1">
      <w:start w:val="1"/>
      <w:numFmt w:val="bullet"/>
      <w:lvlText w:val="•"/>
      <w:lvlJc w:val="left"/>
      <w:pPr>
        <w:tabs>
          <w:tab w:val="num" w:pos="2880"/>
        </w:tabs>
        <w:ind w:left="2880" w:hanging="360"/>
      </w:pPr>
      <w:rPr>
        <w:rFonts w:ascii="Times New Roman" w:hAnsi="Times New Roman" w:hint="default"/>
      </w:rPr>
    </w:lvl>
    <w:lvl w:ilvl="4" w:tplc="270C54EA" w:tentative="1">
      <w:start w:val="1"/>
      <w:numFmt w:val="bullet"/>
      <w:lvlText w:val="•"/>
      <w:lvlJc w:val="left"/>
      <w:pPr>
        <w:tabs>
          <w:tab w:val="num" w:pos="3600"/>
        </w:tabs>
        <w:ind w:left="3600" w:hanging="360"/>
      </w:pPr>
      <w:rPr>
        <w:rFonts w:ascii="Times New Roman" w:hAnsi="Times New Roman" w:hint="default"/>
      </w:rPr>
    </w:lvl>
    <w:lvl w:ilvl="5" w:tplc="F6E409DA" w:tentative="1">
      <w:start w:val="1"/>
      <w:numFmt w:val="bullet"/>
      <w:lvlText w:val="•"/>
      <w:lvlJc w:val="left"/>
      <w:pPr>
        <w:tabs>
          <w:tab w:val="num" w:pos="4320"/>
        </w:tabs>
        <w:ind w:left="4320" w:hanging="360"/>
      </w:pPr>
      <w:rPr>
        <w:rFonts w:ascii="Times New Roman" w:hAnsi="Times New Roman" w:hint="default"/>
      </w:rPr>
    </w:lvl>
    <w:lvl w:ilvl="6" w:tplc="359E3F34" w:tentative="1">
      <w:start w:val="1"/>
      <w:numFmt w:val="bullet"/>
      <w:lvlText w:val="•"/>
      <w:lvlJc w:val="left"/>
      <w:pPr>
        <w:tabs>
          <w:tab w:val="num" w:pos="5040"/>
        </w:tabs>
        <w:ind w:left="5040" w:hanging="360"/>
      </w:pPr>
      <w:rPr>
        <w:rFonts w:ascii="Times New Roman" w:hAnsi="Times New Roman" w:hint="default"/>
      </w:rPr>
    </w:lvl>
    <w:lvl w:ilvl="7" w:tplc="24123D6A" w:tentative="1">
      <w:start w:val="1"/>
      <w:numFmt w:val="bullet"/>
      <w:lvlText w:val="•"/>
      <w:lvlJc w:val="left"/>
      <w:pPr>
        <w:tabs>
          <w:tab w:val="num" w:pos="5760"/>
        </w:tabs>
        <w:ind w:left="5760" w:hanging="360"/>
      </w:pPr>
      <w:rPr>
        <w:rFonts w:ascii="Times New Roman" w:hAnsi="Times New Roman" w:hint="default"/>
      </w:rPr>
    </w:lvl>
    <w:lvl w:ilvl="8" w:tplc="7E60A388"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4"/>
  </w:num>
  <w:num w:numId="3">
    <w:abstractNumId w:val="5"/>
  </w:num>
  <w:num w:numId="4">
    <w:abstractNumId w:val="6"/>
  </w:num>
  <w:num w:numId="5">
    <w:abstractNumId w:val="2"/>
  </w:num>
  <w:num w:numId="6">
    <w:abstractNumId w:val="3"/>
  </w:num>
  <w:num w:numId="7">
    <w:abstractNumId w:val="7"/>
  </w:num>
  <w:num w:numId="8">
    <w:abstractNumId w:val="1"/>
  </w:num>
  <w:num w:numId="9">
    <w:abstractNumId w:val="10"/>
  </w:num>
  <w:num w:numId="10">
    <w:abstractNumId w:val="38"/>
  </w:num>
  <w:num w:numId="11">
    <w:abstractNumId w:val="16"/>
  </w:num>
  <w:num w:numId="12">
    <w:abstractNumId w:val="32"/>
  </w:num>
  <w:num w:numId="13">
    <w:abstractNumId w:val="43"/>
  </w:num>
  <w:num w:numId="14">
    <w:abstractNumId w:val="19"/>
  </w:num>
  <w:num w:numId="15">
    <w:abstractNumId w:val="28"/>
  </w:num>
  <w:num w:numId="16">
    <w:abstractNumId w:val="36"/>
  </w:num>
  <w:num w:numId="17">
    <w:abstractNumId w:val="18"/>
  </w:num>
  <w:num w:numId="18">
    <w:abstractNumId w:val="44"/>
  </w:num>
  <w:num w:numId="19">
    <w:abstractNumId w:val="39"/>
  </w:num>
  <w:num w:numId="20">
    <w:abstractNumId w:val="20"/>
  </w:num>
  <w:num w:numId="21">
    <w:abstractNumId w:val="11"/>
  </w:num>
  <w:num w:numId="22">
    <w:abstractNumId w:val="12"/>
  </w:num>
  <w:num w:numId="23">
    <w:abstractNumId w:val="35"/>
  </w:num>
  <w:num w:numId="24">
    <w:abstractNumId w:val="13"/>
  </w:num>
  <w:num w:numId="25">
    <w:abstractNumId w:val="33"/>
  </w:num>
  <w:num w:numId="26">
    <w:abstractNumId w:val="40"/>
  </w:num>
  <w:num w:numId="27">
    <w:abstractNumId w:val="42"/>
  </w:num>
  <w:num w:numId="28">
    <w:abstractNumId w:val="30"/>
  </w:num>
  <w:num w:numId="29">
    <w:abstractNumId w:val="15"/>
  </w:num>
  <w:num w:numId="30">
    <w:abstractNumId w:val="21"/>
  </w:num>
  <w:num w:numId="31">
    <w:abstractNumId w:val="24"/>
  </w:num>
  <w:num w:numId="32">
    <w:abstractNumId w:val="37"/>
  </w:num>
  <w:num w:numId="33">
    <w:abstractNumId w:val="8"/>
  </w:num>
  <w:num w:numId="34">
    <w:abstractNumId w:val="31"/>
  </w:num>
  <w:num w:numId="35">
    <w:abstractNumId w:val="22"/>
  </w:num>
  <w:num w:numId="36">
    <w:abstractNumId w:val="25"/>
  </w:num>
  <w:num w:numId="37">
    <w:abstractNumId w:val="41"/>
  </w:num>
  <w:num w:numId="38">
    <w:abstractNumId w:val="27"/>
  </w:num>
  <w:num w:numId="39">
    <w:abstractNumId w:val="14"/>
  </w:num>
  <w:num w:numId="40">
    <w:abstractNumId w:val="45"/>
  </w:num>
  <w:num w:numId="41">
    <w:abstractNumId w:val="26"/>
  </w:num>
  <w:num w:numId="42">
    <w:abstractNumId w:val="23"/>
  </w:num>
  <w:num w:numId="43">
    <w:abstractNumId w:val="29"/>
  </w:num>
  <w:num w:numId="44">
    <w:abstractNumId w:val="34"/>
  </w:num>
  <w:num w:numId="45">
    <w:abstractNumId w:val="17"/>
  </w:num>
  <w:num w:numId="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07FF"/>
    <w:rsid w:val="000066FD"/>
    <w:rsid w:val="00034E2D"/>
    <w:rsid w:val="000445A1"/>
    <w:rsid w:val="000E7431"/>
    <w:rsid w:val="001007E6"/>
    <w:rsid w:val="001065D4"/>
    <w:rsid w:val="001E0BE8"/>
    <w:rsid w:val="00283E91"/>
    <w:rsid w:val="002A19F2"/>
    <w:rsid w:val="002E10C0"/>
    <w:rsid w:val="003101B6"/>
    <w:rsid w:val="00317A15"/>
    <w:rsid w:val="00335678"/>
    <w:rsid w:val="00366A88"/>
    <w:rsid w:val="0037149C"/>
    <w:rsid w:val="00397067"/>
    <w:rsid w:val="003D6400"/>
    <w:rsid w:val="004229C3"/>
    <w:rsid w:val="00452770"/>
    <w:rsid w:val="00463984"/>
    <w:rsid w:val="004643DB"/>
    <w:rsid w:val="005524D1"/>
    <w:rsid w:val="005717A5"/>
    <w:rsid w:val="005E5211"/>
    <w:rsid w:val="006359E7"/>
    <w:rsid w:val="0065394F"/>
    <w:rsid w:val="00683292"/>
    <w:rsid w:val="00692FF7"/>
    <w:rsid w:val="006E38D9"/>
    <w:rsid w:val="006F315E"/>
    <w:rsid w:val="00701AEE"/>
    <w:rsid w:val="00781B60"/>
    <w:rsid w:val="0079027A"/>
    <w:rsid w:val="008C263E"/>
    <w:rsid w:val="009021D2"/>
    <w:rsid w:val="009532AA"/>
    <w:rsid w:val="00962A7C"/>
    <w:rsid w:val="009A295D"/>
    <w:rsid w:val="00AA07FF"/>
    <w:rsid w:val="00AC3006"/>
    <w:rsid w:val="00AC5FB2"/>
    <w:rsid w:val="00AD7D85"/>
    <w:rsid w:val="00B13CEB"/>
    <w:rsid w:val="00B81F5A"/>
    <w:rsid w:val="00BA01AB"/>
    <w:rsid w:val="00BC42D2"/>
    <w:rsid w:val="00BD038B"/>
    <w:rsid w:val="00BF6488"/>
    <w:rsid w:val="00C41CBB"/>
    <w:rsid w:val="00D302A3"/>
    <w:rsid w:val="00D32E74"/>
    <w:rsid w:val="00D4540E"/>
    <w:rsid w:val="00D66145"/>
    <w:rsid w:val="00D851AB"/>
    <w:rsid w:val="00DA1B83"/>
    <w:rsid w:val="00DA4BC8"/>
    <w:rsid w:val="00DC3B07"/>
    <w:rsid w:val="00DC421F"/>
    <w:rsid w:val="00DD3C78"/>
    <w:rsid w:val="00E25104"/>
    <w:rsid w:val="00EA2C59"/>
    <w:rsid w:val="00EA68F1"/>
    <w:rsid w:val="00EB2E73"/>
    <w:rsid w:val="00EC70DA"/>
    <w:rsid w:val="00EF0314"/>
    <w:rsid w:val="00F00E92"/>
    <w:rsid w:val="00F23D83"/>
    <w:rsid w:val="00F32340"/>
    <w:rsid w:val="00FB1FC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65394F"/>
    <w:pPr>
      <w:spacing w:after="0" w:line="240" w:lineRule="auto"/>
      <w:ind w:left="720"/>
      <w:contextualSpacing/>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5524D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524D1"/>
  </w:style>
  <w:style w:type="paragraph" w:styleId="Rodap">
    <w:name w:val="footer"/>
    <w:basedOn w:val="Normal"/>
    <w:link w:val="RodapChar"/>
    <w:uiPriority w:val="99"/>
    <w:unhideWhenUsed/>
    <w:rsid w:val="005524D1"/>
    <w:pPr>
      <w:tabs>
        <w:tab w:val="center" w:pos="4252"/>
        <w:tab w:val="right" w:pos="8504"/>
      </w:tabs>
      <w:spacing w:after="0" w:line="240" w:lineRule="auto"/>
    </w:pPr>
  </w:style>
  <w:style w:type="character" w:customStyle="1" w:styleId="RodapChar">
    <w:name w:val="Rodapé Char"/>
    <w:basedOn w:val="Fontepargpadro"/>
    <w:link w:val="Rodap"/>
    <w:uiPriority w:val="99"/>
    <w:rsid w:val="005524D1"/>
  </w:style>
  <w:style w:type="character" w:styleId="Hyperlink">
    <w:name w:val="Hyperlink"/>
    <w:basedOn w:val="Fontepargpadro"/>
    <w:uiPriority w:val="99"/>
    <w:unhideWhenUsed/>
    <w:rsid w:val="00366A88"/>
    <w:rPr>
      <w:color w:val="0563C1" w:themeColor="hyperlink"/>
      <w:u w:val="single"/>
    </w:rPr>
  </w:style>
  <w:style w:type="paragraph" w:styleId="Textodebalo">
    <w:name w:val="Balloon Text"/>
    <w:basedOn w:val="Normal"/>
    <w:link w:val="TextodebaloChar"/>
    <w:uiPriority w:val="99"/>
    <w:semiHidden/>
    <w:unhideWhenUsed/>
    <w:rsid w:val="00F3234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3234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65394F"/>
    <w:pPr>
      <w:spacing w:after="0" w:line="240" w:lineRule="auto"/>
      <w:ind w:left="720"/>
      <w:contextualSpacing/>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5524D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524D1"/>
  </w:style>
  <w:style w:type="paragraph" w:styleId="Rodap">
    <w:name w:val="footer"/>
    <w:basedOn w:val="Normal"/>
    <w:link w:val="RodapChar"/>
    <w:uiPriority w:val="99"/>
    <w:unhideWhenUsed/>
    <w:rsid w:val="005524D1"/>
    <w:pPr>
      <w:tabs>
        <w:tab w:val="center" w:pos="4252"/>
        <w:tab w:val="right" w:pos="8504"/>
      </w:tabs>
      <w:spacing w:after="0" w:line="240" w:lineRule="auto"/>
    </w:pPr>
  </w:style>
  <w:style w:type="character" w:customStyle="1" w:styleId="RodapChar">
    <w:name w:val="Rodapé Char"/>
    <w:basedOn w:val="Fontepargpadro"/>
    <w:link w:val="Rodap"/>
    <w:uiPriority w:val="99"/>
    <w:rsid w:val="005524D1"/>
  </w:style>
  <w:style w:type="character" w:styleId="Hyperlink">
    <w:name w:val="Hyperlink"/>
    <w:basedOn w:val="Fontepargpadro"/>
    <w:uiPriority w:val="99"/>
    <w:unhideWhenUsed/>
    <w:rsid w:val="00366A88"/>
    <w:rPr>
      <w:color w:val="0563C1" w:themeColor="hyperlink"/>
      <w:u w:val="single"/>
    </w:rPr>
  </w:style>
  <w:style w:type="paragraph" w:styleId="Textodebalo">
    <w:name w:val="Balloon Text"/>
    <w:basedOn w:val="Normal"/>
    <w:link w:val="TextodebaloChar"/>
    <w:uiPriority w:val="99"/>
    <w:semiHidden/>
    <w:unhideWhenUsed/>
    <w:rsid w:val="00F3234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323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81810">
      <w:bodyDiv w:val="1"/>
      <w:marLeft w:val="0"/>
      <w:marRight w:val="0"/>
      <w:marTop w:val="0"/>
      <w:marBottom w:val="0"/>
      <w:divBdr>
        <w:top w:val="none" w:sz="0" w:space="0" w:color="auto"/>
        <w:left w:val="none" w:sz="0" w:space="0" w:color="auto"/>
        <w:bottom w:val="none" w:sz="0" w:space="0" w:color="auto"/>
        <w:right w:val="none" w:sz="0" w:space="0" w:color="auto"/>
      </w:divBdr>
      <w:divsChild>
        <w:div w:id="341780092">
          <w:marLeft w:val="547"/>
          <w:marRight w:val="0"/>
          <w:marTop w:val="0"/>
          <w:marBottom w:val="0"/>
          <w:divBdr>
            <w:top w:val="none" w:sz="0" w:space="0" w:color="auto"/>
            <w:left w:val="none" w:sz="0" w:space="0" w:color="auto"/>
            <w:bottom w:val="none" w:sz="0" w:space="0" w:color="auto"/>
            <w:right w:val="none" w:sz="0" w:space="0" w:color="auto"/>
          </w:divBdr>
        </w:div>
      </w:divsChild>
    </w:div>
    <w:div w:id="39477484">
      <w:bodyDiv w:val="1"/>
      <w:marLeft w:val="0"/>
      <w:marRight w:val="0"/>
      <w:marTop w:val="0"/>
      <w:marBottom w:val="0"/>
      <w:divBdr>
        <w:top w:val="none" w:sz="0" w:space="0" w:color="auto"/>
        <w:left w:val="none" w:sz="0" w:space="0" w:color="auto"/>
        <w:bottom w:val="none" w:sz="0" w:space="0" w:color="auto"/>
        <w:right w:val="none" w:sz="0" w:space="0" w:color="auto"/>
      </w:divBdr>
      <w:divsChild>
        <w:div w:id="918977611">
          <w:marLeft w:val="547"/>
          <w:marRight w:val="0"/>
          <w:marTop w:val="0"/>
          <w:marBottom w:val="0"/>
          <w:divBdr>
            <w:top w:val="none" w:sz="0" w:space="0" w:color="auto"/>
            <w:left w:val="none" w:sz="0" w:space="0" w:color="auto"/>
            <w:bottom w:val="none" w:sz="0" w:space="0" w:color="auto"/>
            <w:right w:val="none" w:sz="0" w:space="0" w:color="auto"/>
          </w:divBdr>
        </w:div>
      </w:divsChild>
    </w:div>
    <w:div w:id="141852394">
      <w:bodyDiv w:val="1"/>
      <w:marLeft w:val="0"/>
      <w:marRight w:val="0"/>
      <w:marTop w:val="0"/>
      <w:marBottom w:val="0"/>
      <w:divBdr>
        <w:top w:val="none" w:sz="0" w:space="0" w:color="auto"/>
        <w:left w:val="none" w:sz="0" w:space="0" w:color="auto"/>
        <w:bottom w:val="none" w:sz="0" w:space="0" w:color="auto"/>
        <w:right w:val="none" w:sz="0" w:space="0" w:color="auto"/>
      </w:divBdr>
      <w:divsChild>
        <w:div w:id="1223098688">
          <w:marLeft w:val="547"/>
          <w:marRight w:val="0"/>
          <w:marTop w:val="0"/>
          <w:marBottom w:val="0"/>
          <w:divBdr>
            <w:top w:val="none" w:sz="0" w:space="0" w:color="auto"/>
            <w:left w:val="none" w:sz="0" w:space="0" w:color="auto"/>
            <w:bottom w:val="none" w:sz="0" w:space="0" w:color="auto"/>
            <w:right w:val="none" w:sz="0" w:space="0" w:color="auto"/>
          </w:divBdr>
        </w:div>
      </w:divsChild>
    </w:div>
    <w:div w:id="190454667">
      <w:bodyDiv w:val="1"/>
      <w:marLeft w:val="0"/>
      <w:marRight w:val="0"/>
      <w:marTop w:val="0"/>
      <w:marBottom w:val="0"/>
      <w:divBdr>
        <w:top w:val="none" w:sz="0" w:space="0" w:color="auto"/>
        <w:left w:val="none" w:sz="0" w:space="0" w:color="auto"/>
        <w:bottom w:val="none" w:sz="0" w:space="0" w:color="auto"/>
        <w:right w:val="none" w:sz="0" w:space="0" w:color="auto"/>
      </w:divBdr>
      <w:divsChild>
        <w:div w:id="877009585">
          <w:marLeft w:val="547"/>
          <w:marRight w:val="0"/>
          <w:marTop w:val="0"/>
          <w:marBottom w:val="0"/>
          <w:divBdr>
            <w:top w:val="none" w:sz="0" w:space="0" w:color="auto"/>
            <w:left w:val="none" w:sz="0" w:space="0" w:color="auto"/>
            <w:bottom w:val="none" w:sz="0" w:space="0" w:color="auto"/>
            <w:right w:val="none" w:sz="0" w:space="0" w:color="auto"/>
          </w:divBdr>
        </w:div>
      </w:divsChild>
    </w:div>
    <w:div w:id="448090232">
      <w:bodyDiv w:val="1"/>
      <w:marLeft w:val="0"/>
      <w:marRight w:val="0"/>
      <w:marTop w:val="0"/>
      <w:marBottom w:val="0"/>
      <w:divBdr>
        <w:top w:val="none" w:sz="0" w:space="0" w:color="auto"/>
        <w:left w:val="none" w:sz="0" w:space="0" w:color="auto"/>
        <w:bottom w:val="none" w:sz="0" w:space="0" w:color="auto"/>
        <w:right w:val="none" w:sz="0" w:space="0" w:color="auto"/>
      </w:divBdr>
      <w:divsChild>
        <w:div w:id="1974672093">
          <w:marLeft w:val="547"/>
          <w:marRight w:val="0"/>
          <w:marTop w:val="0"/>
          <w:marBottom w:val="0"/>
          <w:divBdr>
            <w:top w:val="none" w:sz="0" w:space="0" w:color="auto"/>
            <w:left w:val="none" w:sz="0" w:space="0" w:color="auto"/>
            <w:bottom w:val="none" w:sz="0" w:space="0" w:color="auto"/>
            <w:right w:val="none" w:sz="0" w:space="0" w:color="auto"/>
          </w:divBdr>
        </w:div>
      </w:divsChild>
    </w:div>
    <w:div w:id="577058570">
      <w:bodyDiv w:val="1"/>
      <w:marLeft w:val="0"/>
      <w:marRight w:val="0"/>
      <w:marTop w:val="0"/>
      <w:marBottom w:val="0"/>
      <w:divBdr>
        <w:top w:val="none" w:sz="0" w:space="0" w:color="auto"/>
        <w:left w:val="none" w:sz="0" w:space="0" w:color="auto"/>
        <w:bottom w:val="none" w:sz="0" w:space="0" w:color="auto"/>
        <w:right w:val="none" w:sz="0" w:space="0" w:color="auto"/>
      </w:divBdr>
      <w:divsChild>
        <w:div w:id="1740712563">
          <w:marLeft w:val="547"/>
          <w:marRight w:val="0"/>
          <w:marTop w:val="0"/>
          <w:marBottom w:val="0"/>
          <w:divBdr>
            <w:top w:val="none" w:sz="0" w:space="0" w:color="auto"/>
            <w:left w:val="none" w:sz="0" w:space="0" w:color="auto"/>
            <w:bottom w:val="none" w:sz="0" w:space="0" w:color="auto"/>
            <w:right w:val="none" w:sz="0" w:space="0" w:color="auto"/>
          </w:divBdr>
        </w:div>
      </w:divsChild>
    </w:div>
    <w:div w:id="654525686">
      <w:bodyDiv w:val="1"/>
      <w:marLeft w:val="0"/>
      <w:marRight w:val="0"/>
      <w:marTop w:val="0"/>
      <w:marBottom w:val="0"/>
      <w:divBdr>
        <w:top w:val="none" w:sz="0" w:space="0" w:color="auto"/>
        <w:left w:val="none" w:sz="0" w:space="0" w:color="auto"/>
        <w:bottom w:val="none" w:sz="0" w:space="0" w:color="auto"/>
        <w:right w:val="none" w:sz="0" w:space="0" w:color="auto"/>
      </w:divBdr>
      <w:divsChild>
        <w:div w:id="1031497616">
          <w:marLeft w:val="547"/>
          <w:marRight w:val="0"/>
          <w:marTop w:val="0"/>
          <w:marBottom w:val="0"/>
          <w:divBdr>
            <w:top w:val="none" w:sz="0" w:space="0" w:color="auto"/>
            <w:left w:val="none" w:sz="0" w:space="0" w:color="auto"/>
            <w:bottom w:val="none" w:sz="0" w:space="0" w:color="auto"/>
            <w:right w:val="none" w:sz="0" w:space="0" w:color="auto"/>
          </w:divBdr>
        </w:div>
      </w:divsChild>
    </w:div>
    <w:div w:id="708334549">
      <w:bodyDiv w:val="1"/>
      <w:marLeft w:val="0"/>
      <w:marRight w:val="0"/>
      <w:marTop w:val="0"/>
      <w:marBottom w:val="0"/>
      <w:divBdr>
        <w:top w:val="none" w:sz="0" w:space="0" w:color="auto"/>
        <w:left w:val="none" w:sz="0" w:space="0" w:color="auto"/>
        <w:bottom w:val="none" w:sz="0" w:space="0" w:color="auto"/>
        <w:right w:val="none" w:sz="0" w:space="0" w:color="auto"/>
      </w:divBdr>
      <w:divsChild>
        <w:div w:id="1342199832">
          <w:marLeft w:val="547"/>
          <w:marRight w:val="0"/>
          <w:marTop w:val="0"/>
          <w:marBottom w:val="0"/>
          <w:divBdr>
            <w:top w:val="none" w:sz="0" w:space="0" w:color="auto"/>
            <w:left w:val="none" w:sz="0" w:space="0" w:color="auto"/>
            <w:bottom w:val="none" w:sz="0" w:space="0" w:color="auto"/>
            <w:right w:val="none" w:sz="0" w:space="0" w:color="auto"/>
          </w:divBdr>
        </w:div>
      </w:divsChild>
    </w:div>
    <w:div w:id="750392739">
      <w:bodyDiv w:val="1"/>
      <w:marLeft w:val="0"/>
      <w:marRight w:val="0"/>
      <w:marTop w:val="0"/>
      <w:marBottom w:val="0"/>
      <w:divBdr>
        <w:top w:val="none" w:sz="0" w:space="0" w:color="auto"/>
        <w:left w:val="none" w:sz="0" w:space="0" w:color="auto"/>
        <w:bottom w:val="none" w:sz="0" w:space="0" w:color="auto"/>
        <w:right w:val="none" w:sz="0" w:space="0" w:color="auto"/>
      </w:divBdr>
      <w:divsChild>
        <w:div w:id="1782409825">
          <w:marLeft w:val="547"/>
          <w:marRight w:val="0"/>
          <w:marTop w:val="0"/>
          <w:marBottom w:val="0"/>
          <w:divBdr>
            <w:top w:val="none" w:sz="0" w:space="0" w:color="auto"/>
            <w:left w:val="none" w:sz="0" w:space="0" w:color="auto"/>
            <w:bottom w:val="none" w:sz="0" w:space="0" w:color="auto"/>
            <w:right w:val="none" w:sz="0" w:space="0" w:color="auto"/>
          </w:divBdr>
        </w:div>
      </w:divsChild>
    </w:div>
    <w:div w:id="1092703785">
      <w:bodyDiv w:val="1"/>
      <w:marLeft w:val="0"/>
      <w:marRight w:val="0"/>
      <w:marTop w:val="0"/>
      <w:marBottom w:val="0"/>
      <w:divBdr>
        <w:top w:val="none" w:sz="0" w:space="0" w:color="auto"/>
        <w:left w:val="none" w:sz="0" w:space="0" w:color="auto"/>
        <w:bottom w:val="none" w:sz="0" w:space="0" w:color="auto"/>
        <w:right w:val="none" w:sz="0" w:space="0" w:color="auto"/>
      </w:divBdr>
      <w:divsChild>
        <w:div w:id="311376421">
          <w:marLeft w:val="547"/>
          <w:marRight w:val="0"/>
          <w:marTop w:val="0"/>
          <w:marBottom w:val="0"/>
          <w:divBdr>
            <w:top w:val="none" w:sz="0" w:space="0" w:color="auto"/>
            <w:left w:val="none" w:sz="0" w:space="0" w:color="auto"/>
            <w:bottom w:val="none" w:sz="0" w:space="0" w:color="auto"/>
            <w:right w:val="none" w:sz="0" w:space="0" w:color="auto"/>
          </w:divBdr>
        </w:div>
      </w:divsChild>
    </w:div>
    <w:div w:id="1180196207">
      <w:bodyDiv w:val="1"/>
      <w:marLeft w:val="0"/>
      <w:marRight w:val="0"/>
      <w:marTop w:val="0"/>
      <w:marBottom w:val="0"/>
      <w:divBdr>
        <w:top w:val="none" w:sz="0" w:space="0" w:color="auto"/>
        <w:left w:val="none" w:sz="0" w:space="0" w:color="auto"/>
        <w:bottom w:val="none" w:sz="0" w:space="0" w:color="auto"/>
        <w:right w:val="none" w:sz="0" w:space="0" w:color="auto"/>
      </w:divBdr>
      <w:divsChild>
        <w:div w:id="543561995">
          <w:marLeft w:val="547"/>
          <w:marRight w:val="0"/>
          <w:marTop w:val="0"/>
          <w:marBottom w:val="0"/>
          <w:divBdr>
            <w:top w:val="none" w:sz="0" w:space="0" w:color="auto"/>
            <w:left w:val="none" w:sz="0" w:space="0" w:color="auto"/>
            <w:bottom w:val="none" w:sz="0" w:space="0" w:color="auto"/>
            <w:right w:val="none" w:sz="0" w:space="0" w:color="auto"/>
          </w:divBdr>
        </w:div>
      </w:divsChild>
    </w:div>
    <w:div w:id="1292319731">
      <w:bodyDiv w:val="1"/>
      <w:marLeft w:val="0"/>
      <w:marRight w:val="0"/>
      <w:marTop w:val="0"/>
      <w:marBottom w:val="0"/>
      <w:divBdr>
        <w:top w:val="none" w:sz="0" w:space="0" w:color="auto"/>
        <w:left w:val="none" w:sz="0" w:space="0" w:color="auto"/>
        <w:bottom w:val="none" w:sz="0" w:space="0" w:color="auto"/>
        <w:right w:val="none" w:sz="0" w:space="0" w:color="auto"/>
      </w:divBdr>
      <w:divsChild>
        <w:div w:id="106629960">
          <w:marLeft w:val="547"/>
          <w:marRight w:val="0"/>
          <w:marTop w:val="0"/>
          <w:marBottom w:val="0"/>
          <w:divBdr>
            <w:top w:val="none" w:sz="0" w:space="0" w:color="auto"/>
            <w:left w:val="none" w:sz="0" w:space="0" w:color="auto"/>
            <w:bottom w:val="none" w:sz="0" w:space="0" w:color="auto"/>
            <w:right w:val="none" w:sz="0" w:space="0" w:color="auto"/>
          </w:divBdr>
        </w:div>
      </w:divsChild>
    </w:div>
    <w:div w:id="1315178348">
      <w:bodyDiv w:val="1"/>
      <w:marLeft w:val="0"/>
      <w:marRight w:val="0"/>
      <w:marTop w:val="0"/>
      <w:marBottom w:val="0"/>
      <w:divBdr>
        <w:top w:val="none" w:sz="0" w:space="0" w:color="auto"/>
        <w:left w:val="none" w:sz="0" w:space="0" w:color="auto"/>
        <w:bottom w:val="none" w:sz="0" w:space="0" w:color="auto"/>
        <w:right w:val="none" w:sz="0" w:space="0" w:color="auto"/>
      </w:divBdr>
      <w:divsChild>
        <w:div w:id="254703860">
          <w:marLeft w:val="547"/>
          <w:marRight w:val="0"/>
          <w:marTop w:val="0"/>
          <w:marBottom w:val="0"/>
          <w:divBdr>
            <w:top w:val="none" w:sz="0" w:space="0" w:color="auto"/>
            <w:left w:val="none" w:sz="0" w:space="0" w:color="auto"/>
            <w:bottom w:val="none" w:sz="0" w:space="0" w:color="auto"/>
            <w:right w:val="none" w:sz="0" w:space="0" w:color="auto"/>
          </w:divBdr>
        </w:div>
      </w:divsChild>
    </w:div>
    <w:div w:id="1368531483">
      <w:bodyDiv w:val="1"/>
      <w:marLeft w:val="0"/>
      <w:marRight w:val="0"/>
      <w:marTop w:val="0"/>
      <w:marBottom w:val="0"/>
      <w:divBdr>
        <w:top w:val="none" w:sz="0" w:space="0" w:color="auto"/>
        <w:left w:val="none" w:sz="0" w:space="0" w:color="auto"/>
        <w:bottom w:val="none" w:sz="0" w:space="0" w:color="auto"/>
        <w:right w:val="none" w:sz="0" w:space="0" w:color="auto"/>
      </w:divBdr>
      <w:divsChild>
        <w:div w:id="1751466101">
          <w:marLeft w:val="547"/>
          <w:marRight w:val="0"/>
          <w:marTop w:val="0"/>
          <w:marBottom w:val="0"/>
          <w:divBdr>
            <w:top w:val="none" w:sz="0" w:space="0" w:color="auto"/>
            <w:left w:val="none" w:sz="0" w:space="0" w:color="auto"/>
            <w:bottom w:val="none" w:sz="0" w:space="0" w:color="auto"/>
            <w:right w:val="none" w:sz="0" w:space="0" w:color="auto"/>
          </w:divBdr>
        </w:div>
      </w:divsChild>
    </w:div>
    <w:div w:id="1387220865">
      <w:bodyDiv w:val="1"/>
      <w:marLeft w:val="0"/>
      <w:marRight w:val="0"/>
      <w:marTop w:val="0"/>
      <w:marBottom w:val="0"/>
      <w:divBdr>
        <w:top w:val="none" w:sz="0" w:space="0" w:color="auto"/>
        <w:left w:val="none" w:sz="0" w:space="0" w:color="auto"/>
        <w:bottom w:val="none" w:sz="0" w:space="0" w:color="auto"/>
        <w:right w:val="none" w:sz="0" w:space="0" w:color="auto"/>
      </w:divBdr>
      <w:divsChild>
        <w:div w:id="1236666667">
          <w:marLeft w:val="547"/>
          <w:marRight w:val="0"/>
          <w:marTop w:val="0"/>
          <w:marBottom w:val="0"/>
          <w:divBdr>
            <w:top w:val="none" w:sz="0" w:space="0" w:color="auto"/>
            <w:left w:val="none" w:sz="0" w:space="0" w:color="auto"/>
            <w:bottom w:val="none" w:sz="0" w:space="0" w:color="auto"/>
            <w:right w:val="none" w:sz="0" w:space="0" w:color="auto"/>
          </w:divBdr>
        </w:div>
      </w:divsChild>
    </w:div>
    <w:div w:id="1403018999">
      <w:bodyDiv w:val="1"/>
      <w:marLeft w:val="0"/>
      <w:marRight w:val="0"/>
      <w:marTop w:val="0"/>
      <w:marBottom w:val="0"/>
      <w:divBdr>
        <w:top w:val="none" w:sz="0" w:space="0" w:color="auto"/>
        <w:left w:val="none" w:sz="0" w:space="0" w:color="auto"/>
        <w:bottom w:val="none" w:sz="0" w:space="0" w:color="auto"/>
        <w:right w:val="none" w:sz="0" w:space="0" w:color="auto"/>
      </w:divBdr>
      <w:divsChild>
        <w:div w:id="1475223032">
          <w:marLeft w:val="547"/>
          <w:marRight w:val="0"/>
          <w:marTop w:val="0"/>
          <w:marBottom w:val="0"/>
          <w:divBdr>
            <w:top w:val="none" w:sz="0" w:space="0" w:color="auto"/>
            <w:left w:val="none" w:sz="0" w:space="0" w:color="auto"/>
            <w:bottom w:val="none" w:sz="0" w:space="0" w:color="auto"/>
            <w:right w:val="none" w:sz="0" w:space="0" w:color="auto"/>
          </w:divBdr>
        </w:div>
      </w:divsChild>
    </w:div>
    <w:div w:id="1434783572">
      <w:bodyDiv w:val="1"/>
      <w:marLeft w:val="0"/>
      <w:marRight w:val="0"/>
      <w:marTop w:val="0"/>
      <w:marBottom w:val="0"/>
      <w:divBdr>
        <w:top w:val="none" w:sz="0" w:space="0" w:color="auto"/>
        <w:left w:val="none" w:sz="0" w:space="0" w:color="auto"/>
        <w:bottom w:val="none" w:sz="0" w:space="0" w:color="auto"/>
        <w:right w:val="none" w:sz="0" w:space="0" w:color="auto"/>
      </w:divBdr>
      <w:divsChild>
        <w:div w:id="79838725">
          <w:marLeft w:val="547"/>
          <w:marRight w:val="0"/>
          <w:marTop w:val="0"/>
          <w:marBottom w:val="0"/>
          <w:divBdr>
            <w:top w:val="none" w:sz="0" w:space="0" w:color="auto"/>
            <w:left w:val="none" w:sz="0" w:space="0" w:color="auto"/>
            <w:bottom w:val="none" w:sz="0" w:space="0" w:color="auto"/>
            <w:right w:val="none" w:sz="0" w:space="0" w:color="auto"/>
          </w:divBdr>
        </w:div>
      </w:divsChild>
    </w:div>
    <w:div w:id="1459685838">
      <w:bodyDiv w:val="1"/>
      <w:marLeft w:val="0"/>
      <w:marRight w:val="0"/>
      <w:marTop w:val="0"/>
      <w:marBottom w:val="0"/>
      <w:divBdr>
        <w:top w:val="none" w:sz="0" w:space="0" w:color="auto"/>
        <w:left w:val="none" w:sz="0" w:space="0" w:color="auto"/>
        <w:bottom w:val="none" w:sz="0" w:space="0" w:color="auto"/>
        <w:right w:val="none" w:sz="0" w:space="0" w:color="auto"/>
      </w:divBdr>
      <w:divsChild>
        <w:div w:id="1960798478">
          <w:marLeft w:val="547"/>
          <w:marRight w:val="0"/>
          <w:marTop w:val="0"/>
          <w:marBottom w:val="0"/>
          <w:divBdr>
            <w:top w:val="none" w:sz="0" w:space="0" w:color="auto"/>
            <w:left w:val="none" w:sz="0" w:space="0" w:color="auto"/>
            <w:bottom w:val="none" w:sz="0" w:space="0" w:color="auto"/>
            <w:right w:val="none" w:sz="0" w:space="0" w:color="auto"/>
          </w:divBdr>
        </w:div>
      </w:divsChild>
    </w:div>
    <w:div w:id="1597248101">
      <w:bodyDiv w:val="1"/>
      <w:marLeft w:val="0"/>
      <w:marRight w:val="0"/>
      <w:marTop w:val="0"/>
      <w:marBottom w:val="0"/>
      <w:divBdr>
        <w:top w:val="none" w:sz="0" w:space="0" w:color="auto"/>
        <w:left w:val="none" w:sz="0" w:space="0" w:color="auto"/>
        <w:bottom w:val="none" w:sz="0" w:space="0" w:color="auto"/>
        <w:right w:val="none" w:sz="0" w:space="0" w:color="auto"/>
      </w:divBdr>
      <w:divsChild>
        <w:div w:id="1446540439">
          <w:marLeft w:val="547"/>
          <w:marRight w:val="0"/>
          <w:marTop w:val="0"/>
          <w:marBottom w:val="0"/>
          <w:divBdr>
            <w:top w:val="none" w:sz="0" w:space="0" w:color="auto"/>
            <w:left w:val="none" w:sz="0" w:space="0" w:color="auto"/>
            <w:bottom w:val="none" w:sz="0" w:space="0" w:color="auto"/>
            <w:right w:val="none" w:sz="0" w:space="0" w:color="auto"/>
          </w:divBdr>
        </w:div>
      </w:divsChild>
    </w:div>
    <w:div w:id="1786463453">
      <w:bodyDiv w:val="1"/>
      <w:marLeft w:val="0"/>
      <w:marRight w:val="0"/>
      <w:marTop w:val="0"/>
      <w:marBottom w:val="0"/>
      <w:divBdr>
        <w:top w:val="none" w:sz="0" w:space="0" w:color="auto"/>
        <w:left w:val="none" w:sz="0" w:space="0" w:color="auto"/>
        <w:bottom w:val="none" w:sz="0" w:space="0" w:color="auto"/>
        <w:right w:val="none" w:sz="0" w:space="0" w:color="auto"/>
      </w:divBdr>
      <w:divsChild>
        <w:div w:id="1822042508">
          <w:marLeft w:val="547"/>
          <w:marRight w:val="0"/>
          <w:marTop w:val="0"/>
          <w:marBottom w:val="0"/>
          <w:divBdr>
            <w:top w:val="none" w:sz="0" w:space="0" w:color="auto"/>
            <w:left w:val="none" w:sz="0" w:space="0" w:color="auto"/>
            <w:bottom w:val="none" w:sz="0" w:space="0" w:color="auto"/>
            <w:right w:val="none" w:sz="0" w:space="0" w:color="auto"/>
          </w:divBdr>
        </w:div>
      </w:divsChild>
    </w:div>
    <w:div w:id="2008433956">
      <w:bodyDiv w:val="1"/>
      <w:marLeft w:val="0"/>
      <w:marRight w:val="0"/>
      <w:marTop w:val="0"/>
      <w:marBottom w:val="0"/>
      <w:divBdr>
        <w:top w:val="none" w:sz="0" w:space="0" w:color="auto"/>
        <w:left w:val="none" w:sz="0" w:space="0" w:color="auto"/>
        <w:bottom w:val="none" w:sz="0" w:space="0" w:color="auto"/>
        <w:right w:val="none" w:sz="0" w:space="0" w:color="auto"/>
      </w:divBdr>
      <w:divsChild>
        <w:div w:id="1727609536">
          <w:marLeft w:val="547"/>
          <w:marRight w:val="0"/>
          <w:marTop w:val="0"/>
          <w:marBottom w:val="0"/>
          <w:divBdr>
            <w:top w:val="none" w:sz="0" w:space="0" w:color="auto"/>
            <w:left w:val="none" w:sz="0" w:space="0" w:color="auto"/>
            <w:bottom w:val="none" w:sz="0" w:space="0" w:color="auto"/>
            <w:right w:val="none" w:sz="0" w:space="0" w:color="auto"/>
          </w:divBdr>
        </w:div>
      </w:divsChild>
    </w:div>
    <w:div w:id="2039306462">
      <w:bodyDiv w:val="1"/>
      <w:marLeft w:val="0"/>
      <w:marRight w:val="0"/>
      <w:marTop w:val="0"/>
      <w:marBottom w:val="0"/>
      <w:divBdr>
        <w:top w:val="none" w:sz="0" w:space="0" w:color="auto"/>
        <w:left w:val="none" w:sz="0" w:space="0" w:color="auto"/>
        <w:bottom w:val="none" w:sz="0" w:space="0" w:color="auto"/>
        <w:right w:val="none" w:sz="0" w:space="0" w:color="auto"/>
      </w:divBdr>
      <w:divsChild>
        <w:div w:id="7066750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hyperlink" Target="http://www.ifam.edu.br" TargetMode="External"/><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Pages>
  <Words>4069</Words>
  <Characters>21977</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25995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Joao Luiz Cavalcante Ferreira</dc:creator>
  <cp:lastModifiedBy>Ana Maria Alves Pereira</cp:lastModifiedBy>
  <cp:revision>13</cp:revision>
  <cp:lastPrinted>2014-06-30T19:02:00Z</cp:lastPrinted>
  <dcterms:created xsi:type="dcterms:W3CDTF">2014-07-01T15:24:00Z</dcterms:created>
  <dcterms:modified xsi:type="dcterms:W3CDTF">2014-07-01T16:06:00Z</dcterms:modified>
</cp:coreProperties>
</file>