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991"/>
        <w:gridCol w:w="1275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154169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840627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 Tecnologia do Amazonas/</w:t>
            </w:r>
            <w:r w:rsidR="00840627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Campus de São Gabriel da </w:t>
            </w:r>
            <w:r w:rsidR="00911B6C">
              <w:rPr>
                <w:rFonts w:eastAsia="Times New Roman"/>
                <w:bCs/>
                <w:color w:val="000000"/>
                <w:sz w:val="18"/>
                <w:szCs w:val="18"/>
              </w:rPr>
              <w:t>Cachoeira.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840627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158</w:t>
            </w:r>
            <w:r w:rsidR="00840627">
              <w:rPr>
                <w:rFonts w:eastAsia="Times New Roman"/>
                <w:bCs/>
                <w:color w:val="000000"/>
                <w:sz w:val="18"/>
                <w:szCs w:val="18"/>
              </w:rPr>
              <w:t>273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840627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10.792928/00</w:t>
            </w:r>
            <w:r w:rsidR="0084062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84062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03/2012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BF52A1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09.406.386/0001-00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CE7689" w:rsidRDefault="00CE7689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E7689">
              <w:rPr>
                <w:rFonts w:eastAsiaTheme="minorHAnsi"/>
                <w:sz w:val="18"/>
                <w:szCs w:val="18"/>
              </w:rPr>
              <w:t>27/03/2012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CE76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26/03/2015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CE768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05/2012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5C035F" w:rsidRDefault="00911B6C" w:rsidP="0015416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63.690.770/0001-23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911B6C" w:rsidRDefault="00911B6C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1B6C">
              <w:rPr>
                <w:rFonts w:eastAsiaTheme="minorHAnsi"/>
                <w:sz w:val="18"/>
                <w:szCs w:val="18"/>
              </w:rPr>
              <w:t>20/08/2012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11B6C" w:rsidP="00911B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19/08/2015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11B6C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32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911B6C" w:rsidRDefault="00911B6C" w:rsidP="00911B6C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03/2012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eastAsiaTheme="minorHAnsi"/>
                <w:sz w:val="20"/>
                <w:szCs w:val="20"/>
              </w:rPr>
              <w:t xml:space="preserve">Serviço de Vigilância Armada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Tawrus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Segurança e Vigilância Ltda.</w:t>
            </w:r>
          </w:p>
          <w:p w:rsidR="00911B6C" w:rsidRDefault="00911B6C" w:rsidP="00911B6C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04/2012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eastAsiaTheme="minorHAnsi"/>
                <w:sz w:val="20"/>
                <w:szCs w:val="20"/>
              </w:rPr>
              <w:t xml:space="preserve">Serviço de Limpeza e Conservação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Jaks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Serviço e Comercio e Representações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Ltda</w:t>
            </w:r>
            <w:proofErr w:type="spellEnd"/>
          </w:p>
          <w:p w:rsidR="00911B6C" w:rsidRPr="00D857D3" w:rsidRDefault="00911B6C" w:rsidP="00911B6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Houv</w:t>
            </w:r>
            <w:r w:rsidR="00001B34">
              <w:rPr>
                <w:rFonts w:eastAsiaTheme="minorHAnsi"/>
                <w:b/>
                <w:bCs/>
                <w:sz w:val="20"/>
                <w:szCs w:val="20"/>
              </w:rPr>
              <w:t>e termos aditivos aos contratos de Nº 03/2012 e 05/2012.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70D" w:rsidRP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C3152" w:rsidRDefault="00C24CF7"/>
    <w:p w:rsidR="00FF470D" w:rsidRDefault="00FF470D">
      <w:bookmarkStart w:id="1" w:name="_GoBack"/>
      <w:bookmarkEnd w:id="1"/>
    </w:p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01B34"/>
    <w:rsid w:val="000E5803"/>
    <w:rsid w:val="00227A8E"/>
    <w:rsid w:val="0033682D"/>
    <w:rsid w:val="00544AF7"/>
    <w:rsid w:val="00815ACF"/>
    <w:rsid w:val="00840627"/>
    <w:rsid w:val="00911B6C"/>
    <w:rsid w:val="00A51391"/>
    <w:rsid w:val="00B97BA2"/>
    <w:rsid w:val="00BE6566"/>
    <w:rsid w:val="00C24CF7"/>
    <w:rsid w:val="00CE7689"/>
    <w:rsid w:val="00E04E78"/>
    <w:rsid w:val="00F5526F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keywords>IFAM/CSGC</cp:keywords>
  <cp:lastModifiedBy>Neuziane Cavalcante Costa</cp:lastModifiedBy>
  <cp:revision>18</cp:revision>
  <dcterms:created xsi:type="dcterms:W3CDTF">2014-11-13T18:22:00Z</dcterms:created>
  <dcterms:modified xsi:type="dcterms:W3CDTF">2015-01-06T15:35:00Z</dcterms:modified>
</cp:coreProperties>
</file>