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1239"/>
        <w:gridCol w:w="1049"/>
        <w:gridCol w:w="1558"/>
        <w:gridCol w:w="1782"/>
        <w:gridCol w:w="1102"/>
        <w:gridCol w:w="1228"/>
        <w:gridCol w:w="568"/>
        <w:gridCol w:w="489"/>
        <w:gridCol w:w="685"/>
        <w:gridCol w:w="688"/>
        <w:gridCol w:w="685"/>
        <w:gridCol w:w="688"/>
        <w:gridCol w:w="945"/>
        <w:gridCol w:w="56"/>
      </w:tblGrid>
      <w:tr w:rsidR="00FF470D" w:rsidRPr="00B47E8A" w:rsidTr="00154169">
        <w:trPr>
          <w:gridAfter w:val="1"/>
          <w:wAfter w:w="20" w:type="pct"/>
          <w:trHeight w:val="169"/>
          <w:jc w:val="center"/>
        </w:trPr>
        <w:tc>
          <w:tcPr>
            <w:tcW w:w="4980" w:type="pct"/>
            <w:gridSpan w:val="15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5"/>
            <w:bookmarkStart w:id="1" w:name="_GoBack"/>
            <w:bookmarkEnd w:id="1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 xml:space="preserve">2 – </w:t>
            </w:r>
            <w:r w:rsidRPr="00D857D3">
              <w:t>Contratos de prestação de serviços com locação de mão de obra</w:t>
            </w:r>
            <w:bookmarkEnd w:id="0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 w:rsidR="00911B6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11B6C"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 Tecnologia do Amazonas/</w:t>
            </w:r>
            <w:r w:rsidR="00911B6C">
              <w:rPr>
                <w:rFonts w:eastAsia="Times New Roman"/>
                <w:bCs/>
                <w:color w:val="000000"/>
                <w:sz w:val="18"/>
                <w:szCs w:val="18"/>
              </w:rPr>
              <w:t>Campus de São Gabriel da Cachoeira.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 w:rsidR="00911B6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158273/26403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 w:rsidR="00911B6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11B6C" w:rsidRPr="0033682D">
              <w:rPr>
                <w:rFonts w:eastAsia="Times New Roman"/>
                <w:bCs/>
                <w:color w:val="000000"/>
                <w:sz w:val="18"/>
                <w:szCs w:val="18"/>
              </w:rPr>
              <w:t>10.792928/0011-81</w:t>
            </w:r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01B34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Período </w:t>
            </w:r>
            <w:proofErr w:type="spell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Cont</w:t>
            </w:r>
            <w:proofErr w:type="spellEnd"/>
          </w:p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ratual</w:t>
            </w:r>
            <w:proofErr w:type="spellEnd"/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de Execução das Atividades Contratadas</w:t>
            </w:r>
          </w:p>
        </w:tc>
        <w:tc>
          <w:tcPr>
            <w:tcW w:w="13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35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70D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04/2012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F5526F" w:rsidRDefault="00F5526F" w:rsidP="00F5526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F5526F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20/08/2012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B97BA2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7B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B97BA2" w:rsidRPr="00B97BA2">
              <w:rPr>
                <w:rFonts w:eastAsiaTheme="minorHAnsi"/>
                <w:sz w:val="20"/>
                <w:szCs w:val="20"/>
              </w:rPr>
              <w:t>19/08/2014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B97BA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</w:t>
            </w:r>
            <w:r w:rsidR="00FF470D"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color w:val="000000"/>
                <w:sz w:val="18"/>
                <w:szCs w:val="18"/>
              </w:rPr>
              <w:t> </w:t>
            </w:r>
            <w:r w:rsidR="00B97BA2"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F5526F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Default="00F5526F" w:rsidP="00B97BA2">
            <w:pPr>
              <w:jc w:val="center"/>
            </w:pPr>
            <w:r w:rsidRPr="00DB431C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05/2012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20/08/2012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B97BA2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97BA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B97BA2">
              <w:rPr>
                <w:rFonts w:eastAsiaTheme="minorHAnsi"/>
                <w:sz w:val="20"/>
                <w:szCs w:val="20"/>
              </w:rPr>
              <w:t>19/08/2014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F5526F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Default="00F5526F" w:rsidP="00B97BA2">
            <w:pPr>
              <w:jc w:val="center"/>
            </w:pPr>
            <w:r w:rsidRPr="00DB431C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06/2012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23/08/2012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20"/>
                <w:szCs w:val="20"/>
              </w:rPr>
              <w:t>22/08/2014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F5526F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Default="00F5526F" w:rsidP="00B97BA2">
            <w:pPr>
              <w:jc w:val="center"/>
            </w:pPr>
            <w:r w:rsidRPr="00DB431C">
              <w:rPr>
                <w:rFonts w:eastAsia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06/2012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23/08/2012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20"/>
                <w:szCs w:val="20"/>
              </w:rPr>
              <w:t>22/08/2014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F5526F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07/2013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11/07/2013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20"/>
                <w:szCs w:val="20"/>
              </w:rPr>
              <w:t>10/07/2014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B97BA2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2" w:rsidRDefault="00B97BA2" w:rsidP="00B97BA2">
            <w:pPr>
              <w:jc w:val="center"/>
            </w:pPr>
            <w:r w:rsidRPr="003D40F0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2" w:rsidRPr="00D857D3" w:rsidRDefault="00B97BA2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F5526F">
            <w:pPr>
              <w:jc w:val="center"/>
            </w:pPr>
            <w:r w:rsidRPr="000C30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07/2013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>
            <w:r w:rsidRPr="003342A1">
              <w:rPr>
                <w:rFonts w:eastAsiaTheme="minorHAnsi"/>
                <w:sz w:val="20"/>
                <w:szCs w:val="20"/>
              </w:rPr>
              <w:t>11/07/2013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B97BA2">
            <w:pPr>
              <w:jc w:val="center"/>
            </w:pPr>
            <w:r w:rsidRPr="00914F07">
              <w:rPr>
                <w:rFonts w:eastAsiaTheme="minorHAnsi"/>
                <w:sz w:val="20"/>
                <w:szCs w:val="20"/>
              </w:rPr>
              <w:t>10/07/2014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B97BA2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2" w:rsidRDefault="00B97BA2" w:rsidP="00B97BA2">
            <w:pPr>
              <w:jc w:val="center"/>
            </w:pPr>
            <w:r w:rsidRPr="003D40F0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2" w:rsidRPr="00D857D3" w:rsidRDefault="00B97BA2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F5526F">
            <w:pPr>
              <w:jc w:val="center"/>
            </w:pPr>
            <w:r w:rsidRPr="000C30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07/2013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>
            <w:r w:rsidRPr="003342A1">
              <w:rPr>
                <w:rFonts w:eastAsiaTheme="minorHAnsi"/>
                <w:sz w:val="20"/>
                <w:szCs w:val="20"/>
              </w:rPr>
              <w:t>11/07/2013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B97BA2">
            <w:pPr>
              <w:jc w:val="center"/>
            </w:pPr>
            <w:r w:rsidRPr="00914F07">
              <w:rPr>
                <w:rFonts w:eastAsiaTheme="minorHAnsi"/>
                <w:sz w:val="20"/>
                <w:szCs w:val="20"/>
              </w:rPr>
              <w:t>10/07/2014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B97BA2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2" w:rsidRDefault="00B97BA2" w:rsidP="00B97BA2">
            <w:pPr>
              <w:jc w:val="center"/>
            </w:pPr>
            <w:r w:rsidRPr="003D40F0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BA2" w:rsidRPr="00D857D3" w:rsidRDefault="00B97BA2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F5526F">
            <w:pPr>
              <w:jc w:val="center"/>
            </w:pPr>
            <w:r w:rsidRPr="000C30B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07/2013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>
            <w:r w:rsidRPr="003342A1">
              <w:rPr>
                <w:rFonts w:eastAsiaTheme="minorHAnsi"/>
                <w:sz w:val="20"/>
                <w:szCs w:val="20"/>
              </w:rPr>
              <w:t>11/07/2013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BA2" w:rsidRDefault="00B97BA2" w:rsidP="00B97BA2">
            <w:pPr>
              <w:jc w:val="center"/>
            </w:pPr>
            <w:r w:rsidRPr="00914F07">
              <w:rPr>
                <w:rFonts w:eastAsiaTheme="minorHAnsi"/>
                <w:sz w:val="20"/>
                <w:szCs w:val="20"/>
              </w:rPr>
              <w:t>10/07/2014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BA2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BA2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</w:tr>
      <w:tr w:rsidR="00F5526F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Default="00F5526F" w:rsidP="00B97BA2">
            <w:pPr>
              <w:jc w:val="center"/>
            </w:pPr>
            <w:r w:rsidRPr="003D40F0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08/2013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08/07/2013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20"/>
                <w:szCs w:val="20"/>
              </w:rPr>
              <w:t>07/07/2014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F5526F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Default="00F5526F" w:rsidP="00B97BA2">
            <w:pPr>
              <w:jc w:val="center"/>
            </w:pPr>
            <w:r w:rsidRPr="003D40F0">
              <w:rPr>
                <w:rFonts w:eastAsia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F" w:rsidRPr="00D857D3" w:rsidRDefault="00F5526F" w:rsidP="00B97BA2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B97BA2">
            <w:pPr>
              <w:jc w:val="center"/>
            </w:pPr>
            <w:r w:rsidRPr="003818B0"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09/2013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26F" w:rsidRDefault="00F5526F" w:rsidP="00F5526F">
            <w:pPr>
              <w:jc w:val="center"/>
            </w:pPr>
            <w:r w:rsidRPr="00DF2AB7">
              <w:rPr>
                <w:rFonts w:eastAsiaTheme="minorHAnsi"/>
                <w:sz w:val="18"/>
                <w:szCs w:val="18"/>
              </w:rPr>
              <w:t>63.690.770/0001-23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04/03/2013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20"/>
                <w:szCs w:val="20"/>
              </w:rPr>
              <w:t>03/07/2014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26F" w:rsidRPr="00D857D3" w:rsidRDefault="00F5526F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26F" w:rsidRPr="00D857D3" w:rsidRDefault="00B97BA2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</w:t>
            </w:r>
          </w:p>
        </w:tc>
      </w:tr>
      <w:tr w:rsidR="0033682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33682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33682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33682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33682D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12/2014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682D">
              <w:rPr>
                <w:rFonts w:eastAsiaTheme="minorHAnsi"/>
                <w:sz w:val="18"/>
                <w:szCs w:val="18"/>
              </w:rPr>
              <w:t>09.172.237/0001-24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33682D" w:rsidRDefault="0033682D" w:rsidP="0033682D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3682D">
              <w:rPr>
                <w:rFonts w:eastAsia="Times New Roman"/>
                <w:color w:val="000000"/>
                <w:sz w:val="20"/>
                <w:szCs w:val="20"/>
              </w:rPr>
              <w:t>29/10/2015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3682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12/2014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682D">
              <w:rPr>
                <w:rFonts w:eastAsiaTheme="minorHAnsi"/>
                <w:sz w:val="18"/>
                <w:szCs w:val="18"/>
              </w:rPr>
              <w:t>09.172.237/0001-24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33682D" w:rsidRDefault="0033682D" w:rsidP="00C4355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3682D">
              <w:rPr>
                <w:rFonts w:eastAsia="Times New Roman"/>
                <w:color w:val="000000"/>
                <w:sz w:val="20"/>
                <w:szCs w:val="20"/>
              </w:rPr>
              <w:t>29/10/2015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3682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12/2014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682D">
              <w:rPr>
                <w:rFonts w:eastAsiaTheme="minorHAnsi"/>
                <w:sz w:val="18"/>
                <w:szCs w:val="18"/>
              </w:rPr>
              <w:t>09.172.237/0001-24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33682D" w:rsidRDefault="0033682D" w:rsidP="00C4355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3682D">
              <w:rPr>
                <w:rFonts w:eastAsia="Times New Roman"/>
                <w:color w:val="000000"/>
                <w:sz w:val="20"/>
                <w:szCs w:val="20"/>
              </w:rPr>
              <w:t>29/10/2015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3682D" w:rsidRPr="00D857D3" w:rsidTr="00B97BA2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12/2014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3682D">
              <w:rPr>
                <w:rFonts w:eastAsiaTheme="minorHAnsi"/>
                <w:sz w:val="18"/>
                <w:szCs w:val="18"/>
              </w:rPr>
              <w:t>09.172.237/0001-24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C4355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33682D" w:rsidRDefault="0033682D" w:rsidP="00C4355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33682D">
              <w:rPr>
                <w:rFonts w:eastAsia="Times New Roman"/>
                <w:color w:val="000000"/>
                <w:sz w:val="20"/>
                <w:szCs w:val="20"/>
              </w:rPr>
              <w:t>29/10/2015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682D" w:rsidRPr="00D857D3" w:rsidRDefault="0033682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82D" w:rsidRPr="00D857D3" w:rsidRDefault="0033682D" w:rsidP="00154169">
            <w:pPr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</w:tr>
      <w:tr w:rsidR="0033682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613"/>
        </w:trPr>
        <w:tc>
          <w:tcPr>
            <w:tcW w:w="497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82D" w:rsidRDefault="0033682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Observações:</w:t>
            </w:r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04/2012: </w:t>
            </w:r>
            <w:r>
              <w:rPr>
                <w:rFonts w:eastAsiaTheme="minorHAnsi"/>
                <w:sz w:val="20"/>
                <w:szCs w:val="20"/>
              </w:rPr>
              <w:t>03 (três) Auxiliar de Cozinha;</w:t>
            </w:r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05/2012: </w:t>
            </w:r>
            <w:r>
              <w:rPr>
                <w:rFonts w:eastAsiaTheme="minorHAnsi"/>
                <w:sz w:val="20"/>
                <w:szCs w:val="20"/>
              </w:rPr>
              <w:t>08 (oito) Auxiliar de Serviços Gerais;</w:t>
            </w:r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06/2012: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03 (três) Inspetor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de Aluno; 01(um) Auxiliar de Almoxarifado;</w:t>
            </w:r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07/2013: </w:t>
            </w:r>
            <w:r>
              <w:rPr>
                <w:rFonts w:eastAsiaTheme="minorHAnsi"/>
                <w:sz w:val="20"/>
                <w:szCs w:val="20"/>
              </w:rPr>
              <w:t>02 (dois) Pedreiros; 01(um) Bombeiro hidráulico; 01(um) Eletricista; 02 (dois) Servente de Obras (Contrato Encerrado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)</w:t>
            </w:r>
            <w:proofErr w:type="gramEnd"/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08/2013: </w:t>
            </w:r>
            <w:r>
              <w:rPr>
                <w:rFonts w:eastAsiaTheme="minorHAnsi"/>
                <w:sz w:val="20"/>
                <w:szCs w:val="20"/>
              </w:rPr>
              <w:t>04 (quatro) Motoristas Cat. D;</w:t>
            </w:r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Contrato 09/2013: </w:t>
            </w:r>
            <w:r>
              <w:rPr>
                <w:rFonts w:eastAsiaTheme="minorHAnsi"/>
                <w:sz w:val="20"/>
                <w:szCs w:val="20"/>
              </w:rPr>
              <w:t>01 (um) Telefonista;</w:t>
            </w:r>
          </w:p>
          <w:p w:rsidR="0033682D" w:rsidRDefault="0033682D" w:rsidP="00B97BA2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33682D">
              <w:rPr>
                <w:rFonts w:eastAsiaTheme="minorHAnsi"/>
                <w:b/>
                <w:sz w:val="20"/>
                <w:szCs w:val="20"/>
              </w:rPr>
              <w:t>Contrato 12/2014:</w:t>
            </w:r>
            <w:r>
              <w:rPr>
                <w:rFonts w:eastAsiaTheme="minorHAnsi"/>
                <w:sz w:val="20"/>
                <w:szCs w:val="20"/>
              </w:rPr>
              <w:t xml:space="preserve"> 02 (dois) Pedreiros; 01(um) Bombeiro hidráulico; 01(um) Eletricista; 02 (dois) Servente de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Obras</w:t>
            </w:r>
            <w:proofErr w:type="gramEnd"/>
          </w:p>
          <w:p w:rsidR="0033682D" w:rsidRDefault="0033682D" w:rsidP="00B97BA2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Houve Termos Aditivos para os Contratos de Nº 04/2012, 05</w:t>
            </w:r>
            <w:r w:rsidR="00544AF7">
              <w:rPr>
                <w:rFonts w:eastAsiaTheme="minorHAnsi"/>
                <w:b/>
                <w:bCs/>
                <w:sz w:val="20"/>
                <w:szCs w:val="20"/>
              </w:rPr>
              <w:t>/2012, 06/2012, 08/2013 e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 09/2013.</w:t>
            </w:r>
          </w:p>
          <w:p w:rsidR="0033682D" w:rsidRPr="00D857D3" w:rsidRDefault="0033682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82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3396"/>
        </w:trPr>
        <w:tc>
          <w:tcPr>
            <w:tcW w:w="24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  <w:t>LEGENDA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Área: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Segurança;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Transportes;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3.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Informática;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4.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proofErr w:type="spell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Copeiragem</w:t>
            </w:r>
            <w:proofErr w:type="spellEnd"/>
            <w:r w:rsidRPr="00D857D3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5.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Recepção;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6.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Reprografia;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7.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Telecomunicações;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8.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móveis</w:t>
            </w:r>
            <w:proofErr w:type="gramEnd"/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9.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Manutenção de bens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imóveis</w:t>
            </w:r>
            <w:proofErr w:type="gramEnd"/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10.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Brigadistas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11.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Apoio Administrativo – Menores </w:t>
            </w:r>
            <w:proofErr w:type="gramStart"/>
            <w:r w:rsidRPr="00D857D3">
              <w:rPr>
                <w:rFonts w:eastAsia="Times New Roman"/>
                <w:color w:val="000000"/>
                <w:sz w:val="20"/>
                <w:szCs w:val="20"/>
              </w:rPr>
              <w:t>Aprendizes</w:t>
            </w:r>
            <w:proofErr w:type="gramEnd"/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D857D3">
              <w:rPr>
                <w:rFonts w:eastAsia="Times New Roman"/>
                <w:color w:val="000000"/>
                <w:sz w:val="20"/>
                <w:szCs w:val="20"/>
              </w:rPr>
              <w:t>12.</w:t>
            </w:r>
            <w:r w:rsidRPr="00D857D3">
              <w:rPr>
                <w:rFonts w:eastAsia="Times New Roman"/>
                <w:color w:val="000000"/>
                <w:sz w:val="14"/>
                <w:szCs w:val="14"/>
              </w:rPr>
              <w:t xml:space="preserve">    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>Outras</w:t>
            </w:r>
          </w:p>
        </w:tc>
        <w:tc>
          <w:tcPr>
            <w:tcW w:w="255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Natureza: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(O) Ordinária; (E) Emergencial.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(F) Ensino Fundamental; (M) Ensino Médio; (S) Ensino Superior.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(A) Ativo Normal; (P) Ativo Prorrogado; (E) Encerrado.</w:t>
            </w:r>
          </w:p>
          <w:p w:rsidR="0033682D" w:rsidRPr="00D857D3" w:rsidRDefault="0033682D" w:rsidP="00154169">
            <w:pPr>
              <w:spacing w:before="0"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Quantidade de trabalhadores:</w:t>
            </w:r>
            <w:r w:rsidRPr="00D857D3">
              <w:rPr>
                <w:rFonts w:eastAsia="Times New Roman"/>
                <w:color w:val="000000"/>
                <w:sz w:val="20"/>
                <w:szCs w:val="20"/>
              </w:rPr>
              <w:t xml:space="preserve"> (P) Prevista no contrato; (C) Efetivamente contratada.</w:t>
            </w:r>
          </w:p>
        </w:tc>
      </w:tr>
      <w:tr w:rsidR="0033682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pct"/>
          <w:trHeight w:val="20"/>
        </w:trPr>
        <w:tc>
          <w:tcPr>
            <w:tcW w:w="4978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3682D" w:rsidRPr="00D857D3" w:rsidRDefault="0033682D" w:rsidP="00154169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01B34"/>
    <w:rsid w:val="000E5803"/>
    <w:rsid w:val="00227A8E"/>
    <w:rsid w:val="0033682D"/>
    <w:rsid w:val="00544AF7"/>
    <w:rsid w:val="00815ACF"/>
    <w:rsid w:val="00840627"/>
    <w:rsid w:val="00911B6C"/>
    <w:rsid w:val="00A33AD8"/>
    <w:rsid w:val="00A51391"/>
    <w:rsid w:val="00B97BA2"/>
    <w:rsid w:val="00BE6566"/>
    <w:rsid w:val="00CE7689"/>
    <w:rsid w:val="00E04E78"/>
    <w:rsid w:val="00F5526F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keywords>IFAM/CSGC</cp:keywords>
  <cp:lastModifiedBy>Neuziane Cavalcante Costa</cp:lastModifiedBy>
  <cp:revision>18</cp:revision>
  <dcterms:created xsi:type="dcterms:W3CDTF">2014-11-13T18:22:00Z</dcterms:created>
  <dcterms:modified xsi:type="dcterms:W3CDTF">2015-01-06T15:59:00Z</dcterms:modified>
</cp:coreProperties>
</file>