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2E" w:rsidRPr="00561614" w:rsidRDefault="001D6F73" w:rsidP="00ED6616">
      <w:pPr>
        <w:spacing w:before="60" w:after="60" w:line="360" w:lineRule="auto"/>
        <w:rPr>
          <w:b/>
          <w:color w:val="auto"/>
          <w:u w:val="single"/>
        </w:rPr>
      </w:pPr>
      <w:r w:rsidRPr="00561614">
        <w:rPr>
          <w:b/>
          <w:color w:val="auto"/>
          <w:u w:val="single"/>
        </w:rPr>
        <w:t xml:space="preserve">Frota de Veículos Automotores a Serviço da UJ, mas terceiros contratada de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Estudos técnicos realizados para a opção pela terceirização da frota e dos serviços de transporte;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possui terceirização da frota. Todos os veículos fazem parte do patrimônio dessa unidade;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 CMDI possui frota própria de veículos e dispõe de cinco veículos oficiais. Atualmente, não dispomos de contrato de terceirização da frota de veículos. Estudos técnicos serão realizados a fim de verificar a vanta</w:t>
      </w:r>
      <w:r w:rsidR="00D231DC" w:rsidRPr="00561614">
        <w:rPr>
          <w:color w:val="auto"/>
        </w:rPr>
        <w:t>gem</w:t>
      </w:r>
      <w:r w:rsidRPr="00561614">
        <w:rPr>
          <w:color w:val="auto"/>
        </w:rPr>
        <w:t xml:space="preserve"> de opção pela terceirização.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De acordo com Pregão Eletrônico nº08/2013 com respaldo da Procuradoria Federal para serviços contínuos de Motoristas com as categorias A; AB; B; C e D. Para condução dos veículos do IFAM.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possui terceirizado da frota. Todos os veículos fazem parte do patrimônio dessa unidade;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possui terceirizado da frota. Todos os veículos fazem parte dessa unidade;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Não possui terceirizado da frota. Todos os veículos fazem parte dessa unidade;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possui terceirizado da frota. Todos os veículos fazem parte dessa unidade;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Este Campus não possui terceirização da frota. Todos os veículos fazem parte do patrimônio deste instituto.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</w:t>
      </w:r>
      <w:r w:rsidR="008B389C" w:rsidRPr="00561614">
        <w:rPr>
          <w:color w:val="auto"/>
        </w:rPr>
        <w:t>Á</w:t>
      </w:r>
      <w:r w:rsidRPr="00561614">
        <w:rPr>
          <w:color w:val="auto"/>
        </w:rPr>
        <w:t>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houve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p w:rsidR="00561614" w:rsidRPr="00561614" w:rsidRDefault="00561614" w:rsidP="00ED6616">
      <w:pPr>
        <w:tabs>
          <w:tab w:val="left" w:pos="426"/>
          <w:tab w:val="left" w:pos="851"/>
          <w:tab w:val="left" w:pos="1134"/>
        </w:tabs>
        <w:spacing w:line="360" w:lineRule="auto"/>
      </w:pPr>
      <w:r w:rsidRPr="00561614">
        <w:t xml:space="preserve">Não houve estudo, considerando que o Campus Humaitá pertence à expansão fase </w:t>
      </w:r>
      <w:proofErr w:type="gramStart"/>
      <w:r w:rsidRPr="00561614">
        <w:t xml:space="preserve">III,   </w:t>
      </w:r>
      <w:proofErr w:type="gramEnd"/>
      <w:r w:rsidRPr="00561614">
        <w:t xml:space="preserve"> e a reitoria via comissão de expansão,  acompanhou a elaboração dos projetos de engenharia/obras, aquisição de material permanente (equipamentos, mobiliário, veículos)  e outros. Destacamos </w:t>
      </w:r>
      <w:proofErr w:type="gramStart"/>
      <w:r w:rsidRPr="00561614">
        <w:t>que  devido</w:t>
      </w:r>
      <w:proofErr w:type="gramEnd"/>
      <w:r w:rsidRPr="00561614">
        <w:t xml:space="preserve"> </w:t>
      </w:r>
      <w:proofErr w:type="spellStart"/>
      <w:r w:rsidRPr="00561614">
        <w:t>a</w:t>
      </w:r>
      <w:proofErr w:type="spellEnd"/>
      <w:r w:rsidRPr="00561614">
        <w:t xml:space="preserve"> necessidade,  foram adquiridos os ônibus para transporte escolar de todos as unidades da  fase III empenhados no ano de 2013, porém só foram entregues  em outubro de 2014.</w:t>
      </w:r>
    </w:p>
    <w:p w:rsidR="00561614" w:rsidRPr="00561614" w:rsidRDefault="00561614" w:rsidP="00ED6616">
      <w:pPr>
        <w:spacing w:line="360" w:lineRule="auto"/>
      </w:pPr>
      <w:r w:rsidRPr="00561614">
        <w:lastRenderedPageBreak/>
        <w:t xml:space="preserve">Considerando que 2014 já estava em plena atividades administrativas e acadêmicas no Campus de Humaitá e a fim de evitar a paralisação das atividades e </w:t>
      </w:r>
      <w:proofErr w:type="gramStart"/>
      <w:r w:rsidRPr="00561614">
        <w:t>não  comprometer</w:t>
      </w:r>
      <w:proofErr w:type="gramEnd"/>
      <w:r w:rsidRPr="00561614">
        <w:t xml:space="preserve"> o ano letivo a Direção deste </w:t>
      </w:r>
      <w:r w:rsidRPr="00561614">
        <w:rPr>
          <w:i/>
        </w:rPr>
        <w:t>campus</w:t>
      </w:r>
      <w:r w:rsidRPr="00561614">
        <w:t xml:space="preserve"> solicitou o apoio mediante parceria junto a prefeitura do município de Humaitá, para a cessão de 2 ônibus, bem como solicitou também 1 micro-ônibus emprestado do campus Lábrea para atender o transporte dos alunos no 1º semestre de 2014.</w:t>
      </w:r>
    </w:p>
    <w:p w:rsidR="00B72D2E" w:rsidRPr="00561614" w:rsidRDefault="00561614" w:rsidP="00ED6616">
      <w:pPr>
        <w:spacing w:before="60" w:after="60" w:line="360" w:lineRule="auto"/>
        <w:rPr>
          <w:color w:val="auto"/>
        </w:rPr>
      </w:pPr>
      <w:r w:rsidRPr="00561614">
        <w:t xml:space="preserve">Considerando que os ônibus cedidos pela Prefeitura no 1º Semestre quando o Município passava por calamidade </w:t>
      </w:r>
      <w:proofErr w:type="spellStart"/>
      <w:r w:rsidRPr="00561614">
        <w:t>publica</w:t>
      </w:r>
      <w:proofErr w:type="spellEnd"/>
      <w:r w:rsidRPr="00561614">
        <w:t xml:space="preserve"> devido a enchente do rio Madeira conforme decreto.... </w:t>
      </w:r>
      <w:proofErr w:type="gramStart"/>
      <w:r w:rsidRPr="00561614">
        <w:t>ocorre</w:t>
      </w:r>
      <w:proofErr w:type="gramEnd"/>
      <w:r w:rsidRPr="00561614">
        <w:t xml:space="preserve"> que passado o período da enchente a Prefeitura solicitou via Oficio 09/2014 de 12/06/2014, a devolução dos ônibus para realizar o transporte dos alunos da rede Municipal de Ensino, visto que até esta data as empresas vencedoras da licitação dos ônibus adquiridos pelo IFAM ainda não tinha realizado a entrega dos veículos e para não paralisar as atividades a acadêmicas nos viu obrigado a optar pela contratação de forma emergencial para atender o serviço de transporte dos estudantes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561614" w:rsidP="00ED6616">
      <w:pPr>
        <w:spacing w:before="60" w:after="60" w:line="360" w:lineRule="auto"/>
        <w:rPr>
          <w:color w:val="auto"/>
        </w:rPr>
      </w:pPr>
      <w:r>
        <w:rPr>
          <w:color w:val="auto"/>
        </w:rPr>
        <w:t xml:space="preserve"> </w:t>
      </w:r>
      <w:r w:rsidR="001D6F73" w:rsidRPr="00561614">
        <w:rPr>
          <w:color w:val="auto"/>
        </w:rPr>
        <w:t>Não há.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Nome e CNPJ da empresa contratada para a prestação do serviço de transporte;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 xml:space="preserve"> Não há empresa.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Não dispomos de contrato de terceirização da frota de veículos.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Não há empresa contratada.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CAMPUS ITACOATIARA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empresa.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NORTE LOCADORA E SERVIÇOSLTDA – ME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CNPJ 84.019.389/0001-07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HUMAITÁ</w:t>
      </w:r>
    </w:p>
    <w:p w:rsidR="00561614" w:rsidRDefault="00561614" w:rsidP="00ED6616">
      <w:pPr>
        <w:spacing w:line="276" w:lineRule="auto"/>
      </w:pPr>
      <w:r>
        <w:t>EMPRESA: SIQUEIRA TUR TRANSPORTE E TURISMO LTDA – ME</w:t>
      </w:r>
    </w:p>
    <w:p w:rsidR="00561614" w:rsidRDefault="00561614" w:rsidP="00ED6616">
      <w:pPr>
        <w:spacing w:line="276" w:lineRule="auto"/>
      </w:pPr>
      <w:r>
        <w:t>CNPJ: 05.929.516/0001-39</w:t>
      </w:r>
    </w:p>
    <w:p w:rsidR="00561614" w:rsidRPr="00561614" w:rsidRDefault="00561614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Tipo de licitação efetuada, nº do contrato assinado, vigência do contrato, valor contratado e valores pagos desde a contratação até o exercício de referência do Relatório de Gestão;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Pregão Eletrônico;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Pregão Eletrônico.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Conforme o Pregão Eletrônico 08/2013.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Pregão Eletrônico;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ITACOATIARA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é o caso;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 Pregão Eletrônico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FIGUEIREDO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PREGÃO 08/2013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PROCESSO Nº 23042.001510/2012-55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CONTRATO Nº 02/2014 – REITORIA (Motoristas p/ Condução de Veículos)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VIGENCIA DO CONTRATO – 12 meses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CONTRATADO – R$ 718.441,20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PAGO ATÉ 2014 – R$ 538.830,90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PREGÃO 04/2013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PROCESSO Nº 23380.000203/2013-27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CONTRATO Nº 005/2014 – IFAM/</w:t>
      </w:r>
      <w:proofErr w:type="gramStart"/>
      <w:r w:rsidRPr="00561614">
        <w:rPr>
          <w:color w:val="auto"/>
        </w:rPr>
        <w:t>CLB(</w:t>
      </w:r>
      <w:proofErr w:type="gramEnd"/>
      <w:r w:rsidRPr="00561614">
        <w:rPr>
          <w:color w:val="auto"/>
        </w:rPr>
        <w:t>Lavagem e Lubrificação de Veículos)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VIGENCIA DO CONTRATO – 12 meses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CONTRATADO – R$ 24.960,00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PAGO ATÉ 2014 – R$ 16.640,00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p w:rsidR="00ED6616" w:rsidRDefault="00ED6616" w:rsidP="00ED6616">
      <w:pPr>
        <w:spacing w:line="360" w:lineRule="auto"/>
      </w:pPr>
      <w:r>
        <w:t xml:space="preserve">A contratação dos serviços de transporte escolar </w:t>
      </w:r>
      <w:proofErr w:type="gramStart"/>
      <w:r>
        <w:t>foram  executados</w:t>
      </w:r>
      <w:proofErr w:type="gramEnd"/>
      <w:r>
        <w:t xml:space="preserve"> de forma emergencial, fundamentado na Lei nº  8666/93, art. 24, inciso IV;</w:t>
      </w:r>
    </w:p>
    <w:p w:rsidR="00ED6616" w:rsidRDefault="00ED6616" w:rsidP="00ED6616">
      <w:pPr>
        <w:spacing w:line="360" w:lineRule="auto"/>
      </w:pPr>
      <w:r>
        <w:t>Contrato: Nº 07/2014;</w:t>
      </w:r>
    </w:p>
    <w:p w:rsidR="00ED6616" w:rsidRDefault="00ED6616" w:rsidP="00ED6616">
      <w:pPr>
        <w:spacing w:line="360" w:lineRule="auto"/>
      </w:pPr>
      <w:r>
        <w:t>Prazo: 90 dias – Inicio: 10/07/2014 a 09/10/2014;</w:t>
      </w:r>
    </w:p>
    <w:p w:rsidR="00B72D2E" w:rsidRPr="00561614" w:rsidRDefault="00ED6616" w:rsidP="00ED6616">
      <w:pPr>
        <w:spacing w:before="60" w:after="60" w:line="360" w:lineRule="auto"/>
        <w:rPr>
          <w:color w:val="auto"/>
        </w:rPr>
      </w:pPr>
      <w:r>
        <w:t>Valor:  R$ 54.000,00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Não há.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Legislação que regula a constituição e a forma de utilização da frota de veículos;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CONSUP/IFAM,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lastRenderedPageBreak/>
        <w:t>RESOLUÇÃO Nº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N° 09 – CONSUP/IFAM,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N° 09 – CONSUP/IFAM, 2 de junho de 2014;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MANACAPURU;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N°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 de junho de 2014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PRESIDENTE FIGUEIREDO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CONSULP/IFAM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CONSULP/IFAM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CONSULP/IFAM 2de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CONSULP/IFAM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CONSULP/IFAM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line="360" w:lineRule="auto"/>
        <w:rPr>
          <w:color w:val="auto"/>
        </w:rPr>
      </w:pPr>
      <w:r w:rsidRPr="00561614">
        <w:rPr>
          <w:color w:val="auto"/>
        </w:rPr>
        <w:t>RESOLUÇÃO Nº 09 – CONSUP/IFAM 2 de junho de 2014.</w:t>
      </w:r>
    </w:p>
    <w:p w:rsidR="00B72D2E" w:rsidRPr="00561614" w:rsidRDefault="00B72D2E" w:rsidP="00ED6616">
      <w:pPr>
        <w:spacing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Importância e impacto da frota de veículos sobre as atividades da UJ;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Importante dá à celeridade das atividades institucionais.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 frota de veículos possui uma importância significativa nas atividades da Instituição, visto que atende as necessidades do corpo discente nos deslocamentos a visitas técnicas, além das rotas noturnas diárias que fazem o itinerário CMDI – Bola da Suframa – Terminal 2, facilitando o deslocamento dos alunos do turno noturno que não possuem carro e dependem do transporte coletivo.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Deslocamentos dos servidores docentes e Técnicos administrativos e eventuais destinos de visitas técnicas com alunos a órgão públicos e empresa privada.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Apoio as atividades administrativas, acadêmicas, ensino integrado e subsequente, atendendo as demandas de transporte entre o Instituto e as Instituições no município, bem como realizando os translado de discentes em atividades do ensino, pesquisa e extensão, de forma independente e eficiente.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proofErr w:type="gramStart"/>
      <w:r w:rsidRPr="00561614">
        <w:rPr>
          <w:color w:val="auto"/>
        </w:rPr>
        <w:lastRenderedPageBreak/>
        <w:t>Da apoio</w:t>
      </w:r>
      <w:proofErr w:type="gramEnd"/>
      <w:r w:rsidRPr="00561614">
        <w:rPr>
          <w:color w:val="auto"/>
        </w:rPr>
        <w:t xml:space="preserve"> as atividades administrativas e acadêmicas, atendendo a comunicação entre o Instituto e as Instituições do município.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Deslocamentos dos servidores docentes e técnicos administrativos, a eventuais destinos de visitas técnicas com alunos.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Dá apoio as atividades administrativas e acadêmicas, atendendo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proofErr w:type="gramStart"/>
      <w:r w:rsidRPr="00561614">
        <w:rPr>
          <w:color w:val="auto"/>
        </w:rPr>
        <w:t>a</w:t>
      </w:r>
      <w:proofErr w:type="gramEnd"/>
      <w:r w:rsidRPr="00561614">
        <w:rPr>
          <w:color w:val="auto"/>
        </w:rPr>
        <w:t xml:space="preserve"> comunicação entre o Instituto e as Instituições do município.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Dá à celeridade as atividades administrativas institucionais.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Apoio as atividades administrativas e acadêmicas, atendendo a comunicação entre o Instituto e as Instituições no Município, bem como realizando o translado de discentes em atividades do ensino, pesquisa e extensão, de forma independente e eficiente.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Importância de locomoção dos alunos aos pontos de referência de   parada de ônibus, e servidores a serviço </w:t>
      </w:r>
      <w:proofErr w:type="gramStart"/>
      <w:r w:rsidRPr="00561614">
        <w:rPr>
          <w:color w:val="auto"/>
        </w:rPr>
        <w:t>nas entrega</w:t>
      </w:r>
      <w:proofErr w:type="gramEnd"/>
      <w:r w:rsidRPr="00561614">
        <w:rPr>
          <w:color w:val="auto"/>
        </w:rPr>
        <w:t xml:space="preserve"> de documentos. Pois estamos situados a 2 </w:t>
      </w:r>
      <w:proofErr w:type="spellStart"/>
      <w:r w:rsidRPr="00561614">
        <w:rPr>
          <w:color w:val="auto"/>
        </w:rPr>
        <w:t>Kms</w:t>
      </w:r>
      <w:proofErr w:type="spellEnd"/>
      <w:r w:rsidRPr="00561614">
        <w:rPr>
          <w:color w:val="auto"/>
        </w:rPr>
        <w:t xml:space="preserve"> distante da sede do município.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FIGUEIREDO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É de grande importância a frota de veículos para este instituto uma vez que a mesma auxilia no bom funcionamento de atividades administrativas e funcionais, bem como possibilita a realização de atividades externas aos alunos deste campus através de visitas técnicas, aula no campo e etc.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 utilização da frota tem sido a mais importante possível, já que a logística da região é uma das mais complexas e desafiadoras do país. E no âmbito institucional não é diferente, no atendimento aos alunos. Neste termo, a frota de veículos nos dá um grande suporte de modalidade, viabilidade e condições no atendimento ao nosso público alvo com o cumprimento de nossos objetivos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 importância da frota de veículos sobre as atividades desta UJ é imensa, uma vez que serviços externos de apoio logísticos envolvendo ensino, pesquisa, extensão e administração são constantes e necessários. Sem este aparato de veículos seria impossível dar eficiência acadêmica e gerencial as atividades que, consequentemente, seriam postergadas e ou canceladas.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p w:rsidR="00ED6616" w:rsidRDefault="00ED6616" w:rsidP="00ED6616">
      <w:pPr>
        <w:spacing w:line="360" w:lineRule="auto"/>
      </w:pPr>
      <w:r>
        <w:t xml:space="preserve">Considerando que o IFAM/Campus Humaitá, pertence a expansão fase III,  </w:t>
      </w:r>
      <w:proofErr w:type="spellStart"/>
      <w:r>
        <w:t>esta</w:t>
      </w:r>
      <w:proofErr w:type="spellEnd"/>
      <w:r>
        <w:t xml:space="preserve"> localizado na Zona Rural na , BR 230  (Transamazônica) distante da cidade a sete quilômetros   e o município de Humaitá não possui serviço de transporte urbano, o que inviabiliza o funcionamento do Campus e o desenvolvimento das atividades acadêmicas, logo se a instituição não fornecer o transporte escolar para  os estudantes dos cursos técnicos, não seria possível atender a  finalidade da Instituição, que é o ensino, daí a grande importância para aquisição da frota de veículos para atender transporte escolar, atividades administrativas, pedagógicas bem como as visitas técnicas. Justifica-se ainda a necessidade de contratação de empresa terceirizada para serviço de motorista.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 frota de veículos tem vital importância para o funcionamento geral do Campus. Tendo em vista que muitas das atividades acadêmicas e administrativas são realizadas externamente, como: </w:t>
      </w:r>
      <w:proofErr w:type="spellStart"/>
      <w:r w:rsidRPr="00561614">
        <w:rPr>
          <w:color w:val="auto"/>
        </w:rPr>
        <w:t>visíta</w:t>
      </w:r>
      <w:proofErr w:type="spellEnd"/>
      <w:r w:rsidRPr="00561614">
        <w:rPr>
          <w:color w:val="auto"/>
        </w:rPr>
        <w:t xml:space="preserve"> técnica de alunos, transporte de professores para as unidades educacionais de ensino, atividades administrativas e etc.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</w:t>
      </w:r>
      <w:r w:rsidR="006A2FAD">
        <w:rPr>
          <w:color w:val="auto"/>
        </w:rPr>
        <w:t>S</w:t>
      </w:r>
    </w:p>
    <w:p w:rsidR="00B72D2E" w:rsidRPr="00561614" w:rsidRDefault="00ED6616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</w:t>
      </w:r>
      <w:r>
        <w:rPr>
          <w:color w:val="auto"/>
        </w:rPr>
        <w:t>P</w:t>
      </w:r>
      <w:r w:rsidRPr="00561614">
        <w:rPr>
          <w:color w:val="auto"/>
        </w:rPr>
        <w:t>ro</w:t>
      </w:r>
      <w:r>
        <w:rPr>
          <w:color w:val="auto"/>
        </w:rPr>
        <w:t>po</w:t>
      </w:r>
      <w:r w:rsidRPr="00561614">
        <w:rPr>
          <w:color w:val="auto"/>
        </w:rPr>
        <w:t>rcionar celeridade ao desenvolvimento das at</w:t>
      </w:r>
      <w:r>
        <w:rPr>
          <w:color w:val="auto"/>
        </w:rPr>
        <w:t>ividades administrativas e acadê</w:t>
      </w:r>
      <w:r w:rsidRPr="00561614">
        <w:rPr>
          <w:color w:val="auto"/>
        </w:rPr>
        <w:t>micas do campus.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Quantidade de veículos existentes, discriminados por grupos, segundo a classificação que lhes seja dada pela UJ (por exemplo, veículos de representação, veículos de transporte institucional etc.), bem como sua totalização por grupo e geral;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05 veículos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FORD RANGER PLACA NOW 2623;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L200 TRITON PLACA NOY 2982;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L200 TRITON PLACA NOY 2952;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SPACECROSS PLACA JXX 9901;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FORD FOCUS PLACA NPA 4280.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 xml:space="preserve">  São 05 veículos;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FORD RANGER PLACA NOZ – 2409;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MICROONIBUS PLACA JXX – 8120;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FJAT PLACA JXG – 6829;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KOMBI PLACA JXT – 7354;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 PLACA OAK – 3667.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12 veículos;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FIAT UNO MILHE PLACA JXG 6809;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FIAT UNO MILHE PLACA JXG 6799;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KOMBI/ VW PLACA JWF 3491;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KOMBI/ VW PLACA JXT 7324;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lastRenderedPageBreak/>
        <w:t>SANTANS/ VW PLACA JXX 6160;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GOL POWER PLACA NOX 0779;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GOL POWER PLACA NOX 0789;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 UP FORD RANGER PLACA JXP 2064;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 UP MITSUBISHI L200 PLACA OXM 5863;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FIAT DOBLO ESSENCE PLACA PHB 6387;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MICROONIBUS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09 veículos;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PICK-UP/FORD RANGER XLS 130 PLACA JXN – 9641;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MMC/L200 TRITON 3.2D PLACA NOT – 6963;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MMC/L200 TRITON 3.2D PLACA NOT – 0073;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FIAT DUCA ESCOLAR FFBM25 PLACA JXK – 9317;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FIAT UNO MILHE FIRE FLEX PLACA JXV- 6507;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ONIBUSAGRALE/COMIL VERSATILE I PLACA JXI – 9211;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 MARCOPOLO/ VOLARE W8 PLACAJWZ – 4046;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 VOLVO B7R MAXIBUS ROD PLACA OAJ – 9587;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MOTOCICLETA/YAMAHA YBR125 K PLACA NOJ – 2229.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 xml:space="preserve">Existe </w:t>
      </w:r>
      <w:proofErr w:type="gramStart"/>
      <w:r w:rsidRPr="00561614">
        <w:rPr>
          <w:color w:val="auto"/>
        </w:rPr>
        <w:t>apenas 01 veículo</w:t>
      </w:r>
      <w:proofErr w:type="gramEnd"/>
      <w:r w:rsidRPr="00561614">
        <w:rPr>
          <w:color w:val="auto"/>
        </w:rPr>
        <w:t>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L200 TRITON PLACA NOY 2972.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Existe apenas 01 veículos;</w:t>
      </w:r>
    </w:p>
    <w:p w:rsidR="00B72D2E" w:rsidRPr="008D0510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8D0510">
        <w:rPr>
          <w:color w:val="auto"/>
          <w:lang w:val="en-US"/>
        </w:rPr>
        <w:t>PICK- UP L200 TRITON PLACA OAD 5365.</w:t>
      </w:r>
    </w:p>
    <w:p w:rsidR="00B72D2E" w:rsidRPr="008D0510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Existe apenas 01 veículos;</w:t>
      </w:r>
    </w:p>
    <w:p w:rsidR="00B72D2E" w:rsidRPr="008D0510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8D0510">
        <w:rPr>
          <w:color w:val="auto"/>
          <w:lang w:val="en-US"/>
        </w:rPr>
        <w:t>PICK- UP L200 TRITON PLACA NOY 2872</w:t>
      </w:r>
    </w:p>
    <w:p w:rsidR="00B72D2E" w:rsidRPr="008D0510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EIRUNEPÉ;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Existe apenas 01 veículos.</w:t>
      </w:r>
    </w:p>
    <w:p w:rsidR="00B72D2E" w:rsidRPr="008D0510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8D0510">
        <w:rPr>
          <w:color w:val="auto"/>
          <w:lang w:val="en-US"/>
        </w:rPr>
        <w:t>PICK- UP L200 TRITON PLACA NOY 2932.</w:t>
      </w:r>
    </w:p>
    <w:p w:rsidR="00B72D2E" w:rsidRPr="008D0510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CAMPUS PARINTINS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proofErr w:type="spellStart"/>
      <w:r w:rsidRPr="00561614">
        <w:rPr>
          <w:color w:val="auto"/>
          <w:lang w:val="en-US"/>
        </w:rPr>
        <w:t>Existem</w:t>
      </w:r>
      <w:proofErr w:type="spellEnd"/>
      <w:r w:rsidRPr="00561614">
        <w:rPr>
          <w:color w:val="auto"/>
          <w:lang w:val="en-US"/>
        </w:rPr>
        <w:t xml:space="preserve"> 08 </w:t>
      </w:r>
      <w:proofErr w:type="spellStart"/>
      <w:r w:rsidRPr="00561614">
        <w:rPr>
          <w:color w:val="auto"/>
          <w:lang w:val="en-US"/>
        </w:rPr>
        <w:t>veículos</w:t>
      </w:r>
      <w:proofErr w:type="spellEnd"/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PICK-UP/FORD RANGER/XLS 13P PLACA NOZ- 3079;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PICK-UP/MITSUBISHI/L200 OUTDOOR PLACA JXS- 3271;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VAN/VOLKWAGEN/KOMBI PLACA NOU- 3766;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ONIBUS/AGRALE/MARCOPOLO IDEALE R PLACA NOM- 8422;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ONIBUS/VOLKWAGEN/ESCOLAR ORE 3 S/PLACA;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MICROONIBUS/MERCEDES BENS/ESCOLAR ORE 1 PLACA PHA- 7409;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MOTOCICLETA/YAMAHA/FACTOR YBR125 K PLACA NOZ- 4159;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LANCHA- MOTORBOAT S/PLACA.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09 veículos.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PRESIDENTE FIGUEIREDO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 xml:space="preserve">O Ifam- Campus Presidente </w:t>
      </w:r>
      <w:proofErr w:type="spellStart"/>
      <w:r w:rsidRPr="00561614">
        <w:rPr>
          <w:color w:val="auto"/>
        </w:rPr>
        <w:t>Figueredo</w:t>
      </w:r>
      <w:proofErr w:type="spellEnd"/>
      <w:r w:rsidRPr="00561614">
        <w:rPr>
          <w:color w:val="auto"/>
        </w:rPr>
        <w:t xml:space="preserve"> possui oito veículos oficiais em sua frota de veículos, sendo que quatro desses veículos se encaixam no grupo 1 – Atividades administrativa e os quatro restantes se encaixam no grupo 2 – Atividades de Ensino, Pesquisa e Extensão, conforme Planilha abaixo: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Motocicleta – 1 Atividades Administrativas;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Caminhonete L200 4x4 GL MMC – 1 Atividades Administrativas;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Caminhonete L200 OUTDOOR – 1 Atividades Administrativas;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 xml:space="preserve">Caminhonete L200 </w:t>
      </w:r>
      <w:proofErr w:type="spellStart"/>
      <w:r w:rsidRPr="00561614">
        <w:rPr>
          <w:color w:val="auto"/>
        </w:rPr>
        <w:t>Tríton</w:t>
      </w:r>
      <w:proofErr w:type="spellEnd"/>
      <w:r w:rsidRPr="00561614">
        <w:rPr>
          <w:color w:val="auto"/>
        </w:rPr>
        <w:t xml:space="preserve"> – 1 Atividades Administrativas;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Caminhoneta Kombi – 2 Atividades de Ensino, Pesquisa e Extensão;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Micro-ônibus – 2 Atividades de Ensino, Pesquisa, Extensão;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Ônibus – 2 Atividades de Ensino, Pesquisa e Extensão;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Trator Agrícola – Atividades de Ensino, Pesquisa e Extensão.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16 veículos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FORD/ B 1618 PLACA JWI – 1547;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MERCEDES BENZ/ L1214 PLACA JWN – 0737;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TOYUTA/BANB/B/SSLP 2BL PLACA JWO – 0795;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FORD/ F – 4000 G PLACA JWP – 1602;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FIAT STRADA FIRE CE PLACA JWX – 6805;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FIAT UNO MILHE FIRE FLEX PLACA JXP – 0978</w:t>
      </w:r>
      <w:proofErr w:type="gramStart"/>
      <w:r w:rsidRPr="00561614">
        <w:rPr>
          <w:color w:val="auto"/>
          <w:lang w:val="en-US"/>
        </w:rPr>
        <w:t>;</w:t>
      </w:r>
      <w:proofErr w:type="gramEnd"/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FIAT STRADA FIRE CE FLEX PLACA JXP – 0988;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TOYOTA HILUX CD 4X4 PLACA HSY – 8307;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VOLKS/COMIL SVELTO U PLACA NOM – 1737;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MARCOPOLO/VOLA RE W8 ON PLACA NOJ – 0936;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HONDA/CG 125 FAN KS PLACA NOO – 2994;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HONDA/CG 125 Cargos KS PLACA – NOO 3004;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FORD RANGER XLS 10P PLACA HIJ – 2501;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FIAT STRADA FIRE FLEX PLACA NOT – 4833;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  <w:lang w:val="en-US"/>
        </w:rPr>
        <w:t xml:space="preserve"> </w:t>
      </w:r>
      <w:r w:rsidRPr="00561614">
        <w:rPr>
          <w:color w:val="auto"/>
        </w:rPr>
        <w:t>MERCEDES/BENZ/MASCA GRANVIA O PLACA OAA – 0146;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MITSUBISHI MMC/L2OO TRITON HPE D PLACA 0AD – 3172.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CAMPUS LABREA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07 veículos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PICK-UP MITSUBISHI MMC/OUTDOOR PLACA OAI – 7259;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FORD RANGER XLS 13P PLACA NOZ – 2549;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AGRALE ONIBUS MARCOPOLO IDEAL R PLACA NOM – 8412;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VOLKSWAGEN VW KOMBI PLACA NOU – 3446;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YAMAHA MOTO FACTOR YBR K PLACA NOZ – 3439;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TRAMONTINI TRATOR AGRICOLA T3230-4          73762;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COMIL SVELTO PLACA PHA – 2004.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HUMAITÁ</w:t>
      </w:r>
    </w:p>
    <w:p w:rsidR="00ED6616" w:rsidRDefault="00ED6616" w:rsidP="00ED6616">
      <w:pPr>
        <w:tabs>
          <w:tab w:val="left" w:pos="142"/>
        </w:tabs>
        <w:spacing w:line="360" w:lineRule="auto"/>
        <w:rPr>
          <w:b/>
          <w:i/>
        </w:rPr>
      </w:pPr>
      <w:r>
        <w:rPr>
          <w:b/>
          <w:i/>
        </w:rPr>
        <w:lastRenderedPageBreak/>
        <w:t>Grupo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4358"/>
        <w:gridCol w:w="992"/>
        <w:gridCol w:w="2551"/>
      </w:tblGrid>
      <w:tr w:rsidR="00ED6616" w:rsidTr="00ED6616">
        <w:trPr>
          <w:trHeight w:val="99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>VEÍCULO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QTDE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PLACA</w:t>
            </w:r>
          </w:p>
        </w:tc>
      </w:tr>
      <w:tr w:rsidR="00ED6616" w:rsidTr="00ED6616">
        <w:trPr>
          <w:trHeight w:val="58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 w:rsidP="00ED6616">
            <w:pPr>
              <w:tabs>
                <w:tab w:val="num" w:pos="284"/>
                <w:tab w:val="left" w:pos="1701"/>
              </w:tabs>
              <w:spacing w:line="360" w:lineRule="auto"/>
              <w:jc w:val="left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Ônibus (Transp. </w:t>
            </w:r>
            <w:proofErr w:type="gramStart"/>
            <w:r>
              <w:rPr>
                <w:rFonts w:ascii="Arial" w:hAnsi="Arial" w:cs="Arial"/>
                <w:color w:val="000000"/>
              </w:rPr>
              <w:t>Escolar  46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Lugares)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PHA-2014/PHA-2034 </w:t>
            </w:r>
          </w:p>
        </w:tc>
      </w:tr>
      <w:tr w:rsidR="00ED6616" w:rsidTr="00ED661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Micro ônibus (</w:t>
            </w:r>
            <w:proofErr w:type="spellStart"/>
            <w:r>
              <w:rPr>
                <w:rFonts w:ascii="Arial" w:hAnsi="Arial" w:cs="Arial"/>
                <w:color w:val="000000"/>
              </w:rPr>
              <w:t>Transp.Escolar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28 Lugares)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OAO-5793</w:t>
            </w:r>
          </w:p>
        </w:tc>
      </w:tr>
    </w:tbl>
    <w:p w:rsidR="00ED6616" w:rsidRDefault="00ED6616" w:rsidP="00ED6616">
      <w:pPr>
        <w:spacing w:line="276" w:lineRule="auto"/>
        <w:ind w:left="360"/>
        <w:rPr>
          <w:lang w:eastAsia="ar-SA"/>
        </w:rPr>
      </w:pPr>
    </w:p>
    <w:p w:rsidR="00ED6616" w:rsidRDefault="00ED6616" w:rsidP="00ED6616">
      <w:pPr>
        <w:spacing w:line="276" w:lineRule="auto"/>
        <w:rPr>
          <w:b/>
          <w:i/>
        </w:rPr>
      </w:pPr>
      <w:r>
        <w:rPr>
          <w:b/>
          <w:i/>
        </w:rPr>
        <w:t>Grupo 2</w:t>
      </w:r>
    </w:p>
    <w:p w:rsidR="00ED6616" w:rsidRDefault="00ED6616" w:rsidP="00ED6616">
      <w:pPr>
        <w:spacing w:line="276" w:lineRule="auto"/>
        <w:rPr>
          <w:b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3969"/>
        <w:gridCol w:w="992"/>
        <w:gridCol w:w="3000"/>
      </w:tblGrid>
      <w:tr w:rsidR="00ED6616" w:rsidTr="00ED661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>VEÍCULO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QTDE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PLACA</w:t>
            </w:r>
          </w:p>
        </w:tc>
      </w:tr>
      <w:tr w:rsidR="00ED6616" w:rsidTr="00ED661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Mitsubishi L 200 - </w:t>
            </w:r>
            <w:proofErr w:type="spellStart"/>
            <w:r>
              <w:rPr>
                <w:rFonts w:ascii="Arial" w:hAnsi="Arial" w:cs="Arial"/>
                <w:color w:val="000000"/>
              </w:rPr>
              <w:t>Triton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16" w:rsidRDefault="00ED6616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OAC-9295/NOY-2852</w:t>
            </w:r>
          </w:p>
        </w:tc>
      </w:tr>
    </w:tbl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07 veículos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SÃO 06 veículos;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YAMAHA/FACTOR YBR 125K PLACA NOZ – 3389;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MMC/L200 OUTDOOR PLACA – OAI 7509;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  <w:lang w:val="en-US"/>
        </w:rPr>
      </w:pPr>
      <w:r w:rsidRPr="00561614">
        <w:rPr>
          <w:color w:val="auto"/>
          <w:lang w:val="en-US"/>
        </w:rPr>
        <w:t>PICK-UP FORD/RANGER XLS 13P PLACA – NOX 2529;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VW/KOMBI PLACA NOU – 3796;</w:t>
      </w:r>
    </w:p>
    <w:p w:rsidR="00B72D2E" w:rsidRPr="00561614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AGRALE/MA 150 NEOBUS SPEC PLACA OOA – 8413;</w:t>
      </w:r>
    </w:p>
    <w:p w:rsidR="00B72D2E" w:rsidRDefault="001D6F73" w:rsidP="00ED6616">
      <w:pPr>
        <w:pStyle w:val="PargrafodaLista"/>
        <w:spacing w:line="360" w:lineRule="auto"/>
        <w:ind w:left="0"/>
        <w:rPr>
          <w:color w:val="auto"/>
        </w:rPr>
      </w:pPr>
      <w:r w:rsidRPr="00561614">
        <w:rPr>
          <w:color w:val="auto"/>
        </w:rPr>
        <w:t>TRAMONTINI/MOD3230 USO RURAL.</w:t>
      </w:r>
    </w:p>
    <w:p w:rsidR="006A2FAD" w:rsidRPr="00561614" w:rsidRDefault="006A2FAD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Média anual de quilômetros rodados, por grupo de veículos, segundo a classificação referida no atendimento da letra “f” supra;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 xml:space="preserve">PICK-UP L200 TRITON PLACA NOY 2982 em </w:t>
      </w:r>
      <w:proofErr w:type="spellStart"/>
      <w:r w:rsidRPr="00561614">
        <w:rPr>
          <w:color w:val="auto"/>
        </w:rPr>
        <w:t>media</w:t>
      </w:r>
      <w:proofErr w:type="spellEnd"/>
      <w:r w:rsidRPr="00561614">
        <w:rPr>
          <w:color w:val="auto"/>
        </w:rPr>
        <w:t xml:space="preserve"> até a presente data teve 9.227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PICK-UP L200 TRITON PLACA NOY 2952 em </w:t>
      </w:r>
      <w:proofErr w:type="spellStart"/>
      <w:r w:rsidRPr="00561614">
        <w:rPr>
          <w:color w:val="auto"/>
        </w:rPr>
        <w:t>media</w:t>
      </w:r>
      <w:proofErr w:type="spellEnd"/>
      <w:r w:rsidRPr="00561614">
        <w:rPr>
          <w:color w:val="auto"/>
        </w:rPr>
        <w:t xml:space="preserve"> até a presente data teve 8.028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PLACA NOW 2623 em média até a presente data teve 3.771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FOCUS PLACA NPA 4280 em média até a presente data teve 1.504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SPACECROSS PLACA JXX 9901 em média até a presente data teve 9.227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PLACA NOZ – 2409 Em média até a presente data teve 12.886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MICROONIBUS PLACA – JXX 8120 em média até a presente data teve 4.745 quilômetros rodados.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PLACA JXG – 6829 em média até a presente data teve 4.634 quilômetros rodados.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PLACA JXT – 7354 em média até a presente data teve 3.358.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PLACA OAK – 3667.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UNO PLACA JXG – 6809 em média até a presente data teve 68.344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UNO PLACA JXG- 6799 em média até a presente data teve 86.697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SANTANA PLACA JXX – 6160 em média até a presente data teve 73.774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KOMBI PLACA JWF – 3491 em média até a presente data teve 32.010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PLACA JXT – 7324 em média até a presente data teve 18.408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GOL POWER PLACA NOX – 0779 em média até a presente data teve 51.175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GOL POWER PLACA NOX – 0789 em média até a presente data teve 41.273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DOBLO/ ESSENCE PLACA PHB – 6387 em média até a presente data teve 0.71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RANGER PLACA JXP – 2064 em média até a presente data teve 64.225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 L200 PLACA – OXM 5863 em média até a presente data teve 0.112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MICROONIBUS PLACA JXX – 8110 em média até a presente data teve 51.125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ROVIARIO NEOBUS PLACA NOJ – 6465 em média até a presente data teve 13.352 quilômetros rodados.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PICK-UP/FORD RANGER XLS 13P PLACA JXN – 9641 em </w:t>
      </w:r>
      <w:proofErr w:type="spellStart"/>
      <w:r w:rsidRPr="00561614">
        <w:rPr>
          <w:color w:val="auto"/>
        </w:rPr>
        <w:t>media</w:t>
      </w:r>
      <w:proofErr w:type="spellEnd"/>
      <w:r w:rsidRPr="00561614">
        <w:rPr>
          <w:color w:val="auto"/>
        </w:rPr>
        <w:t xml:space="preserve"> </w:t>
      </w:r>
      <w:proofErr w:type="spellStart"/>
      <w:r w:rsidRPr="00561614">
        <w:rPr>
          <w:color w:val="auto"/>
        </w:rPr>
        <w:t>ate</w:t>
      </w:r>
      <w:proofErr w:type="spellEnd"/>
      <w:r w:rsidRPr="00561614">
        <w:rPr>
          <w:color w:val="auto"/>
        </w:rPr>
        <w:t xml:space="preserve"> a presente data teve 810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PICK-UP/MMC/L200 TRITON 3.2D PLACA NOT – 6963 em média até a presente data teve 1.791,1;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PICK-UP/MMC/L200 TRITON 3.2D PLACA NOT – 0073 em média até a presente data teve 1.726,4 quilômetros rodados;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FIAT/DUCA ESCOLAR FFBM25 PLACA JXK – 9317 em média até a presente data teve 51,16;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 xml:space="preserve">FIAT UNO MILLE FIRE FLEX PLACA JXV – 6507 em </w:t>
      </w:r>
      <w:proofErr w:type="spellStart"/>
      <w:r w:rsidRPr="00561614">
        <w:rPr>
          <w:color w:val="auto"/>
        </w:rPr>
        <w:t>media</w:t>
      </w:r>
      <w:proofErr w:type="spellEnd"/>
      <w:r w:rsidRPr="00561614">
        <w:rPr>
          <w:color w:val="auto"/>
        </w:rPr>
        <w:t xml:space="preserve"> até a presente data ficou fora de uso;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ONIBUS/AGRALE/COMIL VERSATILE I PLACA JXI – 9211 em </w:t>
      </w:r>
      <w:proofErr w:type="gramStart"/>
      <w:r w:rsidRPr="00561614">
        <w:rPr>
          <w:color w:val="auto"/>
        </w:rPr>
        <w:t>média  até</w:t>
      </w:r>
      <w:proofErr w:type="gramEnd"/>
      <w:r w:rsidRPr="00561614">
        <w:rPr>
          <w:color w:val="auto"/>
        </w:rPr>
        <w:t xml:space="preserve"> a presente data teve 673,75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MARCOPOLO/VOLARE W</w:t>
      </w:r>
      <w:proofErr w:type="gramStart"/>
      <w:r w:rsidRPr="00561614">
        <w:rPr>
          <w:color w:val="auto"/>
        </w:rPr>
        <w:t>8  PLACA</w:t>
      </w:r>
      <w:proofErr w:type="gramEnd"/>
      <w:r w:rsidRPr="00561614">
        <w:rPr>
          <w:color w:val="auto"/>
        </w:rPr>
        <w:t xml:space="preserve"> JWZ – 4046 em média até a presente data teve 817,75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VOLVO B7R MAXIBUS ROD PLACA OAI – 9587 em média até a presente data teve 321,25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MOTOCICLETA/YAMAHA YBR125 K PLACA NOJ – 2229 em média até a presente data ficou fora de uso.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L 200 TRITON PLACA NOY – 2972 em média até a presente data teve 2.572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L 200 TRITON PLACA NOY 2932 em média até a presente data teve 1.437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ITACOATIRA;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L 200 TRITON PLACA NOY 2872 em média até a presente data teve 12.163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L200 TRITON PLACA OAD 5365 em média até a presente data teve 16.808 quilômetros rodados;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PICK-UP/RANGER/XLS 13P PLACA NOZ 3079 em média até a presente data teve 5,027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PICK-UP/MITSUBISH/L200 OUTDOOR PLACA JXS 3271 em média até a presente data teve 21,456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VAN/VOLKSWAGEN/KOMBI PLACA NOU 3766 em média até a presente data teve 4,998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ONIBUS/AGRALE/MARCOPOLO IDEALE R PLACA NOM 8422 em média até a presente data teve 2,330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ONIBUS/VOLKSWAGEN/ESCOLAR ORE 3 S/PLACA em média até a presente data teve 1,193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MICRONIBUS/MERCEDES BENS/ESCOLAR ORE 1 PLACA PHA 7409 em média até a presente data teve 431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MOTOCICLETA/YAMAHA/FACTOR YBR125K PLACA NOZ 4159 em média até a presente data teve 00 quilômetros rodados (veículo em manutenção junho a outubro de 2014);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LANCHA- MOTORBOAT S/PLACA em média até a presente data teve 41 quilômetros por hora.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L200 OUTDOOR PLACA NOW 8124 em média até a presente data teve 38.785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PLACA JXT 7334 em média até a presente data teve 24.608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VAN NAO HÁ PLACA em média até a presente data teve 7.934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B270F VOLVO NÃO HÁ PLACA em média até a presente data teve 25.452 quilômetros rodados: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proofErr w:type="spellStart"/>
      <w:r w:rsidRPr="00561614">
        <w:rPr>
          <w:color w:val="auto"/>
        </w:rPr>
        <w:t>Obs</w:t>
      </w:r>
      <w:proofErr w:type="spellEnd"/>
      <w:r w:rsidRPr="00561614">
        <w:rPr>
          <w:color w:val="auto"/>
        </w:rPr>
        <w:t>: outros veículos em manutenção na capital.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Grupo 1 – Atividades administrativas Média de 21.565 km/ano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Grupo 2 – Atividades</w:t>
      </w:r>
      <w:r w:rsidRPr="00561614">
        <w:rPr>
          <w:color w:val="auto"/>
        </w:rPr>
        <w:tab/>
        <w:t>de Ensino, Pesquisa e Extensão Média de 13.156 km/ano.</w:t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</w:r>
      <w:r w:rsidRPr="00561614">
        <w:rPr>
          <w:color w:val="auto"/>
        </w:rPr>
        <w:tab/>
        <w:t xml:space="preserve"> 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 média anual de quilômetros rodados pelo grupo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São 07 veículos;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 MMC/L200 OUTDOOR PLACA OAI – 7259 em média até a presente teve 5.345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XLS 13P PLACA NOZ – 2549 em média até a presente data teve 5.158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AGRALE ONIBUS MARCOPOLO IDEAL R PLACA NOM – 8412 em média até a presente data teve 4.142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VOLKSWAGEN VW KOMBI PLACA NOU – 3446 até a presente data encontram-se com defeito no painel;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 YAMAHA FACTOR YBR K PLACA NOZ – 3439 até a presente data encontram-se com defeito no painel;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TRAMONTINI TRATOR AGRICOLA T3230-4 73762 até a presente somente horas trabalhadas;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COMIL SVELTO PLACA PHA – 2004 até a presente data teve 2.937 quilômetros rodados.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ED6616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p w:rsidR="00ED6616" w:rsidRPr="00ED6616" w:rsidRDefault="00ED6616" w:rsidP="00ED6616">
      <w:pPr>
        <w:spacing w:before="60" w:after="60" w:line="360" w:lineRule="auto"/>
        <w:rPr>
          <w:color w:val="auto"/>
        </w:rPr>
      </w:pPr>
      <w:r>
        <w:t xml:space="preserve">Quilometragem rodada anualmente por grupo de veículos:     </w:t>
      </w:r>
    </w:p>
    <w:p w:rsidR="00ED6616" w:rsidRDefault="00ED6616" w:rsidP="00ED6616">
      <w:pPr>
        <w:tabs>
          <w:tab w:val="left" w:pos="426"/>
          <w:tab w:val="left" w:pos="709"/>
        </w:tabs>
        <w:spacing w:line="360" w:lineRule="auto"/>
      </w:pPr>
      <w:r>
        <w:t xml:space="preserve">(Grupo 1) Transp. escolares – 02 ônibus 46 </w:t>
      </w:r>
      <w:proofErr w:type="gramStart"/>
      <w:r>
        <w:t>Lugares  e</w:t>
      </w:r>
      <w:proofErr w:type="gramEnd"/>
      <w:r>
        <w:t xml:space="preserve"> 1 micro-ônibus: 130.000 Km.</w:t>
      </w:r>
    </w:p>
    <w:p w:rsidR="00ED6616" w:rsidRDefault="00ED6616" w:rsidP="006A2FAD">
      <w:pPr>
        <w:tabs>
          <w:tab w:val="left" w:pos="426"/>
          <w:tab w:val="left" w:pos="709"/>
        </w:tabs>
        <w:spacing w:line="360" w:lineRule="auto"/>
        <w:rPr>
          <w:color w:val="auto"/>
        </w:rPr>
      </w:pPr>
      <w:r>
        <w:t xml:space="preserve"> (Grupo 2) Transporte Institucional – 02 L-200: 70.000 Km.</w:t>
      </w:r>
    </w:p>
    <w:p w:rsidR="00ED6616" w:rsidRDefault="00ED6616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Veículos Institucionais: até a presente data teve 4.500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Veículos de Serviços Comuns: até a presente data teve 64.800 quilômetros rodados.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AGRALE/MA 150 NEOBUS PLACA OAA – 3796 em média até a presente data teve 5.683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MITSUBISHI/L200 OUTDOOR PLACA OAI – 7509 em média até a presente data teve 1.878 quilometro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FORD/RANGER XLS 13P PLACA NOZ – 2529 em média até a presente data teve 4.972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VW/KOMBI PLACA NOU – 3796 em média até a presente data teve 111.194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MOTOCICLETA/YAMAHA/ FACTOR YBR 125K PLACA NOZ – 3389 em média até a presente data teve 119 quilômetros rodados;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TRAMONTINI MOD.323O USO RURAL.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Idade média anual, por grupo de veículos;</w:t>
      </w:r>
    </w:p>
    <w:p w:rsidR="00B72D2E" w:rsidRPr="00561614" w:rsidRDefault="00B72D2E" w:rsidP="00ED6616">
      <w:pPr>
        <w:pStyle w:val="PargrafodaLista"/>
        <w:spacing w:line="360" w:lineRule="auto"/>
        <w:ind w:left="0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 idade anual da frota de veículos é de 2009/2012/2013.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FOCUS PLACA NPA – 428O FABRICADO 2009 IDADE MÉDIA ANUAL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SPACECROSS PLACA JXX – 9901 FABRICADO 2012 IDADE MÉDIA ANUAL 03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PLACA NOW – 2623 FABRICADO 2010 IDADE MÉDIA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 L200 TRITON PLACA NOY – 2952 FABRICADO 2013 IDADE MÉDIA ANUAL 02 NAOS;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 L200 TRITON PLACA NOY – 2982 FABRICADO 2013 IDADE MÉDIA ANUAL 02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PLACA AOK – 3667 FABRICADO 2011 IDADE MÉDIA ANUAL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PLACA NOZ – 2409 FABRICADO 2009 IDADE MÉDIA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PLACA JXT – 7354 FABRICADO 2007 IDADE MÉDIA ANUAL 08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PLACA JXG – 6829 FABRICADO 2002 IDADE MÉDIA ANUAL 13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MICROONIBUS PLACA JXX – FABRICADO 2000 IDADE MÉDIA ANUAL 15 ANOS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UNO MILLE PLACA JXG – 6809 FABRICADO 2002 IDADE MÉDIA ANUAL 12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UNO MILLE PLACA JXG – 6799 FABRICADO 2002    IDADE MÉDIA   ANUAL 12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VW PLACA JXF – 3491 FABRICADO 1993 IDADE MÉDIA ANUAL 22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KOMBI VW PLACA JXT – 7324 FABRICADO 2007 IDADE MÉDIA ANUAL 08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SANTANA VW PLACA JXX – 6160 FABRICADO 2000 IDADE MÉDIA ANUAL 15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GOL POWER PLACA NOX – 0779 FABRICADO 2009 IDADE MÉDIA  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GOL POWER PLACA NOX – 0789 FABRICADO 2009 IDADE MÉDIA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DOBLO/ ESSENCE PLACA PHB – 6387 ABRICADO 2014 IDADE MÉDIA 02 MESES;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RANGER PLACA JXP – 2064 FABRICADO 2007 IDADE MÉDIA ANUAL 08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 xml:space="preserve">PICK-UP MITSUBISHI L200 PLACA OXM – 5863 FABRICADO 2014 </w:t>
      </w:r>
      <w:proofErr w:type="gramStart"/>
      <w:r w:rsidRPr="00561614">
        <w:rPr>
          <w:color w:val="auto"/>
        </w:rPr>
        <w:t>MÉDIA  ANUAL</w:t>
      </w:r>
      <w:proofErr w:type="gramEnd"/>
      <w:r w:rsidRPr="00561614">
        <w:rPr>
          <w:color w:val="auto"/>
        </w:rPr>
        <w:t xml:space="preserve"> 02 MESES;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MICROONIBUS MARCOPOLO VOLARE A </w:t>
      </w:r>
      <w:proofErr w:type="gramStart"/>
      <w:r w:rsidRPr="00561614">
        <w:rPr>
          <w:color w:val="auto"/>
        </w:rPr>
        <w:t>8 PLACA</w:t>
      </w:r>
      <w:proofErr w:type="gramEnd"/>
      <w:r w:rsidRPr="00561614">
        <w:rPr>
          <w:color w:val="auto"/>
        </w:rPr>
        <w:t xml:space="preserve"> JXX 8110 FABRICADO 2000 IDADE MÉDIA ANUAL 15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ROVIARIO SPECTRUN MERCEDES BENS NEOBUS PLACA NOJ – 6465 FABRICADO 2008 IDADE MÉDIA ANUAL 07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PICK-UP/FORD RANGER XLS 13P PLACA JXN 9641 FABRICADO 2009/2010 IDADE MÉDIA ANNUAL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PICK-UP/MMC/L200 TRITON 3.2D PLACA NOT – 6963 FABRICADO 2012/2013 IDADE MÉDIA ANNUAL 02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PICK-UP/MMC/L200 TRITON 3.2D PLACA NOT – 0073 FABRICADO 2012/2013 IDADE MÉDIA ANNUAL 02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FIAT/DUCA ESCOLAR FFBM25 PLACA JXK – 9317 FABRICADO 2005/2005 IDADE MÉDIA ANUAL 10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FIAT UNO MILLE FIRE FLEX PLACA JXV – 6507 FABRICADO 2006/2006 IDADE MÉDIA ANUAL 09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AGRALE/COMIL VERSATILE I PLACA JXI – 9211 FABRICADO 2008/2008 IDADE MÉDIA ANUAL 07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MARCOPOLO/VOLARE W8 PLACA JWZ – 4046 FABRICADO 2005/2005 IDADE MÉDIA ANUAL 10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 VOLVO B7R MAXIBUS ROD PLACA OAJ – 9587 FABRICADO 2012/2012 IDADE MÉDIA ANUAL 03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MOTOCICLETA/YAMAHA YBR125 K PLACA NOJ – 2229 FABRICADO 2007/2008 IDADE MÉDIA ANUAL 07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 xml:space="preserve">PICK-UP MITSUBISHI L200 TRITON NOY – 2972 FABRICADO 2013 IDADE </w:t>
      </w:r>
      <w:proofErr w:type="gramStart"/>
      <w:r w:rsidRPr="00561614">
        <w:rPr>
          <w:color w:val="auto"/>
        </w:rPr>
        <w:t>MÉDIA  ANUAL</w:t>
      </w:r>
      <w:proofErr w:type="gramEnd"/>
      <w:r w:rsidRPr="00561614">
        <w:rPr>
          <w:color w:val="auto"/>
        </w:rPr>
        <w:t xml:space="preserve"> 02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MITSUBISHI L200 TRITON PLACA NOY – 2872 FABRICADO 2013 IDADE MÉDIA ANUAL 02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PICK-UP MITSUBISHI L200 TRITON PLACA OAD – 5365 FABRICADO 2012 IDADE </w:t>
      </w:r>
      <w:proofErr w:type="gramStart"/>
      <w:r w:rsidRPr="00561614">
        <w:rPr>
          <w:color w:val="auto"/>
        </w:rPr>
        <w:t>MÉDIA  ANUAL</w:t>
      </w:r>
      <w:proofErr w:type="gramEnd"/>
      <w:r w:rsidRPr="00561614">
        <w:rPr>
          <w:color w:val="auto"/>
        </w:rPr>
        <w:t xml:space="preserve"> 03 ANOS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PICK-UP MITSUBISHI L200 TRITON PLACA NOY – 2932 FABRICADO 2013 IDADE </w:t>
      </w:r>
      <w:proofErr w:type="gramStart"/>
      <w:r w:rsidRPr="00561614">
        <w:rPr>
          <w:color w:val="auto"/>
        </w:rPr>
        <w:t>MÉDIA  ANUAL</w:t>
      </w:r>
      <w:proofErr w:type="gramEnd"/>
      <w:r w:rsidRPr="00561614">
        <w:rPr>
          <w:color w:val="auto"/>
        </w:rPr>
        <w:t xml:space="preserve"> 02 ANOS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PICK-UP/FORD RANGER/XLS 13P FABRICAÇÃO 2009/2010 IDADE MÉDIA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PICK-UP/MITSUBISHI/L200 OOTDOOR FABRICAÇÃO 2011/2012 IDADE MÉDIA ANUAL 03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VAN/VOLKWAGEN/KOMBI FABRICAÇÃO 2010/2011 IDADE MÉDIA ANUAL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ONIBUS/AGRALE/MARCOPO IDEALE R FABRICAÇÃO 2011/2012 IDADE MÉDIA ANUAL 03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ONIBUS/VOLWAGEN/ESCOLAR ORE </w:t>
      </w:r>
      <w:proofErr w:type="gramStart"/>
      <w:r w:rsidRPr="00561614">
        <w:rPr>
          <w:color w:val="auto"/>
        </w:rPr>
        <w:t>03 FABRICAÇÃO</w:t>
      </w:r>
      <w:proofErr w:type="gramEnd"/>
      <w:r w:rsidRPr="00561614">
        <w:rPr>
          <w:color w:val="auto"/>
        </w:rPr>
        <w:t xml:space="preserve"> 2014 IDADE MÉDIA ANUAL 01 ANO;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MICROONIBUS/MERCEDES BENS/ESCOLAR ORE </w:t>
      </w:r>
      <w:proofErr w:type="gramStart"/>
      <w:r w:rsidRPr="00561614">
        <w:rPr>
          <w:color w:val="auto"/>
        </w:rPr>
        <w:t>01 FABRICAÇÃO</w:t>
      </w:r>
      <w:proofErr w:type="gramEnd"/>
      <w:r w:rsidRPr="00561614">
        <w:rPr>
          <w:color w:val="auto"/>
        </w:rPr>
        <w:t xml:space="preserve"> 2014 IDADE MÉDIA ANUAL 01ANO;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MOTOCICLETA/YAMAHA/FACTORYBR125 K FABRICAÇÃO 2009/</w:t>
      </w:r>
      <w:proofErr w:type="gramStart"/>
      <w:r w:rsidRPr="00561614">
        <w:rPr>
          <w:color w:val="auto"/>
        </w:rPr>
        <w:t>2010  IDADE</w:t>
      </w:r>
      <w:proofErr w:type="gramEnd"/>
      <w:r w:rsidRPr="00561614">
        <w:rPr>
          <w:color w:val="auto"/>
        </w:rPr>
        <w:t xml:space="preserve"> MÉDIA 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LANCHA- MOTORBOAT FABRICAÇÃO 2010/2010 IDADE MÉDIA ANUAL 05 ANOS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A </w:t>
      </w:r>
      <w:proofErr w:type="gramStart"/>
      <w:r w:rsidRPr="00561614">
        <w:rPr>
          <w:color w:val="auto"/>
        </w:rPr>
        <w:t>idade  anual</w:t>
      </w:r>
      <w:proofErr w:type="gramEnd"/>
      <w:r w:rsidRPr="00561614">
        <w:rPr>
          <w:color w:val="auto"/>
        </w:rPr>
        <w:t xml:space="preserve"> da frota de veículos é de 2005/ 2007/ 2008/ 2009/ 2011/ 2012.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Idade média anual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Grupo 1 – Atividades administrativas Idade Média anual de 3,75 anos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Grupo 2 Atividades de Ensino, Pesquisa e Extensão Idade Média anual de 2,66 anos.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FORD/B 1618 PLACA – JWL 1547 ANO 1995 IDADE MÉDIA ANUAL E´20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MERCEDES BENZ/ L1214 PLACA JWN – 0737 ANO </w:t>
      </w:r>
      <w:proofErr w:type="gramStart"/>
      <w:r w:rsidRPr="00561614">
        <w:rPr>
          <w:color w:val="auto"/>
        </w:rPr>
        <w:t>1996  IDADE</w:t>
      </w:r>
      <w:proofErr w:type="gramEnd"/>
      <w:r w:rsidRPr="00561614">
        <w:rPr>
          <w:color w:val="auto"/>
        </w:rPr>
        <w:t xml:space="preserve"> MÉDIA ANUAL É 19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TOYOTA BAND/B/SSLP 2BL PLACA JWO – </w:t>
      </w:r>
      <w:proofErr w:type="gramStart"/>
      <w:r w:rsidRPr="00561614">
        <w:rPr>
          <w:color w:val="auto"/>
        </w:rPr>
        <w:t>0795 ANO</w:t>
      </w:r>
      <w:proofErr w:type="gramEnd"/>
      <w:r w:rsidRPr="00561614">
        <w:rPr>
          <w:color w:val="auto"/>
        </w:rPr>
        <w:t xml:space="preserve"> 1997 IDADE MÉDIA ANUAL É 18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FORD/ F 4000 G PLACA JWP – 1602 ANO 1998 IDADE MÉDIA ANUAL É 17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FIAT STRADA </w:t>
      </w:r>
      <w:proofErr w:type="gramStart"/>
      <w:r w:rsidRPr="00561614">
        <w:rPr>
          <w:color w:val="auto"/>
        </w:rPr>
        <w:t>FIRE  CE</w:t>
      </w:r>
      <w:proofErr w:type="gramEnd"/>
      <w:r w:rsidRPr="00561614">
        <w:rPr>
          <w:color w:val="auto"/>
        </w:rPr>
        <w:t xml:space="preserve"> PLACA JWX – 6805 ANO 2004 IDADE MÉDIA ANUAL É 11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FIAT UNO MILLE FIRE FLEX PLACA JXP – </w:t>
      </w:r>
      <w:proofErr w:type="gramStart"/>
      <w:r w:rsidRPr="00561614">
        <w:rPr>
          <w:color w:val="auto"/>
        </w:rPr>
        <w:t>0978 ANO</w:t>
      </w:r>
      <w:proofErr w:type="gramEnd"/>
      <w:r w:rsidRPr="00561614">
        <w:rPr>
          <w:color w:val="auto"/>
        </w:rPr>
        <w:t xml:space="preserve">  2005 IDADE MÉDIA ANUAL É 10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FIAT STRADA FIRE CE FLEX PLACA JXP – </w:t>
      </w:r>
      <w:proofErr w:type="gramStart"/>
      <w:r w:rsidRPr="00561614">
        <w:rPr>
          <w:color w:val="auto"/>
        </w:rPr>
        <w:t>0988 ANO</w:t>
      </w:r>
      <w:proofErr w:type="gramEnd"/>
      <w:r w:rsidRPr="00561614">
        <w:rPr>
          <w:color w:val="auto"/>
        </w:rPr>
        <w:t xml:space="preserve"> 2005 IDADE MÉDIA ANUAL É 10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TOYOTA HILUX CD 4X4 PLACA HSY – </w:t>
      </w:r>
      <w:proofErr w:type="gramStart"/>
      <w:r w:rsidRPr="00561614">
        <w:rPr>
          <w:color w:val="auto"/>
        </w:rPr>
        <w:t>8307 ANO</w:t>
      </w:r>
      <w:proofErr w:type="gramEnd"/>
      <w:r w:rsidRPr="00561614">
        <w:rPr>
          <w:color w:val="auto"/>
        </w:rPr>
        <w:t xml:space="preserve"> 2007 IDADE MÉDIA ANUAL É 08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VOLKS/COMIL SVELTO U PLACA NOM - 1737 ANO 2008 IDADE MÉDIA ANUAL É 07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MARCOPOLO/VOLARE W8 ON PLACA NOJ – </w:t>
      </w:r>
      <w:proofErr w:type="gramStart"/>
      <w:r w:rsidRPr="00561614">
        <w:rPr>
          <w:color w:val="auto"/>
        </w:rPr>
        <w:t>0936 ANO</w:t>
      </w:r>
      <w:proofErr w:type="gramEnd"/>
      <w:r w:rsidRPr="00561614">
        <w:rPr>
          <w:color w:val="auto"/>
        </w:rPr>
        <w:t xml:space="preserve"> 2008 IDADE MÉDIA ANUAL É 07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HONDA/CG 125 </w:t>
      </w:r>
      <w:proofErr w:type="gramStart"/>
      <w:r w:rsidRPr="00561614">
        <w:rPr>
          <w:color w:val="auto"/>
        </w:rPr>
        <w:t>FAN  KS</w:t>
      </w:r>
      <w:proofErr w:type="gramEnd"/>
      <w:r w:rsidRPr="00561614">
        <w:rPr>
          <w:color w:val="auto"/>
        </w:rPr>
        <w:t xml:space="preserve"> PLACA NOO – 2994 ANO 2009 IDADE MÉDIA ANUAL É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HONDA/CG </w:t>
      </w:r>
      <w:proofErr w:type="gramStart"/>
      <w:r w:rsidRPr="00561614">
        <w:rPr>
          <w:color w:val="auto"/>
        </w:rPr>
        <w:t>125 Cargo</w:t>
      </w:r>
      <w:proofErr w:type="gramEnd"/>
      <w:r w:rsidRPr="00561614">
        <w:rPr>
          <w:color w:val="auto"/>
        </w:rPr>
        <w:t xml:space="preserve"> KS PLACA NOO – 3004 ANO 2009 IDADE MÉDIA ANUAL É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XLS 10P PLACA HIG – 2501 ANO 2009 IDADE MÉDIA ANUAL É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FIAT STRADA FIRE FLEX PLACA NOT – </w:t>
      </w:r>
      <w:proofErr w:type="gramStart"/>
      <w:r w:rsidRPr="00561614">
        <w:rPr>
          <w:color w:val="auto"/>
        </w:rPr>
        <w:t>4833 ANO</w:t>
      </w:r>
      <w:proofErr w:type="gramEnd"/>
      <w:r w:rsidRPr="00561614">
        <w:rPr>
          <w:color w:val="auto"/>
        </w:rPr>
        <w:t xml:space="preserve"> 2011 IDADE MÉDIA ANUAL É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MERCEDES BENZ/MASCA GRANVIA O PLACA OAA – </w:t>
      </w:r>
      <w:proofErr w:type="gramStart"/>
      <w:r w:rsidRPr="00561614">
        <w:rPr>
          <w:color w:val="auto"/>
        </w:rPr>
        <w:t>0146 ANO</w:t>
      </w:r>
      <w:proofErr w:type="gramEnd"/>
      <w:r w:rsidRPr="00561614">
        <w:rPr>
          <w:color w:val="auto"/>
        </w:rPr>
        <w:t xml:space="preserve"> 2011 IDADE MÉDIA ANUAL É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MITSUBISHI MMC/L200 TRITON HPE D PLACA OAD – </w:t>
      </w:r>
      <w:proofErr w:type="gramStart"/>
      <w:r w:rsidRPr="00561614">
        <w:rPr>
          <w:color w:val="auto"/>
        </w:rPr>
        <w:t>3172 ANO</w:t>
      </w:r>
      <w:proofErr w:type="gramEnd"/>
      <w:r w:rsidRPr="00561614">
        <w:rPr>
          <w:color w:val="auto"/>
        </w:rPr>
        <w:t xml:space="preserve"> 2013 IDADE MÉDIA ANUAL É 02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 ICP-UP MITSUBISHI MMC/L200 OUTDOOR FABRICADO 2011/2012 Idade Média Anual é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 RANGER XLS 13P FABRICADO 2009 Idade Média Anual é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AGRALE ONIBUS MARCOPOLO IDEAL R FABRICADO 2011 Idade Média Anual é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VOLKSWAGEN VW/ KOMBI FABRICADO 2010/2011 Idade Média ANUAL é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TRAMONTINI TRATOR AGRICOLA T3230-4 FABRICADO 2011 Idade Média Anual é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IAMAHA MOTO FACTOR YBR K FABRICADO 2009 Idade Média Anual é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COMIL SVELTO FABRICADO 2013/2014 Idade Média Anual </w:t>
      </w:r>
      <w:proofErr w:type="gramStart"/>
      <w:r w:rsidRPr="00561614">
        <w:rPr>
          <w:color w:val="auto"/>
        </w:rPr>
        <w:t>é  02</w:t>
      </w:r>
      <w:proofErr w:type="gramEnd"/>
      <w:r w:rsidRPr="00561614">
        <w:rPr>
          <w:color w:val="auto"/>
        </w:rPr>
        <w:t xml:space="preserve"> anos. 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HUMAITÁ</w:t>
      </w:r>
    </w:p>
    <w:p w:rsidR="00ED6616" w:rsidRPr="00ED6616" w:rsidRDefault="00ED6616" w:rsidP="00ED6616">
      <w:pPr>
        <w:spacing w:line="360" w:lineRule="auto"/>
      </w:pPr>
      <w:proofErr w:type="gramStart"/>
      <w:r>
        <w:t>A frota de veículos foram</w:t>
      </w:r>
      <w:proofErr w:type="gramEnd"/>
      <w:r>
        <w:t xml:space="preserve"> adquiridos em 2013 e entregues em 2014, portanto ainda   estão na garantia realizando a revisão e manutenção nas concessionárias autorizadas mediante processo de inexigibilidade conforme a lei 866/93.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Veículos Institucionais: </w:t>
      </w:r>
      <w:proofErr w:type="gramStart"/>
      <w:r w:rsidRPr="00561614">
        <w:rPr>
          <w:color w:val="auto"/>
        </w:rPr>
        <w:t>01 ano</w:t>
      </w:r>
      <w:proofErr w:type="gramEnd"/>
      <w:r w:rsidRPr="00561614">
        <w:rPr>
          <w:color w:val="auto"/>
        </w:rPr>
        <w:t>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Veículos de Serviços Comuns: 04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YAMAHA/FACTOR YBR 125K PLACA NOZ – 3389 FABRICADO 2009/2010 IDADE MÉDIA ANUAL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PICK-UP MMC/L200 OUTDOOR PLACA OAI – 7509 FABRICADO 2011/2012 IDADE MÉDIA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FORD/RANGER XLS 13P PLACA NOZ – 2529 FABRICADO 2009/2010 IDADE MÉDIA ANUAL 06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VW/KOMBI PLACA NOU – 3796 FABRICADO 2010/2011 IDADE MÉDIA ANUAL 05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AGRALE/MA 150 NEOBUS SPEC PLACA OAA – 8413 FABRICADO 2011/2012 IDADE MÉDIA ANUAL 04 ANOS;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TRAMONTINI/MOD.</w:t>
      </w:r>
      <w:proofErr w:type="gramStart"/>
      <w:r w:rsidRPr="00561614">
        <w:rPr>
          <w:color w:val="auto"/>
        </w:rPr>
        <w:t>3230 USO</w:t>
      </w:r>
      <w:proofErr w:type="gramEnd"/>
      <w:r w:rsidRPr="00561614">
        <w:rPr>
          <w:color w:val="auto"/>
        </w:rPr>
        <w:t xml:space="preserve"> RURAL FABRICADO 2010/2010 IDADE MÉDIA ANUAL 05 ANOS.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t>Custos associados à manutenção da frota (Por exemplo, gastos com combustíveis e lubrificantes, revisões periódicas, seguros obrigatórios, pessoal responsável pela administração da frota, entre outros), caso tais custos não estejam incluídos no contrato firmado;</w:t>
      </w:r>
    </w:p>
    <w:p w:rsidR="00ED6616" w:rsidRPr="00561614" w:rsidRDefault="00ED6616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Até a presente data os veículos estão com as despesas realizadas dentro da garantia das concessionárias.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Gastos com combustíveis e lubrificantes, revisões periódicas, seguros obrigatórios, pessoal responsável pela administração da frota, entre outros, caso tais custos não estejam incluídos no contrato firmado.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Material para manutenção de veículos.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R$ 35.812,27;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Combustível e lubrificante.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R$ 16.408,15;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Manutenção e conservação de veículos.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R$ 14.646,25;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Seguro obrigatório.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R$ 1.133,88.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Gastos com combustíveis e lubrificantes, revisões periódicas, seguros obrigatórios, pessoal responsável pela administração da frota entre outros, caso tais custos não estejam incluídos no contrato firmado.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GASTOS com COMBUSTIVEIS;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DIESEL 12.211 LITROS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R$ 34.068,69.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GASOLINA 1.543 LITROS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R$ 5.061,04.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MANUTENÇÃO de VEÍCULOS;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VALOR R$ 123.475,15.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LICENCIAMENTO de VEÍCULOS 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VALOR R$ 3.513,22.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Até a presente data os veículos estão com as despesas realizadas dentro da garantia das concessionárias.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Até a presente data os veículos estão com as despesas realizadas dentro da garantia das concessionárias.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Até a presente data os veículos estão com as despesas realizadas dentro da garantia das concessionárias.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Até a presente data os veículos estão com as despesas realizadas dentro da garantia das concessionárias.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(Gastos com combustíveis e lubrificantes, revisões periódicas, seguros obrigatórios, pessoal responsável pela administração da frota, entre outros), caso tais custos não estejam incluídos no contrato firmado;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DESPESA/VALOR R$ UTILIZADO ANO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Manutenção de veículos 13.196,00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Licenciamento de veículos 947,00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Fornecimento de combustível 37.790,00</w:t>
      </w:r>
    </w:p>
    <w:p w:rsidR="00B72D2E" w:rsidRDefault="00B72D2E" w:rsidP="00ED6616">
      <w:pPr>
        <w:spacing w:before="60" w:after="60" w:line="360" w:lineRule="auto"/>
        <w:rPr>
          <w:color w:val="auto"/>
        </w:rPr>
      </w:pPr>
    </w:p>
    <w:p w:rsidR="008D0510" w:rsidRPr="00561614" w:rsidRDefault="008D0510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COARI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Gastos com combustíveis e lubrificantes, revisões periódicas, seguros obrigatórios, pessoal responsável pela administração da frota, entre outros, caso tais custos não estejam incluídos no contrato firmado.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Os custos associados a manutenção da frota de veículos para este campus representam gastos com combustíveis, revisões periódicas e manutenção de veículos, seguros obrigatórios e motorista.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Custos associados a manutenção da frota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Combustível: R$ 74.093,32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Revisões periódicas e manutenção de veículos: R$ 17.866,16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Seguros obrigatórios: R$ 1.607,42</w:t>
      </w:r>
    </w:p>
    <w:p w:rsidR="00B72D2E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Motorista; R$ 30.462</w:t>
      </w:r>
    </w:p>
    <w:p w:rsidR="008D0510" w:rsidRPr="00561614" w:rsidRDefault="008D0510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SÃO GABRIEL DA CACHOEIRA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Custos com Seguro Obrigatório: R$ 2.909,09 (dois Mil Novecentos e Nove Reais e Nove Centavos);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Custos com combustíveis- Total: R$ 50.704,00 (Cinquenta Mil Setecentos e Quatro Reais) – Gasolina 2.920 litros: R$ 10.366,00 (Dez Mil Trezentos e Sessenta e Seis Reais): Diesel 14.940 litros: R$ 40.338,00 (Quarenta Mil Trezentos e Trinta e Oito Reais).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Custos com revisões periódicas e/ou eventuais, incluindo lubrificantes – Total R$ 41.278.12 (Quarenta e Um Mil Duzentos e Setenta e Oito Reais e Doze Centavos), cujos os serviços foram executados pela Empresa: A SEVERIANO DA SILVA – CNPJ: 00.751.259/0001-74 (Pregão n° 10/2011- Contrato n° 02/2013- Vigência: 07/10/2013 a 06/10/2014- Valor pago: R$ 34.958,12 (Trinta e Quatro Mil Novecentos e Cinquenta e Oito Reais e Doze Centavos); Pregão n° 19/2014- Contrato n° 13/2014- Vigência: 04/11/2014 a 03/11/2015- Valor pago: R$ 6. 320,00 (Seis Mil Trezentos e Vinte Reais).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lastRenderedPageBreak/>
        <w:t>CAMPUS LABREA</w:t>
      </w:r>
    </w:p>
    <w:p w:rsidR="00B72D2E" w:rsidRPr="00561614" w:rsidRDefault="00DE1A5C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(Continuidade do Fornecimento de Gasolina Comum para o Campus Lábrea)</w:t>
      </w:r>
    </w:p>
    <w:p w:rsidR="00DE1A5C" w:rsidRPr="00561614" w:rsidRDefault="00DE1A5C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(Continuidade </w:t>
      </w:r>
      <w:proofErr w:type="gramStart"/>
      <w:r w:rsidRPr="00561614">
        <w:rPr>
          <w:color w:val="auto"/>
        </w:rPr>
        <w:t>do  Fornecimento</w:t>
      </w:r>
      <w:proofErr w:type="gramEnd"/>
      <w:r w:rsidRPr="00561614">
        <w:rPr>
          <w:color w:val="auto"/>
        </w:rPr>
        <w:t xml:space="preserve"> de Óleo Diesel para o Campus Lábrea)</w:t>
      </w:r>
    </w:p>
    <w:p w:rsidR="00DE1A5C" w:rsidRPr="00561614" w:rsidRDefault="00DE1A5C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(Lavagem e Lubrificação de Veículos)</w:t>
      </w:r>
    </w:p>
    <w:p w:rsidR="00DE1A5C" w:rsidRPr="00561614" w:rsidRDefault="00DE1A5C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 xml:space="preserve">(Fornecimento de </w:t>
      </w:r>
      <w:proofErr w:type="spellStart"/>
      <w:r w:rsidRPr="00561614">
        <w:rPr>
          <w:color w:val="auto"/>
        </w:rPr>
        <w:t>Combustiveis</w:t>
      </w:r>
      <w:proofErr w:type="spellEnd"/>
      <w:r w:rsidRPr="00561614">
        <w:rPr>
          <w:color w:val="auto"/>
        </w:rPr>
        <w:t xml:space="preserve"> – óleo diesel comum, gasolina comum, óleo 2T)</w:t>
      </w:r>
    </w:p>
    <w:p w:rsidR="00DE1A5C" w:rsidRPr="00561614" w:rsidRDefault="00DE1A5C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Manutenção de MMC/L200 OUTDOOR MITSUBISHI – PLACA OAI -7259.</w:t>
      </w:r>
    </w:p>
    <w:p w:rsidR="00DE1A5C" w:rsidRPr="00561614" w:rsidRDefault="00DE1A5C" w:rsidP="00ED6616">
      <w:pPr>
        <w:spacing w:before="60" w:after="60" w:line="360" w:lineRule="auto"/>
        <w:rPr>
          <w:color w:val="auto"/>
        </w:rPr>
      </w:pPr>
    </w:p>
    <w:p w:rsidR="00B72D2E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HUMAITÁ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059"/>
        <w:gridCol w:w="1060"/>
        <w:gridCol w:w="1633"/>
        <w:gridCol w:w="2975"/>
      </w:tblGrid>
      <w:tr w:rsidR="00004B53" w:rsidTr="008D051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>VEÍCULO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right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QTDE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PLACA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DESPESAS ANUAL (MANUTENÇÃO)</w:t>
            </w:r>
          </w:p>
        </w:tc>
      </w:tr>
      <w:tr w:rsidR="00004B53" w:rsidTr="008D051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Mitsubishi L 200 - </w:t>
            </w:r>
            <w:proofErr w:type="spellStart"/>
            <w:r>
              <w:rPr>
                <w:rFonts w:ascii="Arial" w:hAnsi="Arial" w:cs="Arial"/>
                <w:color w:val="000000"/>
              </w:rPr>
              <w:t>Triton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OAC-9295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R$ 9,198,13</w:t>
            </w:r>
          </w:p>
        </w:tc>
      </w:tr>
      <w:tr w:rsidR="00004B53" w:rsidTr="008D051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Mitsubishi L 200 - </w:t>
            </w:r>
            <w:proofErr w:type="spellStart"/>
            <w:r>
              <w:rPr>
                <w:rFonts w:ascii="Arial" w:hAnsi="Arial" w:cs="Arial"/>
                <w:color w:val="000000"/>
              </w:rPr>
              <w:t>Triton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NOY-2852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R$ 5.803,82</w:t>
            </w:r>
          </w:p>
        </w:tc>
      </w:tr>
      <w:tr w:rsidR="00004B53" w:rsidTr="008D051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Micro ônibus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OAO-5793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53" w:rsidRDefault="00004B53" w:rsidP="008D0510">
            <w:pPr>
              <w:tabs>
                <w:tab w:val="num" w:pos="284"/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R$ 2.900,00</w:t>
            </w:r>
          </w:p>
        </w:tc>
      </w:tr>
    </w:tbl>
    <w:p w:rsidR="00004B53" w:rsidRPr="00561614" w:rsidRDefault="00004B53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Contrato com Empresa fornecedora especializada em lavagem e manutenção da frota com valor anual de R$ 80.000,00.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Contrato com Empresa fornecedora de combustíveis e lubrificantes para a frota com valor anual de R$ 60.000,00.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MANUTENÇÃO VALOR R$ 7.947,50.</w:t>
      </w:r>
    </w:p>
    <w:p w:rsidR="00B72D2E" w:rsidRPr="00561614" w:rsidRDefault="001D6F73" w:rsidP="00ED6616">
      <w:pPr>
        <w:spacing w:before="60" w:after="60" w:line="360" w:lineRule="auto"/>
        <w:rPr>
          <w:color w:val="auto"/>
        </w:rPr>
      </w:pPr>
      <w:r w:rsidRPr="00561614">
        <w:rPr>
          <w:color w:val="auto"/>
        </w:rPr>
        <w:t>COMBUSTIVEL VALOR R$ 7.140,00.</w:t>
      </w: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B72D2E" w:rsidP="00ED6616">
      <w:pPr>
        <w:spacing w:before="60" w:after="60" w:line="360" w:lineRule="auto"/>
        <w:rPr>
          <w:color w:val="auto"/>
        </w:rPr>
      </w:pPr>
    </w:p>
    <w:p w:rsidR="00B72D2E" w:rsidRPr="00561614" w:rsidRDefault="001D6F73" w:rsidP="00ED6616">
      <w:pPr>
        <w:numPr>
          <w:ilvl w:val="0"/>
          <w:numId w:val="1"/>
        </w:numPr>
        <w:spacing w:before="60" w:after="60" w:line="360" w:lineRule="auto"/>
        <w:ind w:left="0" w:firstLine="0"/>
        <w:rPr>
          <w:color w:val="auto"/>
        </w:rPr>
      </w:pPr>
      <w:r w:rsidRPr="00561614">
        <w:rPr>
          <w:color w:val="auto"/>
        </w:rPr>
        <w:lastRenderedPageBreak/>
        <w:t>Estrutura de controle existente na UJ para assegurar a prestação do serviço de transporte de forma eficiente e de acordo com a legislação vigente.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REITORIA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Mapa de controle de saídas e chegadas e o manual de veículos feito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MANAUS DISTRITO INDUSTRIAL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O controle é feito através do registro das quilometragens rodadas e itinerários em documento próprio.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MANAUS CENTRO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e Chegada dos veículos feitos pela Coordenação de Controle e Manutenção e Logística.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MANAUS ZONA LESTE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Temos 03 (</w:t>
      </w:r>
      <w:bookmarkStart w:id="0" w:name="_GoBack"/>
      <w:bookmarkEnd w:id="0"/>
      <w:r w:rsidRPr="00561614">
        <w:rPr>
          <w:color w:val="auto"/>
        </w:rPr>
        <w:t xml:space="preserve">três) motoristas terceirizados </w:t>
      </w:r>
      <w:proofErr w:type="gramStart"/>
      <w:r w:rsidRPr="00561614">
        <w:rPr>
          <w:color w:val="auto"/>
        </w:rPr>
        <w:t>( categoria</w:t>
      </w:r>
      <w:proofErr w:type="gramEnd"/>
      <w:r w:rsidRPr="00561614">
        <w:rPr>
          <w:color w:val="auto"/>
        </w:rPr>
        <w:t xml:space="preserve"> D),que prestam serviços no CAMPUS MANAUS ZONA LESTE, sob a supervisão e controle da coordenação de manutenção e logística (CML).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TEFÉ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e Chegada dos veículos feitos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ITACOATIARA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e Chegada dos veículos feitos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MANACAPURU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e Chegada dos veículos feitos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EIRUNEPÉ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e Chegada dos veículos feitos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PARINTINS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lastRenderedPageBreak/>
        <w:t>A Coordenação de controle e manutenção de transporte do IFAM/CPIN, essa subordinada ao departamento de administração e planejamento, e responsável pelo referido controle.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COARI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A um mapa de controle de saídas e chegadas e o manual de veículos feito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PRESIDENTE FIGUEREIDO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O Campus Presidente Figueiredo adota um controle de solicitação de veículos através de uma.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Proposta de solicitação de veículos oficiais, o qual nada mais é do que uma requisição de veículos ao qual os servidores são submetidos para que então possuam uma liberação de algum veículo oficial. Nesta requisição o solicitante deve preencher com seus dados, objetivo da viagem, endereço, horário da viagem dentre outros dados. Somente pessoas devidamente autorizadas através de Portarias emitida pela Direção-Geral podem dirigir os veículos oficiais ou abastecê-lo.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SÃO GABRIIEL DA CACHOEIRA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A um mapa de controle de saídas e chegadas e o manual de veículos feito pela coordenação.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LABREA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Existem 02 motoristas a serviço desta UJ. Assim como há contrato com uma empresa local para a lavagem e lubrificação dos veículos. A fiscalização do contrato com os motoristas e o contrato de lavagem e lubrificação fica a cargo do coordenador de administração da frota para atendimento das atividades comuns e programada de ensino, pesquisa, extensão e administrativa.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HUMAITÁ</w:t>
      </w:r>
    </w:p>
    <w:p w:rsidR="00004B53" w:rsidRDefault="00004B53" w:rsidP="00004B53">
      <w:pPr>
        <w:spacing w:line="360" w:lineRule="auto"/>
      </w:pPr>
      <w:r>
        <w:t xml:space="preserve">Como já foi </w:t>
      </w:r>
      <w:proofErr w:type="gramStart"/>
      <w:r>
        <w:t>informado,  o</w:t>
      </w:r>
      <w:proofErr w:type="gramEnd"/>
      <w:r>
        <w:t xml:space="preserve"> Campus Humaitá,  pertence a expansão fase III estando em  implantação com  as obras  em andamento, os departamentos e as coordenações  estão </w:t>
      </w:r>
      <w:r>
        <w:lastRenderedPageBreak/>
        <w:t xml:space="preserve">se estruturando e  o quadro de pessoal está em </w:t>
      </w:r>
      <w:proofErr w:type="spellStart"/>
      <w:r>
        <w:t>inicio</w:t>
      </w:r>
      <w:proofErr w:type="spellEnd"/>
      <w:r>
        <w:t xml:space="preserve"> de composição aguardando a nomeação do </w:t>
      </w:r>
      <w:proofErr w:type="spellStart"/>
      <w:r>
        <w:t>ultimo</w:t>
      </w:r>
      <w:proofErr w:type="spellEnd"/>
      <w:r>
        <w:t xml:space="preserve"> concurso. Porém o atendimento básico para atender a finalidade da instituição e assegurar a prestação </w:t>
      </w:r>
      <w:proofErr w:type="gramStart"/>
      <w:r>
        <w:t>do  serviço</w:t>
      </w:r>
      <w:proofErr w:type="gramEnd"/>
      <w:r>
        <w:t xml:space="preserve"> de transporte,  </w:t>
      </w:r>
      <w:proofErr w:type="spellStart"/>
      <w:r>
        <w:t>esta</w:t>
      </w:r>
      <w:proofErr w:type="spellEnd"/>
      <w:r>
        <w:t xml:space="preserve"> sendo fornecida de forma a garantir o bom funcionamento das  atividades. 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TABATINGA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Há na unidade a Coordenação de Materiais, Manutenção, Patrimônios e Logística que está incumbida de zelar pelo bom funcionamento e eficiência da frota de veículos de acordo a legislação vigente. Sendo que tal trabalho é realizado pela coordenação com total dedicação e empenho para a preservação da frota.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CAMPUS MAUÉS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CONTROLE DE SAÍDA DE VEÍCULOS ONDE CONSTA: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SETOR REQUISITANTE: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JUSTIFICATIVA: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VEÍCULO UTILIZADO: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MOTORISTA: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HORÁRIO DE SAÍDA E RETORNO: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ITINERÁRIO:</w:t>
      </w:r>
    </w:p>
    <w:p w:rsidR="00B72D2E" w:rsidRPr="00561614" w:rsidRDefault="001D6F73" w:rsidP="00ED6616">
      <w:pPr>
        <w:pStyle w:val="PargrafodaLista"/>
        <w:spacing w:before="240" w:line="360" w:lineRule="auto"/>
        <w:ind w:left="0"/>
        <w:rPr>
          <w:color w:val="auto"/>
        </w:rPr>
      </w:pPr>
      <w:r w:rsidRPr="00561614">
        <w:rPr>
          <w:color w:val="auto"/>
        </w:rPr>
        <w:t>QUILOMETRAGEM DE SAÍSA E DE RETORNO.</w:t>
      </w: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p w:rsidR="00B72D2E" w:rsidRPr="00561614" w:rsidRDefault="00B72D2E" w:rsidP="00ED6616">
      <w:pPr>
        <w:spacing w:line="360" w:lineRule="auto"/>
        <w:rPr>
          <w:rFonts w:eastAsia="Times New Roman"/>
          <w:color w:val="auto"/>
        </w:rPr>
      </w:pPr>
    </w:p>
    <w:p w:rsidR="00B72D2E" w:rsidRPr="00561614" w:rsidRDefault="00B72D2E" w:rsidP="00ED6616">
      <w:pPr>
        <w:pStyle w:val="PargrafodaLista"/>
        <w:spacing w:before="240" w:line="360" w:lineRule="auto"/>
        <w:ind w:left="0"/>
        <w:rPr>
          <w:color w:val="auto"/>
        </w:rPr>
      </w:pPr>
    </w:p>
    <w:sectPr w:rsidR="00B72D2E" w:rsidRPr="00561614">
      <w:headerReference w:type="default" r:id="rId7"/>
      <w:pgSz w:w="11906" w:h="16838"/>
      <w:pgMar w:top="1976" w:right="1701" w:bottom="1417" w:left="1701" w:header="141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AC" w:rsidRDefault="00C91CAC">
      <w:pPr>
        <w:spacing w:line="240" w:lineRule="auto"/>
      </w:pPr>
      <w:r>
        <w:separator/>
      </w:r>
    </w:p>
  </w:endnote>
  <w:endnote w:type="continuationSeparator" w:id="0">
    <w:p w:rsidR="00C91CAC" w:rsidRDefault="00C91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AC" w:rsidRDefault="00C91CAC">
      <w:pPr>
        <w:spacing w:line="240" w:lineRule="auto"/>
      </w:pPr>
      <w:r>
        <w:separator/>
      </w:r>
    </w:p>
  </w:footnote>
  <w:footnote w:type="continuationSeparator" w:id="0">
    <w:p w:rsidR="00C91CAC" w:rsidRDefault="00C91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10" w:rsidRDefault="008D05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1C36"/>
    <w:multiLevelType w:val="multilevel"/>
    <w:tmpl w:val="E1F4D4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D26409"/>
    <w:multiLevelType w:val="multilevel"/>
    <w:tmpl w:val="CFE2B9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2E"/>
    <w:rsid w:val="00004B53"/>
    <w:rsid w:val="001D6F73"/>
    <w:rsid w:val="00453335"/>
    <w:rsid w:val="00505120"/>
    <w:rsid w:val="00561614"/>
    <w:rsid w:val="005F6C4D"/>
    <w:rsid w:val="006A2FAD"/>
    <w:rsid w:val="007A34AA"/>
    <w:rsid w:val="007D12C6"/>
    <w:rsid w:val="007E3E48"/>
    <w:rsid w:val="008B389C"/>
    <w:rsid w:val="008D0510"/>
    <w:rsid w:val="008F5E38"/>
    <w:rsid w:val="00B72D2E"/>
    <w:rsid w:val="00BC0BF0"/>
    <w:rsid w:val="00C91CAC"/>
    <w:rsid w:val="00D231DC"/>
    <w:rsid w:val="00DE1A5C"/>
    <w:rsid w:val="00EB51E7"/>
    <w:rsid w:val="00E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7A7D-DC50-4E80-92B3-D201D979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</w:style>
  <w:style w:type="character" w:customStyle="1" w:styleId="object">
    <w:name w:val="object"/>
    <w:basedOn w:val="Fontepargpadro"/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ListLabel1">
    <w:name w:val="ListLabel 1"/>
    <w:rPr>
      <w:sz w:val="24"/>
      <w:szCs w:val="24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35</Pages>
  <Words>5745</Words>
  <Characters>31024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Joao Luiz Cavalcante Ferreira</cp:lastModifiedBy>
  <cp:revision>3</cp:revision>
  <cp:lastPrinted>2015-01-29T21:29:00Z</cp:lastPrinted>
  <dcterms:created xsi:type="dcterms:W3CDTF">2015-02-24T15:26:00Z</dcterms:created>
  <dcterms:modified xsi:type="dcterms:W3CDTF">2015-02-25T13:38:00Z</dcterms:modified>
</cp:coreProperties>
</file>