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F2" w:rsidRPr="00AB15A7" w:rsidRDefault="009D74D1" w:rsidP="009D74D1">
      <w:pPr>
        <w:pStyle w:val="PargrafodaLista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bookmarkStart w:id="0" w:name="_Toc384028257"/>
      <w:bookmarkStart w:id="1" w:name="_GoBack"/>
      <w:bookmarkEnd w:id="1"/>
      <w:r w:rsidRPr="00AB15A7">
        <w:rPr>
          <w:rFonts w:ascii="Times New Roman" w:hAnsi="Times New Roman"/>
          <w:b/>
          <w:sz w:val="24"/>
          <w:szCs w:val="24"/>
        </w:rPr>
        <w:t>RELATÓRIO DE GESTÃO 2014</w:t>
      </w:r>
    </w:p>
    <w:p w:rsidR="00C151F2" w:rsidRPr="00AB15A7" w:rsidRDefault="00C151F2" w:rsidP="009D74D1">
      <w:pPr>
        <w:pStyle w:val="PargrafodaLista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151F2" w:rsidRPr="00AB15A7" w:rsidRDefault="00C151F2" w:rsidP="009D74D1">
      <w:pPr>
        <w:pStyle w:val="PargrafodaLista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AB15A7">
        <w:rPr>
          <w:rFonts w:ascii="Times New Roman" w:hAnsi="Times New Roman"/>
          <w:b/>
          <w:sz w:val="24"/>
          <w:szCs w:val="24"/>
        </w:rPr>
        <w:t>4. AMBIENTE DE ATUAÇÃO</w:t>
      </w:r>
    </w:p>
    <w:p w:rsidR="00706FE8" w:rsidRPr="00AB15A7" w:rsidRDefault="00706FE8" w:rsidP="009D74D1">
      <w:pPr>
        <w:pStyle w:val="PargrafodaLista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06FE8" w:rsidRPr="00AB15A7" w:rsidRDefault="00706FE8" w:rsidP="00706FE8">
      <w:pPr>
        <w:pStyle w:val="PargrafodaLista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AB15A7">
        <w:rPr>
          <w:rFonts w:ascii="Times New Roman" w:hAnsi="Times New Roman"/>
          <w:b/>
          <w:sz w:val="24"/>
          <w:szCs w:val="24"/>
        </w:rPr>
        <w:t>PRÓ-REITORIA DE EXTENSÃO</w:t>
      </w:r>
    </w:p>
    <w:p w:rsidR="00706FE8" w:rsidRPr="00AB15A7" w:rsidRDefault="00706FE8" w:rsidP="00706FE8">
      <w:pPr>
        <w:pStyle w:val="PargrafodaLista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06FE8" w:rsidRPr="00AB15A7" w:rsidRDefault="00706FE8" w:rsidP="00706FE8">
      <w:pPr>
        <w:pStyle w:val="PargrafodaLista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AB15A7">
        <w:rPr>
          <w:rFonts w:ascii="Times New Roman" w:hAnsi="Times New Roman"/>
          <w:b/>
          <w:sz w:val="24"/>
          <w:szCs w:val="24"/>
        </w:rPr>
        <w:t>Apresentação</w:t>
      </w:r>
    </w:p>
    <w:p w:rsidR="00706FE8" w:rsidRPr="00AB15A7" w:rsidRDefault="00706FE8" w:rsidP="00706FE8">
      <w:pPr>
        <w:pStyle w:val="PargrafodaLista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06FE8" w:rsidRPr="00AB15A7" w:rsidRDefault="00706FE8" w:rsidP="00706FE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B15A7">
        <w:rPr>
          <w:rFonts w:ascii="Times New Roman" w:hAnsi="Times New Roman"/>
          <w:sz w:val="24"/>
          <w:szCs w:val="24"/>
        </w:rPr>
        <w:t>O Instituto Federal de Educação, Ciência e Tecnologia do Amazonas define a extensão como uma atividade acadêmica que interage diretamente com o ensino e a pesquisa, estabelecendo relação com instituições públicas e privadas, locais, nacionais ou internacionais, de acordo com a legislação interna e externa vigentes. Como prática educativa a extensão interliga o ensino e a pesquisa com a demanda da população</w:t>
      </w:r>
      <w:r w:rsidR="009A24BB" w:rsidRPr="00AB15A7">
        <w:rPr>
          <w:rFonts w:ascii="Times New Roman" w:hAnsi="Times New Roman"/>
          <w:sz w:val="24"/>
          <w:szCs w:val="24"/>
        </w:rPr>
        <w:t>,</w:t>
      </w:r>
      <w:r w:rsidR="00C34919" w:rsidRPr="00AB15A7">
        <w:rPr>
          <w:rFonts w:ascii="Times New Roman" w:hAnsi="Times New Roman"/>
          <w:sz w:val="24"/>
          <w:szCs w:val="24"/>
        </w:rPr>
        <w:t xml:space="preserve"> </w:t>
      </w:r>
      <w:r w:rsidRPr="00AB15A7">
        <w:rPr>
          <w:rFonts w:ascii="Times New Roman" w:hAnsi="Times New Roman"/>
          <w:sz w:val="24"/>
          <w:szCs w:val="24"/>
        </w:rPr>
        <w:t xml:space="preserve">consolida a formação de profissionais cidadãos e se credencia junto à sociedade </w:t>
      </w:r>
      <w:r w:rsidR="00C34919" w:rsidRPr="00AB15A7">
        <w:rPr>
          <w:rFonts w:ascii="Times New Roman" w:hAnsi="Times New Roman"/>
          <w:sz w:val="24"/>
          <w:szCs w:val="24"/>
        </w:rPr>
        <w:t xml:space="preserve">amazonense </w:t>
      </w:r>
      <w:r w:rsidRPr="00AB15A7">
        <w:rPr>
          <w:rFonts w:ascii="Times New Roman" w:hAnsi="Times New Roman"/>
          <w:sz w:val="24"/>
          <w:szCs w:val="24"/>
        </w:rPr>
        <w:t xml:space="preserve">como espaço de produção de conhecimento significativo para a superação das desigualdades sociais existentes na região. </w:t>
      </w:r>
    </w:p>
    <w:p w:rsidR="00706FE8" w:rsidRPr="00AB15A7" w:rsidRDefault="00706FE8" w:rsidP="00706FE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B15A7">
        <w:rPr>
          <w:rFonts w:ascii="Times New Roman" w:hAnsi="Times New Roman"/>
          <w:sz w:val="24"/>
          <w:szCs w:val="24"/>
        </w:rPr>
        <w:t>A extensão é uma via de mão dupla que assegura a troca de saberes</w:t>
      </w:r>
      <w:r w:rsidR="00C34919" w:rsidRPr="00AB15A7">
        <w:rPr>
          <w:rFonts w:ascii="Times New Roman" w:hAnsi="Times New Roman"/>
          <w:sz w:val="24"/>
          <w:szCs w:val="24"/>
        </w:rPr>
        <w:t>:</w:t>
      </w:r>
      <w:r w:rsidRPr="00AB15A7">
        <w:rPr>
          <w:rFonts w:ascii="Times New Roman" w:hAnsi="Times New Roman"/>
          <w:sz w:val="24"/>
          <w:szCs w:val="24"/>
        </w:rPr>
        <w:t xml:space="preserve"> acadêmico e popular e permite a produção do conhecimento a partir do confronto com a realidade, a democratização do conhecimento acadêmico e a participação efetiva da comunidade na atuação da Instituição, promovendo </w:t>
      </w:r>
      <w:r w:rsidR="00233762" w:rsidRPr="00AB15A7">
        <w:rPr>
          <w:rFonts w:ascii="Times New Roman" w:hAnsi="Times New Roman"/>
          <w:sz w:val="24"/>
          <w:szCs w:val="24"/>
        </w:rPr>
        <w:t>a</w:t>
      </w:r>
      <w:r w:rsidRPr="00AB15A7">
        <w:rPr>
          <w:rFonts w:ascii="Times New Roman" w:hAnsi="Times New Roman"/>
          <w:sz w:val="24"/>
          <w:szCs w:val="24"/>
        </w:rPr>
        <w:t xml:space="preserve"> articulação entre o saber fazer e a realidade soci</w:t>
      </w:r>
      <w:r w:rsidR="00233762" w:rsidRPr="00AB15A7">
        <w:rPr>
          <w:rFonts w:ascii="Times New Roman" w:hAnsi="Times New Roman"/>
          <w:sz w:val="24"/>
          <w:szCs w:val="24"/>
        </w:rPr>
        <w:t xml:space="preserve">al, </w:t>
      </w:r>
      <w:r w:rsidRPr="00AB15A7">
        <w:rPr>
          <w:rFonts w:ascii="Times New Roman" w:hAnsi="Times New Roman"/>
          <w:sz w:val="24"/>
          <w:szCs w:val="24"/>
        </w:rPr>
        <w:t xml:space="preserve">econômica, cultural e ambiental. </w:t>
      </w:r>
    </w:p>
    <w:p w:rsidR="00706FE8" w:rsidRPr="00AB15A7" w:rsidRDefault="00706FE8" w:rsidP="00706FE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B15A7">
        <w:rPr>
          <w:rFonts w:ascii="Times New Roman" w:hAnsi="Times New Roman"/>
          <w:sz w:val="24"/>
          <w:szCs w:val="24"/>
        </w:rPr>
        <w:t>A extensão contempla diversas áreas de atuação em diversos níveis de ensino com ênfase na produção, desenvolvimento e difusão de conhecimentos científicos e tecnológicos, visando o desenvolvimento socioeconômico sustentável local e regional</w:t>
      </w:r>
      <w:r w:rsidR="00233762" w:rsidRPr="00AB15A7">
        <w:rPr>
          <w:rFonts w:ascii="Times New Roman" w:hAnsi="Times New Roman"/>
          <w:sz w:val="24"/>
          <w:szCs w:val="24"/>
        </w:rPr>
        <w:t>, contemplando os eixos temáticos da Educação Profissional bem como as diversas áreas temáticas de extensão e suas respectivas subáreas, estabelecidas pelo Grupo Técnico de Sistema de Dados e Informações da Rede Nacional de Extensão (RENEX)</w:t>
      </w:r>
      <w:r w:rsidRPr="00AB15A7">
        <w:rPr>
          <w:rFonts w:ascii="Times New Roman" w:hAnsi="Times New Roman"/>
          <w:sz w:val="24"/>
          <w:szCs w:val="24"/>
        </w:rPr>
        <w:t xml:space="preserve">. </w:t>
      </w:r>
    </w:p>
    <w:p w:rsidR="00706FE8" w:rsidRPr="00AB15A7" w:rsidRDefault="00706FE8" w:rsidP="00706FE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B15A7">
        <w:rPr>
          <w:rFonts w:ascii="Times New Roman" w:hAnsi="Times New Roman"/>
          <w:sz w:val="24"/>
          <w:szCs w:val="24"/>
        </w:rPr>
        <w:t>A seguir são destacadas as ações sistêmicas de extensão em 2014.</w:t>
      </w:r>
    </w:p>
    <w:p w:rsidR="00C151F2" w:rsidRPr="00AB15A7" w:rsidRDefault="00C151F2" w:rsidP="009D74D1">
      <w:pPr>
        <w:pStyle w:val="PargrafodaLista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B3ACB" w:rsidRPr="00AB15A7" w:rsidRDefault="004B3ACB" w:rsidP="009D74D1">
      <w:pPr>
        <w:pStyle w:val="PargrafodaLista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AB15A7">
        <w:rPr>
          <w:rFonts w:ascii="Times New Roman" w:hAnsi="Times New Roman"/>
          <w:b/>
          <w:sz w:val="24"/>
          <w:szCs w:val="24"/>
        </w:rPr>
        <w:t>1. Incentivo e Fomento às Ações de Extensão</w:t>
      </w:r>
    </w:p>
    <w:p w:rsidR="004B3ACB" w:rsidRPr="00AB15A7" w:rsidRDefault="004B3ACB" w:rsidP="009D74D1">
      <w:pPr>
        <w:pStyle w:val="PargrafodaLista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93A85" w:rsidRPr="00AB15A7" w:rsidRDefault="004B3ACB" w:rsidP="00C93A85">
      <w:pPr>
        <w:tabs>
          <w:tab w:val="left" w:pos="2610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pt-BR"/>
        </w:rPr>
      </w:pPr>
      <w:r w:rsidRPr="00AB15A7">
        <w:rPr>
          <w:rFonts w:ascii="Times New Roman" w:hAnsi="Times New Roman"/>
          <w:b/>
          <w:sz w:val="24"/>
          <w:szCs w:val="24"/>
          <w:lang w:eastAsia="pt-BR"/>
        </w:rPr>
        <w:t xml:space="preserve">O Programa Institucional de Bolsas a Extensão (PIBEX), </w:t>
      </w:r>
      <w:r w:rsidRPr="00AB15A7">
        <w:rPr>
          <w:rFonts w:ascii="Times New Roman" w:hAnsi="Times New Roman"/>
          <w:sz w:val="24"/>
          <w:szCs w:val="24"/>
          <w:lang w:eastAsia="pt-BR"/>
        </w:rPr>
        <w:t xml:space="preserve">no ano de 2014, procedeu </w:t>
      </w:r>
      <w:r w:rsidR="00706FE8" w:rsidRPr="00AB15A7">
        <w:rPr>
          <w:rFonts w:ascii="Times New Roman" w:hAnsi="Times New Roman"/>
          <w:sz w:val="24"/>
          <w:szCs w:val="24"/>
          <w:lang w:eastAsia="pt-BR"/>
        </w:rPr>
        <w:t>à</w:t>
      </w:r>
      <w:r w:rsidRPr="00AB15A7">
        <w:rPr>
          <w:rFonts w:ascii="Times New Roman" w:hAnsi="Times New Roman"/>
          <w:sz w:val="24"/>
          <w:szCs w:val="24"/>
          <w:lang w:eastAsia="pt-BR"/>
        </w:rPr>
        <w:t xml:space="preserve"> continuidade dos projetos selecionados em 2013, no seu 3º ano de edição. Conforme os Editais de Chamada </w:t>
      </w:r>
      <w:r w:rsidR="00C93A85" w:rsidRPr="00AB15A7">
        <w:rPr>
          <w:rFonts w:ascii="Times New Roman" w:hAnsi="Times New Roman"/>
          <w:sz w:val="24"/>
          <w:szCs w:val="24"/>
          <w:lang w:eastAsia="pt-BR"/>
        </w:rPr>
        <w:t xml:space="preserve">publicados </w:t>
      </w:r>
      <w:r w:rsidRPr="00AB15A7">
        <w:rPr>
          <w:rFonts w:ascii="Times New Roman" w:hAnsi="Times New Roman"/>
          <w:sz w:val="24"/>
          <w:szCs w:val="24"/>
          <w:lang w:eastAsia="pt-BR"/>
        </w:rPr>
        <w:t xml:space="preserve">foram selecionados 54 projetos com duração de </w:t>
      </w:r>
      <w:r w:rsidR="00706FE8" w:rsidRPr="00AB15A7">
        <w:rPr>
          <w:rFonts w:ascii="Times New Roman" w:hAnsi="Times New Roman"/>
          <w:sz w:val="24"/>
          <w:szCs w:val="24"/>
          <w:lang w:eastAsia="pt-BR"/>
        </w:rPr>
        <w:t>12 meses e 75 bolsistas</w:t>
      </w:r>
      <w:r w:rsidR="00C93A85" w:rsidRPr="00AB15A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C93A85" w:rsidRPr="00AB15A7">
        <w:rPr>
          <w:rFonts w:ascii="Times New Roman" w:hAnsi="Times New Roman"/>
          <w:sz w:val="24"/>
          <w:szCs w:val="24"/>
          <w:lang w:eastAsia="pt-BR"/>
        </w:rPr>
        <w:lastRenderedPageBreak/>
        <w:t xml:space="preserve">tendo participado da seleção 09 dos 14 campi do IFAM. Foram disponibilizados R$ 279.600,00 (Duzentos e setenta e nove mil e Seiscentos Reais), conforme demonstrado no Quadro 1. </w:t>
      </w:r>
    </w:p>
    <w:p w:rsidR="004B3ACB" w:rsidRPr="0063231F" w:rsidRDefault="00C93A85" w:rsidP="006323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231F">
        <w:rPr>
          <w:rFonts w:ascii="Times New Roman" w:hAnsi="Times New Roman"/>
          <w:b/>
          <w:sz w:val="24"/>
          <w:szCs w:val="24"/>
        </w:rPr>
        <w:t>Quadro 1 – Resumo d</w:t>
      </w:r>
      <w:r w:rsidR="00396105" w:rsidRPr="0063231F">
        <w:rPr>
          <w:rFonts w:ascii="Times New Roman" w:hAnsi="Times New Roman"/>
          <w:b/>
          <w:sz w:val="24"/>
          <w:szCs w:val="24"/>
        </w:rPr>
        <w:t>e Dados d</w:t>
      </w:r>
      <w:r w:rsidRPr="0063231F">
        <w:rPr>
          <w:rFonts w:ascii="Times New Roman" w:hAnsi="Times New Roman"/>
          <w:b/>
          <w:sz w:val="24"/>
          <w:szCs w:val="24"/>
        </w:rPr>
        <w:t xml:space="preserve">o </w:t>
      </w:r>
      <w:r w:rsidR="004B3ACB" w:rsidRPr="0063231F">
        <w:rPr>
          <w:rFonts w:ascii="Times New Roman" w:hAnsi="Times New Roman"/>
          <w:b/>
          <w:sz w:val="24"/>
          <w:szCs w:val="24"/>
        </w:rPr>
        <w:t xml:space="preserve">Programa Institucional de Bolsas da Extensão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1032"/>
        <w:gridCol w:w="1246"/>
        <w:gridCol w:w="1062"/>
        <w:gridCol w:w="911"/>
        <w:gridCol w:w="911"/>
        <w:gridCol w:w="1066"/>
        <w:gridCol w:w="1215"/>
        <w:gridCol w:w="1215"/>
      </w:tblGrid>
      <w:tr w:rsidR="00396105" w:rsidRPr="00AB15A7" w:rsidTr="00A04D94">
        <w:trPr>
          <w:trHeight w:val="868"/>
        </w:trPr>
        <w:tc>
          <w:tcPr>
            <w:tcW w:w="476" w:type="pct"/>
            <w:shd w:val="clear" w:color="auto" w:fill="auto"/>
            <w:vAlign w:val="center"/>
          </w:tcPr>
          <w:p w:rsidR="004B3ACB" w:rsidRPr="00AB15A7" w:rsidRDefault="004B3ACB" w:rsidP="00C93A8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15A7">
              <w:rPr>
                <w:rFonts w:ascii="Times New Roman" w:hAnsi="Times New Roman"/>
                <w:b/>
                <w:sz w:val="16"/>
                <w:szCs w:val="16"/>
              </w:rPr>
              <w:t>Editais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4B3ACB" w:rsidRPr="00AB15A7" w:rsidRDefault="004B3ACB" w:rsidP="00C93A8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15A7">
              <w:rPr>
                <w:rFonts w:ascii="Times New Roman" w:hAnsi="Times New Roman"/>
                <w:b/>
                <w:sz w:val="16"/>
                <w:szCs w:val="16"/>
              </w:rPr>
              <w:t xml:space="preserve">Nº de Projetos </w:t>
            </w:r>
            <w:r w:rsidR="00C93A85" w:rsidRPr="00AB15A7">
              <w:rPr>
                <w:rFonts w:ascii="Times New Roman" w:hAnsi="Times New Roman"/>
                <w:b/>
                <w:sz w:val="16"/>
                <w:szCs w:val="16"/>
              </w:rPr>
              <w:t>Iniciais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4B3ACB" w:rsidRPr="00AB15A7" w:rsidRDefault="004B3ACB" w:rsidP="00C93A8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15A7">
              <w:rPr>
                <w:rFonts w:ascii="Times New Roman" w:hAnsi="Times New Roman"/>
                <w:b/>
                <w:sz w:val="16"/>
                <w:szCs w:val="16"/>
              </w:rPr>
              <w:t>Nº de Projetos concluídos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B3ACB" w:rsidRPr="00AB15A7" w:rsidRDefault="004B3ACB" w:rsidP="00C93A8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15A7">
              <w:rPr>
                <w:rFonts w:ascii="Times New Roman" w:hAnsi="Times New Roman"/>
                <w:b/>
                <w:sz w:val="16"/>
                <w:szCs w:val="16"/>
              </w:rPr>
              <w:t>Nº de Campus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4B3ACB" w:rsidRPr="00AB15A7" w:rsidRDefault="004B3ACB" w:rsidP="00C93A8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15A7">
              <w:rPr>
                <w:rFonts w:ascii="Times New Roman" w:hAnsi="Times New Roman"/>
                <w:b/>
                <w:sz w:val="16"/>
                <w:szCs w:val="16"/>
              </w:rPr>
              <w:t>Nº de Bolsas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4B3ACB" w:rsidRPr="00AB15A7" w:rsidRDefault="004B3ACB" w:rsidP="00C93A8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15A7">
              <w:rPr>
                <w:rFonts w:ascii="Times New Roman" w:hAnsi="Times New Roman"/>
                <w:b/>
                <w:sz w:val="16"/>
                <w:szCs w:val="16"/>
              </w:rPr>
              <w:t>Nº de Alunos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B3ACB" w:rsidRPr="00AB15A7" w:rsidRDefault="004B3ACB" w:rsidP="00C93A8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15A7">
              <w:rPr>
                <w:rFonts w:ascii="Times New Roman" w:hAnsi="Times New Roman"/>
                <w:b/>
                <w:sz w:val="16"/>
                <w:szCs w:val="16"/>
              </w:rPr>
              <w:t>Nº Servi-dores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4B3ACB" w:rsidRPr="00AB15A7" w:rsidRDefault="004B3ACB" w:rsidP="00C93A8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15A7">
              <w:rPr>
                <w:rFonts w:ascii="Times New Roman" w:hAnsi="Times New Roman"/>
                <w:b/>
                <w:sz w:val="16"/>
                <w:szCs w:val="16"/>
              </w:rPr>
              <w:t>Recursos Bolsas</w:t>
            </w:r>
          </w:p>
          <w:p w:rsidR="004B3ACB" w:rsidRPr="00AB15A7" w:rsidRDefault="004B3ACB" w:rsidP="00C93A8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15A7">
              <w:rPr>
                <w:rFonts w:ascii="Times New Roman" w:hAnsi="Times New Roman"/>
                <w:b/>
                <w:sz w:val="16"/>
                <w:szCs w:val="16"/>
              </w:rPr>
              <w:t>(R$)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4B3ACB" w:rsidRPr="00AB15A7" w:rsidRDefault="004B3ACB" w:rsidP="00C93A8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15A7">
              <w:rPr>
                <w:rFonts w:ascii="Times New Roman" w:hAnsi="Times New Roman"/>
                <w:b/>
                <w:sz w:val="16"/>
                <w:szCs w:val="16"/>
              </w:rPr>
              <w:t>Recursos</w:t>
            </w:r>
          </w:p>
          <w:p w:rsidR="004B3ACB" w:rsidRPr="00AB15A7" w:rsidRDefault="004B3ACB" w:rsidP="00C93A8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15A7">
              <w:rPr>
                <w:rFonts w:ascii="Times New Roman" w:hAnsi="Times New Roman"/>
                <w:b/>
                <w:sz w:val="16"/>
                <w:szCs w:val="16"/>
              </w:rPr>
              <w:t>Auxilio</w:t>
            </w:r>
          </w:p>
          <w:p w:rsidR="004B3ACB" w:rsidRPr="00AB15A7" w:rsidRDefault="004B3ACB" w:rsidP="00C93A8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15A7">
              <w:rPr>
                <w:rFonts w:ascii="Times New Roman" w:hAnsi="Times New Roman"/>
                <w:b/>
                <w:sz w:val="16"/>
                <w:szCs w:val="16"/>
              </w:rPr>
              <w:t>Financeiro</w:t>
            </w:r>
          </w:p>
          <w:p w:rsidR="004B3ACB" w:rsidRPr="00AB15A7" w:rsidRDefault="004B3ACB" w:rsidP="00C93A8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15A7">
              <w:rPr>
                <w:rFonts w:ascii="Times New Roman" w:hAnsi="Times New Roman"/>
                <w:b/>
                <w:sz w:val="16"/>
                <w:szCs w:val="16"/>
              </w:rPr>
              <w:t>(R$)</w:t>
            </w:r>
          </w:p>
        </w:tc>
      </w:tr>
      <w:tr w:rsidR="004B3ACB" w:rsidRPr="00AB15A7" w:rsidTr="00A04D94">
        <w:trPr>
          <w:trHeight w:val="710"/>
        </w:trPr>
        <w:tc>
          <w:tcPr>
            <w:tcW w:w="476" w:type="pct"/>
            <w:shd w:val="clear" w:color="auto" w:fill="auto"/>
            <w:vAlign w:val="center"/>
          </w:tcPr>
          <w:p w:rsidR="004B3ACB" w:rsidRPr="00AB15A7" w:rsidRDefault="004B3ACB" w:rsidP="00C93A8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5A7">
              <w:rPr>
                <w:rFonts w:ascii="Times New Roman" w:hAnsi="Times New Roman"/>
                <w:b/>
                <w:sz w:val="18"/>
                <w:szCs w:val="18"/>
              </w:rPr>
              <w:t>003</w:t>
            </w:r>
          </w:p>
          <w:p w:rsidR="004B3ACB" w:rsidRPr="00AB15A7" w:rsidRDefault="004B3ACB" w:rsidP="00C93A8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5A7">
              <w:rPr>
                <w:rFonts w:ascii="Times New Roman" w:hAnsi="Times New Roman"/>
                <w:b/>
                <w:sz w:val="18"/>
                <w:szCs w:val="18"/>
              </w:rPr>
              <w:t>e</w:t>
            </w:r>
          </w:p>
          <w:p w:rsidR="004B3ACB" w:rsidRPr="00AB15A7" w:rsidRDefault="004B3ACB" w:rsidP="00C93A8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5A7">
              <w:rPr>
                <w:rFonts w:ascii="Times New Roman" w:hAnsi="Times New Roman"/>
                <w:b/>
                <w:sz w:val="18"/>
                <w:szCs w:val="18"/>
              </w:rPr>
              <w:t>004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4B3ACB" w:rsidRPr="00AB15A7" w:rsidRDefault="004B3ACB" w:rsidP="00C93A8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5A7"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4B3ACB" w:rsidRPr="00AB15A7" w:rsidRDefault="004B3ACB" w:rsidP="00C93A8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5A7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B3ACB" w:rsidRPr="00AB15A7" w:rsidRDefault="004B3ACB" w:rsidP="00C93A8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5A7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4B3ACB" w:rsidRPr="00AB15A7" w:rsidRDefault="004B3ACB" w:rsidP="00C93A8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5A7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4B3ACB" w:rsidRPr="00AB15A7" w:rsidRDefault="004B3ACB" w:rsidP="00C93A8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5A7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B3ACB" w:rsidRPr="00AB15A7" w:rsidRDefault="004B3ACB" w:rsidP="00C93A8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B15A7">
              <w:rPr>
                <w:rFonts w:ascii="Times New Roman" w:hAnsi="Times New Roman"/>
                <w:b/>
                <w:sz w:val="18"/>
                <w:szCs w:val="18"/>
              </w:rPr>
              <w:t xml:space="preserve"> 116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4B3ACB" w:rsidRPr="00AB15A7" w:rsidRDefault="004B3ACB" w:rsidP="00C93A8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B15A7">
              <w:rPr>
                <w:rFonts w:ascii="Times New Roman" w:hAnsi="Times New Roman"/>
                <w:b/>
                <w:sz w:val="18"/>
                <w:szCs w:val="18"/>
              </w:rPr>
              <w:t>214.800,00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4B3ACB" w:rsidRPr="00AB15A7" w:rsidRDefault="004B3ACB" w:rsidP="00C93A8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B15A7">
              <w:rPr>
                <w:rFonts w:ascii="Times New Roman" w:hAnsi="Times New Roman"/>
                <w:b/>
                <w:sz w:val="18"/>
                <w:szCs w:val="18"/>
              </w:rPr>
              <w:t>64.800,00</w:t>
            </w:r>
          </w:p>
        </w:tc>
      </w:tr>
      <w:tr w:rsidR="00C93A85" w:rsidRPr="00AB15A7" w:rsidTr="00A04D94">
        <w:trPr>
          <w:trHeight w:val="550"/>
        </w:trPr>
        <w:tc>
          <w:tcPr>
            <w:tcW w:w="3730" w:type="pct"/>
            <w:gridSpan w:val="7"/>
            <w:shd w:val="clear" w:color="auto" w:fill="auto"/>
            <w:vAlign w:val="center"/>
          </w:tcPr>
          <w:p w:rsidR="00C93A85" w:rsidRPr="00AB15A7" w:rsidRDefault="00C93A85" w:rsidP="00A04D9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B15A7">
              <w:rPr>
                <w:rFonts w:ascii="Times New Roman" w:hAnsi="Times New Roman"/>
                <w:b/>
                <w:sz w:val="18"/>
                <w:szCs w:val="18"/>
              </w:rPr>
              <w:t>TOTAL DOS RECURSOS</w:t>
            </w:r>
          </w:p>
        </w:tc>
        <w:tc>
          <w:tcPr>
            <w:tcW w:w="1270" w:type="pct"/>
            <w:gridSpan w:val="2"/>
            <w:shd w:val="clear" w:color="auto" w:fill="auto"/>
            <w:vAlign w:val="center"/>
          </w:tcPr>
          <w:p w:rsidR="00C93A85" w:rsidRPr="00AB15A7" w:rsidRDefault="00C93A85" w:rsidP="00C93A8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5A7">
              <w:rPr>
                <w:rFonts w:ascii="Times New Roman" w:hAnsi="Times New Roman"/>
                <w:b/>
                <w:sz w:val="18"/>
                <w:szCs w:val="18"/>
              </w:rPr>
              <w:t>279.600,00</w:t>
            </w:r>
          </w:p>
        </w:tc>
      </w:tr>
    </w:tbl>
    <w:p w:rsidR="00396105" w:rsidRDefault="00396105" w:rsidP="00396105">
      <w:pPr>
        <w:tabs>
          <w:tab w:val="left" w:pos="2610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93A85" w:rsidRPr="00AB15A7" w:rsidRDefault="00A04D94" w:rsidP="00A04D94">
      <w:pPr>
        <w:tabs>
          <w:tab w:val="left" w:pos="2610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pt-BR"/>
        </w:rPr>
      </w:pPr>
      <w:r w:rsidRPr="00AB15A7">
        <w:rPr>
          <w:rFonts w:ascii="Times New Roman" w:hAnsi="Times New Roman"/>
          <w:sz w:val="24"/>
          <w:szCs w:val="24"/>
          <w:lang w:eastAsia="pt-BR"/>
        </w:rPr>
        <w:t xml:space="preserve">Vale ressaltar que os recursos deste Programa </w:t>
      </w:r>
      <w:r w:rsidRPr="00AB15A7">
        <w:rPr>
          <w:rFonts w:ascii="Times New Roman" w:hAnsi="Times New Roman"/>
          <w:sz w:val="24"/>
          <w:szCs w:val="24"/>
        </w:rPr>
        <w:t>são totalmente do orçamento do IFAM, destinados à Pró-Reitoria de Extensão</w:t>
      </w:r>
      <w:r>
        <w:rPr>
          <w:rFonts w:ascii="Times New Roman" w:hAnsi="Times New Roman"/>
          <w:sz w:val="24"/>
          <w:szCs w:val="24"/>
        </w:rPr>
        <w:t>.</w:t>
      </w:r>
      <w:r w:rsidRPr="00AB15A7">
        <w:rPr>
          <w:rFonts w:ascii="Times New Roman" w:hAnsi="Times New Roman"/>
          <w:sz w:val="24"/>
          <w:szCs w:val="24"/>
        </w:rPr>
        <w:t xml:space="preserve"> </w:t>
      </w:r>
      <w:r w:rsidR="00C93A85" w:rsidRPr="00AB15A7">
        <w:rPr>
          <w:rFonts w:ascii="Times New Roman" w:hAnsi="Times New Roman"/>
          <w:sz w:val="24"/>
          <w:szCs w:val="24"/>
          <w:lang w:eastAsia="pt-BR"/>
        </w:rPr>
        <w:t>A seguir, no Quadro 2</w:t>
      </w:r>
      <w:r w:rsidR="00396105" w:rsidRPr="00AB15A7">
        <w:rPr>
          <w:rFonts w:ascii="Times New Roman" w:hAnsi="Times New Roman"/>
          <w:sz w:val="24"/>
          <w:szCs w:val="24"/>
          <w:lang w:eastAsia="pt-BR"/>
        </w:rPr>
        <w:t>, são listados os projetos desenvolvidos</w:t>
      </w:r>
      <w:r>
        <w:rPr>
          <w:rFonts w:ascii="Times New Roman" w:hAnsi="Times New Roman"/>
          <w:sz w:val="24"/>
          <w:szCs w:val="24"/>
          <w:lang w:eastAsia="pt-BR"/>
        </w:rPr>
        <w:t xml:space="preserve"> pela PROEX.</w:t>
      </w:r>
    </w:p>
    <w:p w:rsidR="004B3ACB" w:rsidRPr="0063231F" w:rsidRDefault="004B3ACB" w:rsidP="006323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231F">
        <w:rPr>
          <w:rFonts w:ascii="Times New Roman" w:hAnsi="Times New Roman"/>
          <w:b/>
          <w:sz w:val="24"/>
          <w:szCs w:val="24"/>
        </w:rPr>
        <w:t>Q</w:t>
      </w:r>
      <w:r w:rsidR="00396105" w:rsidRPr="0063231F">
        <w:rPr>
          <w:rFonts w:ascii="Times New Roman" w:hAnsi="Times New Roman"/>
          <w:b/>
          <w:sz w:val="24"/>
          <w:szCs w:val="24"/>
        </w:rPr>
        <w:t>uadro</w:t>
      </w:r>
      <w:r w:rsidR="00706FE8" w:rsidRPr="0063231F">
        <w:rPr>
          <w:rFonts w:ascii="Times New Roman" w:hAnsi="Times New Roman"/>
          <w:b/>
          <w:sz w:val="24"/>
          <w:szCs w:val="24"/>
        </w:rPr>
        <w:t xml:space="preserve"> </w:t>
      </w:r>
      <w:r w:rsidR="00396105" w:rsidRPr="0063231F">
        <w:rPr>
          <w:rFonts w:ascii="Times New Roman" w:hAnsi="Times New Roman"/>
          <w:b/>
          <w:sz w:val="24"/>
          <w:szCs w:val="24"/>
        </w:rPr>
        <w:t>2</w:t>
      </w:r>
      <w:r w:rsidRPr="0063231F">
        <w:rPr>
          <w:rFonts w:ascii="Times New Roman" w:hAnsi="Times New Roman"/>
          <w:b/>
          <w:sz w:val="24"/>
          <w:szCs w:val="24"/>
        </w:rPr>
        <w:t xml:space="preserve"> </w:t>
      </w:r>
      <w:r w:rsidR="00396105" w:rsidRPr="0063231F">
        <w:rPr>
          <w:rFonts w:ascii="Times New Roman" w:hAnsi="Times New Roman"/>
          <w:b/>
          <w:sz w:val="24"/>
          <w:szCs w:val="24"/>
        </w:rPr>
        <w:t>–</w:t>
      </w:r>
      <w:r w:rsidRPr="0063231F">
        <w:rPr>
          <w:rFonts w:ascii="Times New Roman" w:hAnsi="Times New Roman"/>
          <w:b/>
          <w:sz w:val="24"/>
          <w:szCs w:val="24"/>
        </w:rPr>
        <w:t xml:space="preserve"> </w:t>
      </w:r>
      <w:r w:rsidR="00396105" w:rsidRPr="0063231F">
        <w:rPr>
          <w:rFonts w:ascii="Times New Roman" w:hAnsi="Times New Roman"/>
          <w:b/>
          <w:sz w:val="24"/>
          <w:szCs w:val="24"/>
        </w:rPr>
        <w:t>Relação do</w:t>
      </w:r>
      <w:r w:rsidR="0063231F">
        <w:rPr>
          <w:rFonts w:ascii="Times New Roman" w:hAnsi="Times New Roman"/>
          <w:b/>
          <w:sz w:val="24"/>
          <w:szCs w:val="24"/>
        </w:rPr>
        <w:t>s</w:t>
      </w:r>
      <w:r w:rsidR="00396105" w:rsidRPr="0063231F">
        <w:rPr>
          <w:rFonts w:ascii="Times New Roman" w:hAnsi="Times New Roman"/>
          <w:b/>
          <w:sz w:val="24"/>
          <w:szCs w:val="24"/>
        </w:rPr>
        <w:t xml:space="preserve"> Projetos de Extensão do P</w:t>
      </w:r>
      <w:r w:rsidR="0063231F">
        <w:rPr>
          <w:rFonts w:ascii="Times New Roman" w:hAnsi="Times New Roman"/>
          <w:b/>
          <w:sz w:val="24"/>
          <w:szCs w:val="24"/>
        </w:rPr>
        <w:t>IBEX/PROEX 2</w:t>
      </w:r>
      <w:r w:rsidRPr="0063231F">
        <w:rPr>
          <w:rFonts w:ascii="Times New Roman" w:hAnsi="Times New Roman"/>
          <w:b/>
          <w:sz w:val="24"/>
          <w:szCs w:val="24"/>
        </w:rPr>
        <w:t>013/2014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3"/>
        <w:gridCol w:w="4167"/>
      </w:tblGrid>
      <w:tr w:rsidR="004B3ACB" w:rsidRPr="00AB15A7" w:rsidTr="0063231F">
        <w:trPr>
          <w:trHeight w:val="55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B3ACB" w:rsidRPr="00AB15A7" w:rsidRDefault="004B3ACB" w:rsidP="00B441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5A7">
              <w:rPr>
                <w:rFonts w:ascii="Times New Roman" w:hAnsi="Times New Roman"/>
                <w:b/>
                <w:sz w:val="24"/>
                <w:szCs w:val="24"/>
              </w:rPr>
              <w:t>CAMPUS COARI</w:t>
            </w:r>
          </w:p>
        </w:tc>
      </w:tr>
      <w:tr w:rsidR="00BB17F5" w:rsidRPr="00AB15A7" w:rsidTr="0063231F">
        <w:trPr>
          <w:trHeight w:val="180"/>
        </w:trPr>
        <w:tc>
          <w:tcPr>
            <w:tcW w:w="2823" w:type="pct"/>
            <w:shd w:val="clear" w:color="auto" w:fill="auto"/>
            <w:vAlign w:val="center"/>
          </w:tcPr>
          <w:p w:rsidR="004B3ACB" w:rsidRPr="00AB15A7" w:rsidRDefault="004B3ACB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A Meliponicultura na escola: uma proposta de educação ambiental e desenvolvimento sustentável no município de Coari/am.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4B3ACB" w:rsidRPr="00AB15A7" w:rsidRDefault="004B3ACB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201317</w:t>
            </w:r>
          </w:p>
        </w:tc>
      </w:tr>
      <w:tr w:rsidR="000D405B" w:rsidRPr="00AB15A7" w:rsidTr="0063231F">
        <w:trPr>
          <w:trHeight w:val="1102"/>
        </w:trPr>
        <w:tc>
          <w:tcPr>
            <w:tcW w:w="2823" w:type="pct"/>
            <w:shd w:val="clear" w:color="auto" w:fill="auto"/>
            <w:vAlign w:val="center"/>
          </w:tcPr>
          <w:p w:rsidR="000D405B" w:rsidRPr="00AB15A7" w:rsidRDefault="000D405B" w:rsidP="00B441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Valorizar a atividade de meliponicultura como estratégia pedagógica de Educação Ambiental e de Desenvolvimento sustentável nas Escolas Rurais do Município de Coari.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D405B" w:rsidRPr="00AB15A7" w:rsidRDefault="000D405B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Elson Antônio Sadalla Pinto</w:t>
            </w:r>
          </w:p>
        </w:tc>
      </w:tr>
      <w:tr w:rsidR="000D405B" w:rsidRPr="00AB15A7" w:rsidTr="0063231F">
        <w:trPr>
          <w:trHeight w:val="180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0D405B" w:rsidRPr="00AB15A7" w:rsidRDefault="000D405B" w:rsidP="00B441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Alunos de Escolas públicas rurais de Coari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D405B" w:rsidRPr="00AB15A7" w:rsidRDefault="000D405B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40</w:t>
            </w:r>
          </w:p>
        </w:tc>
      </w:tr>
      <w:tr w:rsidR="000D405B" w:rsidRPr="00AB15A7" w:rsidTr="0063231F">
        <w:trPr>
          <w:trHeight w:val="180"/>
        </w:trPr>
        <w:tc>
          <w:tcPr>
            <w:tcW w:w="2823" w:type="pct"/>
            <w:vMerge/>
            <w:shd w:val="clear" w:color="auto" w:fill="auto"/>
            <w:vAlign w:val="center"/>
          </w:tcPr>
          <w:p w:rsidR="000D405B" w:rsidRPr="00AB15A7" w:rsidRDefault="000D405B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D405B" w:rsidRPr="00AB15A7" w:rsidRDefault="000D405B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160</w:t>
            </w:r>
          </w:p>
        </w:tc>
      </w:tr>
      <w:tr w:rsidR="000D405B" w:rsidRPr="00AB15A7" w:rsidTr="0063231F">
        <w:trPr>
          <w:trHeight w:val="8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D405B" w:rsidRPr="00AB15A7" w:rsidRDefault="000D405B" w:rsidP="00B44188">
            <w:pPr>
              <w:snapToGrid w:val="0"/>
              <w:spacing w:after="0"/>
              <w:rPr>
                <w:rFonts w:ascii="Times New Roman" w:eastAsia="MS Mincho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Local de Desenvolvimento: 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>Campus Coari, Escola Municipal Mª Almeida de Nascimento, Comunidades Isidorio e Nª Sr</w:t>
            </w:r>
            <w:r w:rsidRPr="00AB15A7">
              <w:rPr>
                <w:rFonts w:ascii="Times New Roman" w:eastAsia="MS Mincho" w:hAnsi="Times New Roman"/>
                <w:sz w:val="20"/>
                <w:szCs w:val="20"/>
              </w:rPr>
              <w:t xml:space="preserve">ª de Aparecida. </w:t>
            </w:r>
          </w:p>
        </w:tc>
      </w:tr>
      <w:tr w:rsidR="000D405B" w:rsidRPr="00AB15A7" w:rsidTr="0063231F">
        <w:trPr>
          <w:trHeight w:val="85"/>
        </w:trPr>
        <w:tc>
          <w:tcPr>
            <w:tcW w:w="2823" w:type="pct"/>
            <w:shd w:val="clear" w:color="auto" w:fill="auto"/>
            <w:vAlign w:val="center"/>
          </w:tcPr>
          <w:p w:rsidR="000D405B" w:rsidRPr="00AB15A7" w:rsidRDefault="000D405B" w:rsidP="00B44188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Área Temática: 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>Educação, Meio Ambiente e Trabalho.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D405B" w:rsidRPr="00AB15A7" w:rsidRDefault="000D405B" w:rsidP="00B44188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R$ 3.360,00</w:t>
            </w:r>
          </w:p>
        </w:tc>
      </w:tr>
      <w:tr w:rsidR="000D405B" w:rsidRPr="00AB15A7" w:rsidTr="0063231F">
        <w:trPr>
          <w:trHeight w:val="180"/>
        </w:trPr>
        <w:tc>
          <w:tcPr>
            <w:tcW w:w="2823" w:type="pct"/>
            <w:shd w:val="clear" w:color="auto" w:fill="auto"/>
            <w:vAlign w:val="center"/>
          </w:tcPr>
          <w:p w:rsidR="000D405B" w:rsidRPr="00AB15A7" w:rsidRDefault="000D405B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Impactos socioambientais no curso médio do Igarapé do Espírito Santo.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D405B" w:rsidRPr="00AB15A7" w:rsidRDefault="000D405B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201319</w:t>
            </w:r>
          </w:p>
        </w:tc>
      </w:tr>
      <w:tr w:rsidR="000D405B" w:rsidRPr="00AB15A7" w:rsidTr="0063231F">
        <w:trPr>
          <w:trHeight w:val="533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0D405B" w:rsidRPr="00AB15A7" w:rsidRDefault="000D405B" w:rsidP="00B441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Analisar os impactos sócios ambientais no igarapé do Espirito Santo, com o intuito de propor possíveis soluções mitigadoras, com vista à melhoria na área da microbacia.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D405B" w:rsidRPr="00AB15A7" w:rsidRDefault="000D405B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José Roselito Carmelo da Silva </w:t>
            </w:r>
          </w:p>
        </w:tc>
      </w:tr>
      <w:tr w:rsidR="000D405B" w:rsidRPr="00AB15A7" w:rsidTr="0063231F">
        <w:trPr>
          <w:trHeight w:val="327"/>
        </w:trPr>
        <w:tc>
          <w:tcPr>
            <w:tcW w:w="2823" w:type="pct"/>
            <w:vMerge/>
            <w:shd w:val="clear" w:color="auto" w:fill="auto"/>
            <w:vAlign w:val="center"/>
          </w:tcPr>
          <w:p w:rsidR="000D405B" w:rsidRPr="00AB15A7" w:rsidRDefault="000D405B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D405B" w:rsidRPr="00AB15A7" w:rsidRDefault="000D405B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30</w:t>
            </w:r>
          </w:p>
        </w:tc>
      </w:tr>
      <w:tr w:rsidR="000D405B" w:rsidRPr="00AB15A7" w:rsidTr="0063231F">
        <w:trPr>
          <w:trHeight w:val="180"/>
        </w:trPr>
        <w:tc>
          <w:tcPr>
            <w:tcW w:w="2823" w:type="pct"/>
            <w:shd w:val="clear" w:color="auto" w:fill="auto"/>
            <w:vAlign w:val="center"/>
          </w:tcPr>
          <w:p w:rsidR="000D405B" w:rsidRPr="00AB15A7" w:rsidRDefault="000D405B" w:rsidP="00B441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Aproximadamente 50 famílias moradoras da microbacia do Igarapé do Espírito Santo.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D405B" w:rsidRPr="00AB15A7" w:rsidRDefault="000D405B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 xml:space="preserve">Beneficiários Externos: 50 famílias </w:t>
            </w:r>
          </w:p>
        </w:tc>
      </w:tr>
      <w:tr w:rsidR="000D405B" w:rsidRPr="00AB15A7" w:rsidTr="0063231F">
        <w:trPr>
          <w:trHeight w:val="8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D405B" w:rsidRPr="00AB15A7" w:rsidRDefault="000D405B" w:rsidP="00B44188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Local de Desenvolvimento: 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Campus Coari e Comunidades a Margem do Igarapé do Espirito Santo. </w:t>
            </w:r>
          </w:p>
        </w:tc>
      </w:tr>
      <w:tr w:rsidR="000D405B" w:rsidRPr="00AB15A7" w:rsidTr="0063231F">
        <w:trPr>
          <w:trHeight w:val="85"/>
        </w:trPr>
        <w:tc>
          <w:tcPr>
            <w:tcW w:w="2823" w:type="pct"/>
            <w:shd w:val="clear" w:color="auto" w:fill="auto"/>
            <w:vAlign w:val="center"/>
          </w:tcPr>
          <w:p w:rsidR="000D405B" w:rsidRPr="00AB15A7" w:rsidRDefault="000D405B" w:rsidP="00B44188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Área Temática: 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>Meio Ambiente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D405B" w:rsidRPr="00AB15A7" w:rsidRDefault="000D405B" w:rsidP="00B44188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R$ 3.360,00</w:t>
            </w:r>
          </w:p>
        </w:tc>
      </w:tr>
      <w:tr w:rsidR="000D405B" w:rsidRPr="00AB15A7" w:rsidTr="0063231F">
        <w:trPr>
          <w:trHeight w:val="180"/>
        </w:trPr>
        <w:tc>
          <w:tcPr>
            <w:tcW w:w="2823" w:type="pct"/>
            <w:shd w:val="clear" w:color="auto" w:fill="auto"/>
            <w:vAlign w:val="center"/>
          </w:tcPr>
          <w:p w:rsidR="000D405B" w:rsidRPr="00AB15A7" w:rsidRDefault="000D405B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Conhecendo o Universo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D405B" w:rsidRPr="00AB15A7" w:rsidRDefault="000D405B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201332</w:t>
            </w:r>
          </w:p>
        </w:tc>
      </w:tr>
      <w:tr w:rsidR="000D405B" w:rsidRPr="00AB15A7" w:rsidTr="0063231F">
        <w:trPr>
          <w:trHeight w:val="642"/>
        </w:trPr>
        <w:tc>
          <w:tcPr>
            <w:tcW w:w="2823" w:type="pct"/>
            <w:shd w:val="clear" w:color="auto" w:fill="auto"/>
            <w:vAlign w:val="center"/>
          </w:tcPr>
          <w:p w:rsidR="000D405B" w:rsidRPr="00AB15A7" w:rsidRDefault="000D405B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Possibilitar a observação astronômica utilizando telescópios aos discentes da modalidade EJA do município de Coari-AM.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D405B" w:rsidRPr="00AB15A7" w:rsidRDefault="000D405B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Gutemberg Ferraro Rocha</w:t>
            </w:r>
          </w:p>
        </w:tc>
      </w:tr>
      <w:tr w:rsidR="000D405B" w:rsidRPr="00AB15A7" w:rsidTr="0063231F">
        <w:trPr>
          <w:trHeight w:val="219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0D405B" w:rsidRPr="00AB15A7" w:rsidRDefault="000D405B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Discentes da Modalidade EJA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D405B" w:rsidRPr="00AB15A7" w:rsidRDefault="000D405B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80</w:t>
            </w:r>
          </w:p>
        </w:tc>
      </w:tr>
      <w:tr w:rsidR="000D405B" w:rsidRPr="00AB15A7" w:rsidTr="0063231F">
        <w:trPr>
          <w:trHeight w:val="180"/>
        </w:trPr>
        <w:tc>
          <w:tcPr>
            <w:tcW w:w="2823" w:type="pct"/>
            <w:vMerge/>
            <w:shd w:val="clear" w:color="auto" w:fill="auto"/>
            <w:vAlign w:val="center"/>
          </w:tcPr>
          <w:p w:rsidR="000D405B" w:rsidRPr="00AB15A7" w:rsidRDefault="000D405B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D405B" w:rsidRPr="00AB15A7" w:rsidRDefault="000D405B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1.000</w:t>
            </w:r>
          </w:p>
        </w:tc>
      </w:tr>
      <w:tr w:rsidR="000D405B" w:rsidRPr="00AB15A7" w:rsidTr="0063231F">
        <w:trPr>
          <w:trHeight w:val="8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D405B" w:rsidRPr="00AB15A7" w:rsidRDefault="000D405B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Local de Desenvolvimento: 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>Campus Coari e Escolas que oferece a modalidade EJA</w:t>
            </w:r>
          </w:p>
        </w:tc>
      </w:tr>
      <w:tr w:rsidR="000D405B" w:rsidRPr="00AB15A7" w:rsidTr="0063231F">
        <w:trPr>
          <w:trHeight w:val="85"/>
        </w:trPr>
        <w:tc>
          <w:tcPr>
            <w:tcW w:w="2823" w:type="pct"/>
            <w:shd w:val="clear" w:color="auto" w:fill="auto"/>
            <w:vAlign w:val="center"/>
          </w:tcPr>
          <w:p w:rsidR="000D405B" w:rsidRPr="00AB15A7" w:rsidRDefault="000D405B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Área Temática: 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>Educação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D405B" w:rsidRPr="00AB15A7" w:rsidRDefault="000D405B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>: R$ 5.520,00</w:t>
            </w:r>
          </w:p>
        </w:tc>
      </w:tr>
      <w:tr w:rsidR="000D405B" w:rsidRPr="00AB15A7" w:rsidTr="0063231F">
        <w:trPr>
          <w:trHeight w:val="180"/>
        </w:trPr>
        <w:tc>
          <w:tcPr>
            <w:tcW w:w="2823" w:type="pct"/>
            <w:shd w:val="clear" w:color="auto" w:fill="auto"/>
            <w:vAlign w:val="center"/>
          </w:tcPr>
          <w:p w:rsidR="000D405B" w:rsidRPr="00AB15A7" w:rsidRDefault="000D405B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Título do Projeto: Ciências Exatas e um mundo de descobertas.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D405B" w:rsidRPr="00AB15A7" w:rsidRDefault="000D405B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201336</w:t>
            </w:r>
          </w:p>
        </w:tc>
      </w:tr>
      <w:tr w:rsidR="000D405B" w:rsidRPr="00AB15A7" w:rsidTr="0063231F">
        <w:trPr>
          <w:trHeight w:val="610"/>
        </w:trPr>
        <w:tc>
          <w:tcPr>
            <w:tcW w:w="2823" w:type="pct"/>
            <w:shd w:val="clear" w:color="auto" w:fill="auto"/>
            <w:vAlign w:val="center"/>
          </w:tcPr>
          <w:p w:rsidR="000D405B" w:rsidRPr="00AB15A7" w:rsidRDefault="000D405B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Estimular o estudo da matemática, física e química pelos discentes, desenvolver e aperfeiçoar a capacitação dos professores e detectar jovens talentos.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D405B" w:rsidRPr="00AB15A7" w:rsidRDefault="000D405B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Joseldo Alasson Moreira Araújo</w:t>
            </w:r>
          </w:p>
        </w:tc>
      </w:tr>
      <w:tr w:rsidR="000C34A5" w:rsidRPr="00AB15A7" w:rsidTr="0063231F">
        <w:trPr>
          <w:trHeight w:val="180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Discentes do Ensino Médio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400</w:t>
            </w:r>
          </w:p>
        </w:tc>
      </w:tr>
      <w:tr w:rsidR="000C34A5" w:rsidRPr="00AB15A7" w:rsidTr="0063231F">
        <w:trPr>
          <w:trHeight w:val="180"/>
        </w:trPr>
        <w:tc>
          <w:tcPr>
            <w:tcW w:w="2823" w:type="pct"/>
            <w:vMerge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1.000</w:t>
            </w:r>
          </w:p>
        </w:tc>
      </w:tr>
      <w:tr w:rsidR="00B44188" w:rsidRPr="00AB15A7" w:rsidTr="0063231F">
        <w:trPr>
          <w:trHeight w:val="8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44188" w:rsidRPr="00AB15A7" w:rsidRDefault="00B44188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Local de Desenvolvimento: 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>Campus Coari, E.E Instituto Bereano de Coari, E. E. Nossa Srª do Perpétuo Socorro, E. E. Maria Almeida e E. E. Alexandre Montoril.</w:t>
            </w: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B44188" w:rsidRPr="00AB15A7" w:rsidTr="0063231F">
        <w:trPr>
          <w:trHeight w:val="64"/>
        </w:trPr>
        <w:tc>
          <w:tcPr>
            <w:tcW w:w="2823" w:type="pct"/>
            <w:shd w:val="clear" w:color="auto" w:fill="auto"/>
            <w:vAlign w:val="center"/>
          </w:tcPr>
          <w:p w:rsidR="00B44188" w:rsidRPr="00AB15A7" w:rsidRDefault="00B44188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Área Temática: Educação, Multidisciplinar.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B44188" w:rsidRPr="00AB15A7" w:rsidRDefault="00B44188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 R$ 5.520,00</w:t>
            </w:r>
          </w:p>
        </w:tc>
      </w:tr>
      <w:tr w:rsidR="00B44188" w:rsidRPr="00AB15A7" w:rsidTr="0063231F">
        <w:trPr>
          <w:trHeight w:val="91"/>
        </w:trPr>
        <w:tc>
          <w:tcPr>
            <w:tcW w:w="2823" w:type="pct"/>
            <w:shd w:val="clear" w:color="auto" w:fill="auto"/>
            <w:vAlign w:val="center"/>
          </w:tcPr>
          <w:p w:rsidR="00B44188" w:rsidRPr="00AB15A7" w:rsidRDefault="00B44188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Leitura de Mundo: Contribuindo na formação de Cidadãos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B44188" w:rsidRPr="00AB15A7" w:rsidRDefault="00B44188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201348</w:t>
            </w:r>
          </w:p>
        </w:tc>
      </w:tr>
      <w:tr w:rsidR="00B44188" w:rsidRPr="00AB15A7" w:rsidTr="0063231F">
        <w:trPr>
          <w:trHeight w:val="959"/>
        </w:trPr>
        <w:tc>
          <w:tcPr>
            <w:tcW w:w="2823" w:type="pct"/>
            <w:shd w:val="clear" w:color="auto" w:fill="auto"/>
            <w:vAlign w:val="center"/>
          </w:tcPr>
          <w:p w:rsidR="00B44188" w:rsidRPr="00AB15A7" w:rsidRDefault="00B44188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Despertar nos educandos do 1º ano do Ensino Médio profissionalizante e do 9º ensino fundamental envolvidos no projeto, o interesse e o prazer pela leitura, rompendo com o paradigma da leitura por imposição, tornando-o sujeito histórico no processo de construção de seu conhecimento.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B44188" w:rsidRPr="00AB15A7" w:rsidRDefault="00B44188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Genival Nunes de Souza</w:t>
            </w:r>
          </w:p>
        </w:tc>
      </w:tr>
      <w:tr w:rsidR="000C34A5" w:rsidRPr="00AB15A7" w:rsidTr="0063231F">
        <w:trPr>
          <w:trHeight w:val="468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Alunos do 1º ano do Ensino Médio profissionalizante e 9º ano do Ensino Fundamental.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40</w:t>
            </w:r>
          </w:p>
        </w:tc>
      </w:tr>
      <w:tr w:rsidR="000C34A5" w:rsidRPr="00AB15A7" w:rsidTr="0063231F">
        <w:trPr>
          <w:trHeight w:val="425"/>
        </w:trPr>
        <w:tc>
          <w:tcPr>
            <w:tcW w:w="2823" w:type="pct"/>
            <w:vMerge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80</w:t>
            </w:r>
          </w:p>
        </w:tc>
      </w:tr>
      <w:tr w:rsidR="000C34A5" w:rsidRPr="00AB15A7" w:rsidTr="0063231F">
        <w:trPr>
          <w:trHeight w:val="8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Local de Desenvolvimento: 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>Campus Coari, Escola Estadual Iracy Leitão, Instituto Bereano de Coari, E. M. Mª Almeida do Nascimento</w:t>
            </w:r>
          </w:p>
        </w:tc>
      </w:tr>
      <w:tr w:rsidR="000C34A5" w:rsidRPr="00AB15A7" w:rsidTr="0063231F">
        <w:trPr>
          <w:trHeight w:val="85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Educação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R$ 5.520,00 </w:t>
            </w:r>
          </w:p>
        </w:tc>
      </w:tr>
      <w:tr w:rsidR="000C34A5" w:rsidRPr="00AB15A7" w:rsidTr="0063231F">
        <w:trPr>
          <w:trHeight w:val="44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C34A5" w:rsidRPr="00AB15A7" w:rsidRDefault="000C34A5" w:rsidP="000C34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5A7">
              <w:rPr>
                <w:rFonts w:ascii="Times New Roman" w:hAnsi="Times New Roman"/>
                <w:b/>
                <w:sz w:val="24"/>
                <w:szCs w:val="24"/>
              </w:rPr>
              <w:t>CAMPUS LÁBREA</w:t>
            </w:r>
          </w:p>
        </w:tc>
      </w:tr>
      <w:tr w:rsidR="000C34A5" w:rsidRPr="00AB15A7" w:rsidTr="0063231F">
        <w:trPr>
          <w:trHeight w:val="180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Título do Projeto: Caracterização e sensibilização da comercialização do pescado no município de Lábrea-AM.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201340</w:t>
            </w:r>
          </w:p>
        </w:tc>
      </w:tr>
      <w:tr w:rsidR="000C34A5" w:rsidRPr="00AB15A7" w:rsidTr="0063231F">
        <w:trPr>
          <w:trHeight w:val="632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Propiciar benefícios de modo que atinja uma perspectiva atual da comercialização do pescado em Lábrea-AM.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Vandreza Regina Sodré de Souza</w:t>
            </w:r>
          </w:p>
        </w:tc>
      </w:tr>
      <w:tr w:rsidR="000C34A5" w:rsidRPr="00AB15A7" w:rsidTr="0063231F">
        <w:trPr>
          <w:trHeight w:val="180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Comerciantes de Pescados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02</w:t>
            </w:r>
          </w:p>
        </w:tc>
      </w:tr>
      <w:tr w:rsidR="000C34A5" w:rsidRPr="00AB15A7" w:rsidTr="0063231F">
        <w:trPr>
          <w:trHeight w:val="180"/>
        </w:trPr>
        <w:tc>
          <w:tcPr>
            <w:tcW w:w="2823" w:type="pct"/>
            <w:vMerge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Não informado</w:t>
            </w:r>
          </w:p>
        </w:tc>
      </w:tr>
      <w:tr w:rsidR="000C34A5" w:rsidRPr="00AB15A7" w:rsidTr="0063231F">
        <w:trPr>
          <w:trHeight w:val="8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Local de Desenvolvimento: 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Locais de comercialização de pescado no Município de Lábrea. </w:t>
            </w: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34A5" w:rsidRPr="00AB15A7" w:rsidTr="0063231F">
        <w:trPr>
          <w:trHeight w:val="368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Área Temática: 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>Trabalho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Custo do projeto: 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>R$ 5.520,00</w:t>
            </w:r>
          </w:p>
        </w:tc>
      </w:tr>
      <w:tr w:rsidR="000C34A5" w:rsidRPr="00AB15A7" w:rsidTr="0063231F">
        <w:trPr>
          <w:trHeight w:val="44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C34A5" w:rsidRPr="00AB15A7" w:rsidRDefault="000C34A5" w:rsidP="000C34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5A7">
              <w:rPr>
                <w:rFonts w:ascii="Times New Roman" w:hAnsi="Times New Roman"/>
                <w:b/>
                <w:sz w:val="24"/>
                <w:szCs w:val="24"/>
              </w:rPr>
              <w:t>CAMPUS MANAUS CENTRO</w:t>
            </w:r>
          </w:p>
        </w:tc>
      </w:tr>
      <w:tr w:rsidR="000C34A5" w:rsidRPr="00AB15A7" w:rsidTr="0063231F">
        <w:trPr>
          <w:trHeight w:val="180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Desenvolvimento de um produto alimentício funcional a partir da matéria-prima regional - Balas de goma com sabores de frutas Amazônicas - Cupuaçu, cubiu, camu-camu, açaí e graviola.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201301</w:t>
            </w:r>
          </w:p>
        </w:tc>
      </w:tr>
      <w:tr w:rsidR="000C34A5" w:rsidRPr="00AB15A7" w:rsidTr="0063231F">
        <w:trPr>
          <w:trHeight w:val="545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Desenvolver a formulação em escala laboratorial para a produção de balas de gelatina com adição d e frutas amazônicas.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Lúcia Schuch Boeira</w:t>
            </w:r>
          </w:p>
        </w:tc>
      </w:tr>
      <w:tr w:rsidR="000C34A5" w:rsidRPr="00AB15A7" w:rsidTr="0063231F">
        <w:trPr>
          <w:trHeight w:val="316"/>
        </w:trPr>
        <w:tc>
          <w:tcPr>
            <w:tcW w:w="2823" w:type="pct"/>
            <w:vMerge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02</w:t>
            </w:r>
          </w:p>
        </w:tc>
      </w:tr>
      <w:tr w:rsidR="000C34A5" w:rsidRPr="00AB15A7" w:rsidTr="0063231F">
        <w:trPr>
          <w:trHeight w:val="319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Empresa de Alimentos.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01 Empresa</w:t>
            </w:r>
          </w:p>
        </w:tc>
      </w:tr>
      <w:tr w:rsidR="000C34A5" w:rsidRPr="00AB15A7" w:rsidTr="0063231F">
        <w:trPr>
          <w:trHeight w:val="6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Local de Desenvolvimento: 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>Laboratório de alimentos do Campus Manaus Centro</w:t>
            </w:r>
          </w:p>
        </w:tc>
      </w:tr>
      <w:tr w:rsidR="000C34A5" w:rsidRPr="00AB15A7" w:rsidTr="0063231F">
        <w:trPr>
          <w:trHeight w:val="85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Área Temática: 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>Tecnologia e Produção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R$ 10.800,00</w:t>
            </w:r>
          </w:p>
        </w:tc>
      </w:tr>
      <w:tr w:rsidR="000C34A5" w:rsidRPr="00AB15A7" w:rsidTr="0063231F">
        <w:trPr>
          <w:trHeight w:val="656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Reforço Escolar: “A mágica da Química”.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201302</w:t>
            </w:r>
          </w:p>
        </w:tc>
      </w:tr>
      <w:tr w:rsidR="000C34A5" w:rsidRPr="00AB15A7" w:rsidTr="0063231F">
        <w:trPr>
          <w:trHeight w:val="665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Ministrar aulas teóricas e práticas de química para alunos do 1° ao 3° ano do Ensino Médio da Escola Estadual Profª Farias de Brito a fim de prepara-los para os exames de </w:t>
            </w:r>
            <w:r w:rsidRPr="00AB15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PSC e ENEM.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Fernanda Tunes Villani </w:t>
            </w:r>
          </w:p>
        </w:tc>
      </w:tr>
      <w:tr w:rsidR="000C34A5" w:rsidRPr="00AB15A7" w:rsidTr="00A04D94">
        <w:trPr>
          <w:trHeight w:val="306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Alunos da Escola Professora Farias de Brito.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10</w:t>
            </w:r>
          </w:p>
        </w:tc>
      </w:tr>
      <w:tr w:rsidR="000C34A5" w:rsidRPr="00AB15A7" w:rsidTr="00A04D94">
        <w:trPr>
          <w:trHeight w:val="268"/>
        </w:trPr>
        <w:tc>
          <w:tcPr>
            <w:tcW w:w="2823" w:type="pct"/>
            <w:vMerge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45</w:t>
            </w:r>
          </w:p>
        </w:tc>
      </w:tr>
      <w:tr w:rsidR="000C34A5" w:rsidRPr="00AB15A7" w:rsidTr="0063231F">
        <w:trPr>
          <w:trHeight w:val="8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Local de Desenvolvimento: 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E. E. Prof. Eunice Serrano Teles de Souza, E. E. Prof. Francisco Chagas de Souza Albuquerque. </w:t>
            </w:r>
          </w:p>
        </w:tc>
      </w:tr>
      <w:tr w:rsidR="000C34A5" w:rsidRPr="00AB15A7" w:rsidTr="0063231F">
        <w:trPr>
          <w:trHeight w:val="64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Área Temática: Educação, Multidisciplinar.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 R$ 6.000,00</w:t>
            </w:r>
          </w:p>
        </w:tc>
      </w:tr>
      <w:tr w:rsidR="000C34A5" w:rsidRPr="00AB15A7" w:rsidTr="0063231F">
        <w:trPr>
          <w:trHeight w:val="637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Acessibilidade na biblioteca do IFAM/Campus Manaus Centro.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201307</w:t>
            </w:r>
          </w:p>
        </w:tc>
      </w:tr>
      <w:tr w:rsidR="000C34A5" w:rsidRPr="00AB15A7" w:rsidTr="0063231F">
        <w:trPr>
          <w:trHeight w:val="545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Conhecer as condições de acessibilidade da biblioteca do CMC com relação ao espaço físico, recursos didáticos e atendimento do usuário.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Coordenador: Elaine Maria Bessa Rebello Guerreiro</w:t>
            </w:r>
          </w:p>
        </w:tc>
      </w:tr>
      <w:tr w:rsidR="000C34A5" w:rsidRPr="00AB15A7" w:rsidTr="0063231F">
        <w:trPr>
          <w:trHeight w:val="300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Comunidade Externa e Interna do IFAM.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3.500</w:t>
            </w:r>
          </w:p>
        </w:tc>
      </w:tr>
      <w:tr w:rsidR="000C34A5" w:rsidRPr="00AB15A7" w:rsidTr="0063231F">
        <w:trPr>
          <w:trHeight w:val="300"/>
        </w:trPr>
        <w:tc>
          <w:tcPr>
            <w:tcW w:w="2823" w:type="pct"/>
            <w:vMerge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500</w:t>
            </w:r>
          </w:p>
        </w:tc>
      </w:tr>
      <w:tr w:rsidR="000C34A5" w:rsidRPr="00AB15A7" w:rsidTr="0063231F">
        <w:trPr>
          <w:trHeight w:val="8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Local de Desenvolvimento: 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Biblioteca do Campus Manaus Centro.  </w:t>
            </w:r>
          </w:p>
        </w:tc>
      </w:tr>
      <w:tr w:rsidR="000C34A5" w:rsidRPr="00AB15A7" w:rsidTr="0063231F">
        <w:trPr>
          <w:trHeight w:val="85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Área Temática: Educação, Trabalho.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 R$ 10.800,00</w:t>
            </w:r>
          </w:p>
        </w:tc>
      </w:tr>
      <w:tr w:rsidR="000C34A5" w:rsidRPr="00AB15A7" w:rsidTr="0063231F">
        <w:trPr>
          <w:trHeight w:val="656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Ensino de física nas séries de 6º e 9º anos do Ensino Fundamental.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201310</w:t>
            </w:r>
          </w:p>
        </w:tc>
      </w:tr>
      <w:tr w:rsidR="000C34A5" w:rsidRPr="00AB15A7" w:rsidTr="0063231F">
        <w:trPr>
          <w:trHeight w:val="300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Tornar o ensino da física mais dinâmico.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Márcio Gomes da Silva  </w:t>
            </w:r>
          </w:p>
        </w:tc>
      </w:tr>
      <w:tr w:rsidR="000C34A5" w:rsidRPr="00AB15A7" w:rsidTr="0063231F">
        <w:trPr>
          <w:trHeight w:val="295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Alunos do Ensino Fundamental 3º ao 9º Ano, das Escolas Pública e Particular.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03</w:t>
            </w:r>
          </w:p>
        </w:tc>
      </w:tr>
      <w:tr w:rsidR="000C34A5" w:rsidRPr="00AB15A7" w:rsidTr="0063231F">
        <w:trPr>
          <w:trHeight w:val="284"/>
        </w:trPr>
        <w:tc>
          <w:tcPr>
            <w:tcW w:w="282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50</w:t>
            </w:r>
          </w:p>
        </w:tc>
      </w:tr>
      <w:tr w:rsidR="000C34A5" w:rsidRPr="00AB15A7" w:rsidTr="0063231F">
        <w:trPr>
          <w:trHeight w:val="18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E. E. Senador Cunha Melo, E. E. Balbina Mestrinho, E. E. Ruy Araújo, C. E. Colombo Ladislau. </w:t>
            </w:r>
          </w:p>
        </w:tc>
      </w:tr>
      <w:tr w:rsidR="000C34A5" w:rsidRPr="00AB15A7" w:rsidTr="0063231F">
        <w:trPr>
          <w:trHeight w:val="142"/>
        </w:trPr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 Educação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 R$ 10.800,00</w:t>
            </w:r>
          </w:p>
        </w:tc>
      </w:tr>
      <w:tr w:rsidR="000C34A5" w:rsidRPr="00AB15A7" w:rsidTr="0063231F">
        <w:trPr>
          <w:trHeight w:val="142"/>
        </w:trPr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Oficinas de teatros de bonecos. Uma forma de educar para o meio ambiente e desenvolver a criatividade de crianças e adolescentes com deficiência múltipla e em situações de vulnerabilidade social.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201312</w:t>
            </w:r>
          </w:p>
        </w:tc>
      </w:tr>
      <w:tr w:rsidR="000C34A5" w:rsidRPr="00AB15A7" w:rsidTr="0063231F">
        <w:trPr>
          <w:trHeight w:val="142"/>
        </w:trPr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Desenvolver a educação ambiental e a cidadania proporcionando melhoria na qualidade de vida e atendimento á crianças e adolescentes com deficiências múltiplas e em situação de risco social.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Coordenador: 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>Sunny Petiza Cordeiro Bentes.</w:t>
            </w: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C34A5" w:rsidRPr="00AB15A7" w:rsidTr="0063231F">
        <w:trPr>
          <w:trHeight w:val="142"/>
        </w:trPr>
        <w:tc>
          <w:tcPr>
            <w:tcW w:w="28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Público-alvo: Alunos do curso Técnico subsequente em Meio Ambiente e Instituições Filantrópicas de Manaus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05</w:t>
            </w:r>
          </w:p>
        </w:tc>
      </w:tr>
      <w:tr w:rsidR="000C34A5" w:rsidRPr="00AB15A7" w:rsidTr="0063231F">
        <w:trPr>
          <w:trHeight w:val="142"/>
        </w:trPr>
        <w:tc>
          <w:tcPr>
            <w:tcW w:w="28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100</w:t>
            </w:r>
          </w:p>
        </w:tc>
      </w:tr>
      <w:tr w:rsidR="000C34A5" w:rsidRPr="00AB15A7" w:rsidTr="0063231F">
        <w:trPr>
          <w:trHeight w:val="8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Campus Manaus Centro e AAPNE (Associação de Amigos dos Portadores de Necessidades Especiais).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C34A5" w:rsidRPr="00AB15A7" w:rsidTr="0063231F">
        <w:trPr>
          <w:trHeight w:val="350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Cultura, Meio Ambiente, Multidisciplinar.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R$ 5.520,00</w:t>
            </w:r>
          </w:p>
        </w:tc>
      </w:tr>
      <w:tr w:rsidR="000C34A5" w:rsidRPr="00AB15A7" w:rsidTr="0063231F">
        <w:trPr>
          <w:trHeight w:val="350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Planejamento de Ensino de Ciências (Química, física e ciências biológicas) na perspectiva da pedagogia histórico-crítico.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201314</w:t>
            </w:r>
          </w:p>
        </w:tc>
      </w:tr>
      <w:tr w:rsidR="000C34A5" w:rsidRPr="00AB15A7" w:rsidTr="0063231F">
        <w:trPr>
          <w:trHeight w:val="350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Contribuir com o planejamento do ensino de ciências tendo a Pedagogia histórico-crítica como subsídio teórico-metodológico do Processo Educativo.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Deuzilene Marques Salazar</w:t>
            </w:r>
          </w:p>
        </w:tc>
      </w:tr>
      <w:tr w:rsidR="000C34A5" w:rsidRPr="00AB15A7" w:rsidTr="0063231F">
        <w:trPr>
          <w:trHeight w:val="350"/>
        </w:trPr>
        <w:tc>
          <w:tcPr>
            <w:tcW w:w="2823" w:type="pct"/>
            <w:vMerge/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0C34A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34A5" w:rsidRPr="00AB15A7" w:rsidTr="0063231F">
        <w:trPr>
          <w:trHeight w:val="350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Professores de Química, Física ou Ciências Biológicas e Estudantes dos cursos de licenciatura em Química, Física e Ciências Biológicas.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AB15A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30</w:t>
            </w:r>
          </w:p>
        </w:tc>
      </w:tr>
      <w:tr w:rsidR="000C34A5" w:rsidRPr="00AB15A7" w:rsidTr="0063231F">
        <w:trPr>
          <w:trHeight w:val="350"/>
        </w:trPr>
        <w:tc>
          <w:tcPr>
            <w:tcW w:w="2823" w:type="pct"/>
            <w:vMerge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10</w:t>
            </w:r>
          </w:p>
        </w:tc>
      </w:tr>
      <w:tr w:rsidR="000C34A5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Campus Manaus Centro. </w:t>
            </w:r>
          </w:p>
        </w:tc>
      </w:tr>
      <w:tr w:rsidR="000C34A5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Educação.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R$ 6.000,00</w:t>
            </w:r>
          </w:p>
        </w:tc>
      </w:tr>
      <w:tr w:rsidR="000C34A5" w:rsidRPr="00AB15A7" w:rsidTr="0063231F">
        <w:trPr>
          <w:trHeight w:val="438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A Química do cotidiano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201320</w:t>
            </w:r>
          </w:p>
        </w:tc>
      </w:tr>
      <w:tr w:rsidR="000C34A5" w:rsidRPr="00AB15A7" w:rsidTr="0063231F">
        <w:trPr>
          <w:trHeight w:val="541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Ministrar aulas teóricas e praticas de química para alunos do 1° ao 3° ano do Ensino Médio da Escola Farias de Brito, a fim de prepara-los para os exames PSC E ENEM, no laboratório de Biologia do IFAM Manaus/Centro.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Fernanda Tunes Villani</w:t>
            </w:r>
          </w:p>
        </w:tc>
      </w:tr>
      <w:tr w:rsidR="000C34A5" w:rsidRPr="00AB15A7" w:rsidTr="0063231F">
        <w:tc>
          <w:tcPr>
            <w:tcW w:w="2823" w:type="pct"/>
            <w:vMerge w:val="restar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Alunos 1º a 3º ano do Ensino Médio Escola Estadual Farias de Brito.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06</w:t>
            </w:r>
          </w:p>
        </w:tc>
      </w:tr>
      <w:tr w:rsidR="000C34A5" w:rsidRPr="00AB15A7" w:rsidTr="0063231F">
        <w:tc>
          <w:tcPr>
            <w:tcW w:w="2823" w:type="pct"/>
            <w:vMerge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15</w:t>
            </w:r>
          </w:p>
        </w:tc>
      </w:tr>
      <w:tr w:rsidR="000C34A5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Campus Manaus Centro e E. E. Engenheiro Artur Amorim. </w:t>
            </w:r>
          </w:p>
        </w:tc>
      </w:tr>
      <w:tr w:rsidR="000C34A5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Educação.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R$ 6.000,00</w:t>
            </w:r>
          </w:p>
        </w:tc>
      </w:tr>
      <w:tr w:rsidR="000C34A5" w:rsidRPr="00AB15A7" w:rsidTr="0063231F"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Título do Projeto: Tons da Terra, a tinta ecológica interagindo com a educação.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201324</w:t>
            </w:r>
          </w:p>
        </w:tc>
      </w:tr>
      <w:tr w:rsidR="000C34A5" w:rsidRPr="00AB15A7" w:rsidTr="0063231F">
        <w:trPr>
          <w:trHeight w:val="358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Levar o projeto tons da terra a escola, proporcionando a mesma uma ferramenta diferenciada de apoio no ensino/aprendizado.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Fernanda Tunes Villani</w:t>
            </w:r>
          </w:p>
        </w:tc>
      </w:tr>
      <w:tr w:rsidR="000C34A5" w:rsidRPr="00AB15A7" w:rsidTr="0063231F">
        <w:tc>
          <w:tcPr>
            <w:tcW w:w="2823" w:type="pct"/>
            <w:vMerge w:val="restar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Alunos e Comunidade.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90</w:t>
            </w:r>
          </w:p>
        </w:tc>
      </w:tr>
      <w:tr w:rsidR="000C34A5" w:rsidRPr="00AB15A7" w:rsidTr="0063231F">
        <w:tc>
          <w:tcPr>
            <w:tcW w:w="2823" w:type="pct"/>
            <w:vMerge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141</w:t>
            </w:r>
          </w:p>
        </w:tc>
      </w:tr>
      <w:tr w:rsidR="000C34A5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Projeto Curupira do Campus Manaus Centro e E. E. Nilo Peçanha. </w:t>
            </w:r>
          </w:p>
        </w:tc>
      </w:tr>
      <w:tr w:rsidR="000C34A5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Educação, Meio Ambiente, Multidisciplinar.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R$ 10.800,00</w:t>
            </w:r>
          </w:p>
        </w:tc>
      </w:tr>
      <w:tr w:rsidR="000C34A5" w:rsidRPr="00AB15A7" w:rsidTr="0063231F"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Resgate da Cidadania - Educação Matemática: Jovens, Adultos e Idosos.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201330</w:t>
            </w:r>
          </w:p>
        </w:tc>
      </w:tr>
      <w:tr w:rsidR="000C34A5" w:rsidRPr="00AB15A7" w:rsidTr="0063231F">
        <w:trPr>
          <w:trHeight w:val="523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Proporcionar uma metodologia de reforço, orientada, criativa e dinâmica, para facilitar a aprendizagem na disciplina de Matemática.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Renato Costa Mena Barreto.</w:t>
            </w:r>
          </w:p>
        </w:tc>
      </w:tr>
      <w:tr w:rsidR="000C34A5" w:rsidRPr="00AB15A7" w:rsidTr="0063231F">
        <w:tc>
          <w:tcPr>
            <w:tcW w:w="2823" w:type="pct"/>
            <w:vMerge w:val="restar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Jovens, adultos e idosos.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100</w:t>
            </w:r>
          </w:p>
        </w:tc>
      </w:tr>
      <w:tr w:rsidR="000C34A5" w:rsidRPr="00AB15A7" w:rsidTr="0063231F">
        <w:tc>
          <w:tcPr>
            <w:tcW w:w="2823" w:type="pct"/>
            <w:vMerge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250</w:t>
            </w:r>
          </w:p>
        </w:tc>
      </w:tr>
      <w:tr w:rsidR="000C34A5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Núcleo Tereza Tupinambá. </w:t>
            </w:r>
          </w:p>
        </w:tc>
      </w:tr>
      <w:tr w:rsidR="000C34A5" w:rsidRPr="00AB15A7" w:rsidTr="0063231F">
        <w:trPr>
          <w:trHeight w:val="355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Educação.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R$ 6.000,00</w:t>
            </w:r>
          </w:p>
        </w:tc>
      </w:tr>
      <w:tr w:rsidR="000C34A5" w:rsidRPr="00AB15A7" w:rsidTr="0063231F"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FINEMA: O ensino de física com uso do cinema no ensino médio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201338</w:t>
            </w:r>
          </w:p>
        </w:tc>
      </w:tr>
      <w:tr w:rsidR="000C34A5" w:rsidRPr="00AB15A7" w:rsidTr="0063231F">
        <w:trPr>
          <w:trHeight w:val="785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Analisar a importância do cinema e/ou filme comercial como recurso pedagógico capaz de contribuir com o professor e estudante no que se refere a articulação entre o conhecimento científico e a realidade da educação de jovens e adultos do ensino médio.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Deuzilene Marques Salazar</w:t>
            </w:r>
          </w:p>
        </w:tc>
      </w:tr>
      <w:tr w:rsidR="000C34A5" w:rsidRPr="00AB15A7" w:rsidTr="0063231F">
        <w:tc>
          <w:tcPr>
            <w:tcW w:w="2823" w:type="pct"/>
            <w:vMerge w:val="restar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Professores e Alunos do 3º ano do Ensino Médio do CMC e a Comunidade.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150</w:t>
            </w:r>
          </w:p>
        </w:tc>
      </w:tr>
      <w:tr w:rsidR="000C34A5" w:rsidRPr="00AB15A7" w:rsidTr="0063231F">
        <w:tc>
          <w:tcPr>
            <w:tcW w:w="2823" w:type="pct"/>
            <w:vMerge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Não informado</w:t>
            </w:r>
          </w:p>
        </w:tc>
      </w:tr>
      <w:tr w:rsidR="000C34A5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Escola Estadual Marcio Nery</w:t>
            </w:r>
          </w:p>
        </w:tc>
      </w:tr>
      <w:tr w:rsidR="000C34A5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Educação.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R$ 6.000,00</w:t>
            </w:r>
          </w:p>
        </w:tc>
      </w:tr>
      <w:tr w:rsidR="000C34A5" w:rsidRPr="00AB15A7" w:rsidTr="0063231F"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A04D9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Publicidade dos programas de Extensão do Instituto Federal de Educação, Ciência e Tecnologia através do Facebook</w:t>
            </w:r>
            <w:r w:rsidR="00A04D94">
              <w:rPr>
                <w:rFonts w:ascii="Times New Roman" w:hAnsi="Times New Roman"/>
                <w:b/>
                <w:sz w:val="20"/>
                <w:szCs w:val="20"/>
              </w:rPr>
              <w:t>, com a criação de uma fanpage</w:t>
            </w: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201339</w:t>
            </w:r>
          </w:p>
        </w:tc>
      </w:tr>
      <w:tr w:rsidR="000C34A5" w:rsidRPr="00AB15A7" w:rsidTr="0063231F">
        <w:trPr>
          <w:trHeight w:val="672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Divulgar o trabalho da PROEX, assim como os programas que são desenvolvidos pelo setor dentro do Instituto, permitindo que os Públicos-alvo de cada programa conheçam as atividades e os benefícios oferecidos pelo Governo Federal do Brasil.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João Batista Neto.</w:t>
            </w:r>
          </w:p>
        </w:tc>
      </w:tr>
      <w:tr w:rsidR="000C34A5" w:rsidRPr="00AB15A7" w:rsidTr="0063231F">
        <w:tc>
          <w:tcPr>
            <w:tcW w:w="2823" w:type="pct"/>
            <w:vMerge w:val="restar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Discentes do IFAM e demais públicos dos projetos da Pró-Reitoria de Extensão.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02</w:t>
            </w:r>
          </w:p>
        </w:tc>
      </w:tr>
      <w:tr w:rsidR="000C34A5" w:rsidRPr="00AB15A7" w:rsidTr="0063231F">
        <w:tc>
          <w:tcPr>
            <w:tcW w:w="2823" w:type="pct"/>
            <w:vMerge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Não informado</w:t>
            </w:r>
          </w:p>
        </w:tc>
      </w:tr>
      <w:tr w:rsidR="000C34A5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Pró Reitoria de Extensão </w:t>
            </w:r>
          </w:p>
        </w:tc>
      </w:tr>
      <w:tr w:rsidR="000C34A5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Educação, Tecnologia e Produção.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R$ 10.800,00</w:t>
            </w:r>
          </w:p>
        </w:tc>
      </w:tr>
      <w:tr w:rsidR="000C34A5" w:rsidRPr="00AB15A7" w:rsidTr="0063231F">
        <w:trPr>
          <w:trHeight w:val="61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C34A5" w:rsidRPr="00AB15A7" w:rsidRDefault="000C34A5" w:rsidP="00DD71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5A7">
              <w:rPr>
                <w:rFonts w:ascii="Times New Roman" w:hAnsi="Times New Roman"/>
                <w:b/>
                <w:sz w:val="24"/>
                <w:szCs w:val="24"/>
              </w:rPr>
              <w:t>CAMPUS MANAUS ZONA LESTE</w:t>
            </w:r>
          </w:p>
        </w:tc>
      </w:tr>
      <w:tr w:rsidR="000C34A5" w:rsidRPr="00AB15A7" w:rsidTr="0063231F"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Título do Projeto: Aplicação de boas práticas na </w:t>
            </w:r>
            <w:r w:rsidRPr="00AB15A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comercialização do pescado nas feiras da Zona Leste de Manaus, Amazonas - Brasil.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Nº PIBEX 201305</w:t>
            </w:r>
          </w:p>
        </w:tc>
      </w:tr>
      <w:tr w:rsidR="000C34A5" w:rsidRPr="00AB15A7" w:rsidTr="0063231F">
        <w:trPr>
          <w:trHeight w:val="462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Capacitar os vendedores de pescado para a tomada de medidas que promovam práticas mais higiênicas na comercialização do produto.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Renato Soares Cardoso </w:t>
            </w:r>
          </w:p>
        </w:tc>
      </w:tr>
      <w:tr w:rsidR="00DD71CE" w:rsidRPr="00AB15A7" w:rsidTr="0063231F">
        <w:trPr>
          <w:trHeight w:val="432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Vendedores que trabalham com a comercialização de pescado nas feiras dos bairros da zona leste de Manaus.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71CE" w:rsidRPr="00AB15A7" w:rsidRDefault="00DD71CE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05</w:t>
            </w:r>
          </w:p>
        </w:tc>
      </w:tr>
      <w:tr w:rsidR="00DD71CE" w:rsidRPr="00AB15A7" w:rsidTr="0063231F">
        <w:tc>
          <w:tcPr>
            <w:tcW w:w="2823" w:type="pct"/>
            <w:vMerge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DD71CE" w:rsidRPr="00AB15A7" w:rsidRDefault="00DD71CE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2.000</w:t>
            </w:r>
          </w:p>
        </w:tc>
      </w:tr>
      <w:tr w:rsidR="000C34A5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Feiras do Coroado III, São José e Mutirão. </w:t>
            </w:r>
          </w:p>
        </w:tc>
      </w:tr>
      <w:tr w:rsidR="000C34A5" w:rsidRPr="00AB15A7" w:rsidTr="0063231F">
        <w:trPr>
          <w:trHeight w:val="425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Tecnologia e Produção, Meio Ambiente.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R$ 8.160,00</w:t>
            </w:r>
          </w:p>
        </w:tc>
      </w:tr>
      <w:tr w:rsidR="000C34A5" w:rsidRPr="00AB15A7" w:rsidTr="0063231F"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Desenvolvimento Rural: Produção agropecuária, cooperativismo e geração de trabalho e Renda.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201306</w:t>
            </w:r>
          </w:p>
        </w:tc>
      </w:tr>
      <w:tr w:rsidR="000C34A5" w:rsidRPr="00AB15A7" w:rsidTr="0063231F">
        <w:trPr>
          <w:trHeight w:val="541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Proporcionar maior qualidade de vida para os moradores da comunidade do Puraquequara por meio da melhoria da produção agropecuária, da gestão eficiente dos recursos e da geração de trabalho e renda.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Mirella Caetano de Souza.</w:t>
            </w:r>
          </w:p>
        </w:tc>
      </w:tr>
      <w:tr w:rsidR="00DD71CE" w:rsidRPr="00AB15A7" w:rsidTr="0063231F">
        <w:trPr>
          <w:trHeight w:val="375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Produtor Rural em uma das Comunidades do Puraquequara. Professores e Estudantes envolvidos no Projeto.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71CE" w:rsidRPr="00AB15A7" w:rsidRDefault="00DD71CE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 xml:space="preserve">Beneficiários Internos: </w:t>
            </w:r>
          </w:p>
        </w:tc>
      </w:tr>
      <w:tr w:rsidR="00DD71CE" w:rsidRPr="00AB15A7" w:rsidTr="0063231F">
        <w:tc>
          <w:tcPr>
            <w:tcW w:w="2823" w:type="pct"/>
            <w:vMerge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DD71CE" w:rsidRPr="00AB15A7" w:rsidRDefault="00DD71CE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 xml:space="preserve">Beneficiários Externos: </w:t>
            </w:r>
          </w:p>
        </w:tc>
      </w:tr>
      <w:tr w:rsidR="000C34A5" w:rsidRPr="00AB15A7" w:rsidTr="0063231F">
        <w:tc>
          <w:tcPr>
            <w:tcW w:w="5000" w:type="pct"/>
            <w:gridSpan w:val="2"/>
            <w:shd w:val="clear" w:color="auto" w:fill="auto"/>
            <w:vAlign w:val="center"/>
          </w:tcPr>
          <w:p w:rsidR="000C34A5" w:rsidRPr="00AB15A7" w:rsidRDefault="000C34A5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>: Comunidade do Puraquequara – Manaus/AM</w:t>
            </w:r>
          </w:p>
        </w:tc>
      </w:tr>
      <w:tr w:rsidR="000C34A5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Multidisciplinar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R$ 6.000,00</w:t>
            </w:r>
          </w:p>
        </w:tc>
      </w:tr>
      <w:tr w:rsidR="000C34A5" w:rsidRPr="00AB15A7" w:rsidTr="0063231F"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Mercado, pescado e aquicultura do camarão Macrobrachium</w:t>
            </w:r>
            <w:r w:rsidRPr="00AB15A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Amazonicum</w:t>
            </w: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 nas comunidades rurais do município de Parintins-AM-BR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201308</w:t>
            </w:r>
          </w:p>
        </w:tc>
      </w:tr>
      <w:tr w:rsidR="000C34A5" w:rsidRPr="00AB15A7" w:rsidTr="0063231F">
        <w:trPr>
          <w:trHeight w:val="637"/>
        </w:trPr>
        <w:tc>
          <w:tcPr>
            <w:tcW w:w="2823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Descrever e analisar eficientemente a cadeia produtiva da pesca extrativa de camarão de água doce que ocorre nas comunidades rurais de Parintins e elaborar pacote tecnológico para a produção deste camarão em escala comercial em sistema de aquicultura.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C34A5" w:rsidRPr="00AB15A7" w:rsidRDefault="000C34A5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="00DD71CE" w:rsidRPr="00AB15A7">
              <w:rPr>
                <w:rFonts w:ascii="Times New Roman" w:hAnsi="Times New Roman"/>
                <w:sz w:val="20"/>
                <w:szCs w:val="20"/>
              </w:rPr>
              <w:t xml:space="preserve"> Renato Soares Cardoso</w:t>
            </w:r>
          </w:p>
        </w:tc>
      </w:tr>
      <w:tr w:rsidR="00DD71CE" w:rsidRPr="00AB15A7" w:rsidTr="0063231F">
        <w:trPr>
          <w:trHeight w:val="501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Pescadores Comerciais de camarão das comunidades rurais do Município de Parintins e da Microrregião do entorno.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71CE" w:rsidRPr="00AB15A7" w:rsidRDefault="00DD71CE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02</w:t>
            </w:r>
          </w:p>
        </w:tc>
      </w:tr>
      <w:tr w:rsidR="00DD71CE" w:rsidRPr="00AB15A7" w:rsidTr="0063231F">
        <w:trPr>
          <w:trHeight w:val="424"/>
        </w:trPr>
        <w:tc>
          <w:tcPr>
            <w:tcW w:w="2823" w:type="pct"/>
            <w:vMerge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DD71CE" w:rsidRPr="00AB15A7" w:rsidRDefault="00DD71CE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500</w:t>
            </w:r>
          </w:p>
        </w:tc>
      </w:tr>
      <w:tr w:rsidR="00DD71CE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Comunidades Rurais e Município de Parintins, Amazonas. </w:t>
            </w:r>
          </w:p>
        </w:tc>
      </w:tr>
      <w:tr w:rsidR="00DD71CE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Tecnologia e Produção, Meio Ambiente.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71CE" w:rsidRPr="00AB15A7" w:rsidRDefault="00DD71CE" w:rsidP="00B441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>: R$ 3.360,00</w:t>
            </w:r>
          </w:p>
        </w:tc>
      </w:tr>
      <w:tr w:rsidR="00DD71CE" w:rsidRPr="00AB15A7" w:rsidTr="0063231F">
        <w:tc>
          <w:tcPr>
            <w:tcW w:w="2823" w:type="pct"/>
            <w:shd w:val="clear" w:color="auto" w:fill="auto"/>
            <w:vAlign w:val="center"/>
          </w:tcPr>
          <w:p w:rsidR="00DD71CE" w:rsidRPr="00AB15A7" w:rsidRDefault="00DD71CE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Paisagismo sustentável, Educação ambiental e qualidade de vida na Escola.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71CE" w:rsidRPr="00AB15A7" w:rsidRDefault="00DD71CE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201323</w:t>
            </w:r>
          </w:p>
        </w:tc>
      </w:tr>
      <w:tr w:rsidR="00DD71CE" w:rsidRPr="00AB15A7" w:rsidTr="0063231F">
        <w:trPr>
          <w:trHeight w:val="593"/>
        </w:trPr>
        <w:tc>
          <w:tcPr>
            <w:tcW w:w="2823" w:type="pct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Utilizar o paisagismo como uma ferramenta para a educação ambiental, fortalecendo a conscientização do uso dos recursos naturais de forma responsável e consciente, não prejudicando sua renovação e utilização pelas gerações futuras.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Roniscley Pereira Santos </w:t>
            </w:r>
          </w:p>
        </w:tc>
      </w:tr>
      <w:tr w:rsidR="00DD71CE" w:rsidRPr="00AB15A7" w:rsidTr="0063231F">
        <w:trPr>
          <w:trHeight w:val="389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Professores, Pais e crianças da Creche Professora Virginia Mello.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71CE" w:rsidRPr="00AB15A7" w:rsidRDefault="00DD71CE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04</w:t>
            </w:r>
          </w:p>
        </w:tc>
      </w:tr>
      <w:tr w:rsidR="00DD71CE" w:rsidRPr="00AB15A7" w:rsidTr="0063231F">
        <w:trPr>
          <w:trHeight w:val="408"/>
        </w:trPr>
        <w:tc>
          <w:tcPr>
            <w:tcW w:w="2823" w:type="pct"/>
            <w:vMerge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DD71CE" w:rsidRPr="00AB15A7" w:rsidRDefault="00DD71CE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175</w:t>
            </w:r>
          </w:p>
        </w:tc>
      </w:tr>
      <w:tr w:rsidR="00DD71CE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>: Campus Manaus Zona Leste e Creche Virgínia Mello</w:t>
            </w:r>
          </w:p>
        </w:tc>
      </w:tr>
      <w:tr w:rsidR="00DD71CE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Meio Ambiente, Multidisciplinar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71CE" w:rsidRPr="00AB15A7" w:rsidRDefault="00DD71CE" w:rsidP="00B441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R$ 5.520,00</w:t>
            </w:r>
          </w:p>
        </w:tc>
      </w:tr>
      <w:tr w:rsidR="00DD71CE" w:rsidRPr="00AB15A7" w:rsidTr="0063231F">
        <w:tc>
          <w:tcPr>
            <w:tcW w:w="2823" w:type="pct"/>
            <w:shd w:val="clear" w:color="auto" w:fill="auto"/>
            <w:vAlign w:val="center"/>
          </w:tcPr>
          <w:p w:rsidR="00DD71CE" w:rsidRPr="00AB15A7" w:rsidRDefault="00DD71CE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Título do Projeto: Divulgação das plantas alimentícias não convencionais (PANC) nas feiras livres em Manaus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71CE" w:rsidRPr="00AB15A7" w:rsidRDefault="00DD71CE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201325</w:t>
            </w:r>
          </w:p>
        </w:tc>
      </w:tr>
      <w:tr w:rsidR="00DD71CE" w:rsidRPr="00AB15A7" w:rsidTr="0063231F">
        <w:tc>
          <w:tcPr>
            <w:tcW w:w="2823" w:type="pct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Fazer divulgação das plantas alimentícias não convencionais (PANC) nas feiras livres em Manaus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Valderly Ferreira Kinupp</w:t>
            </w:r>
          </w:p>
        </w:tc>
      </w:tr>
      <w:tr w:rsidR="00DD71CE" w:rsidRPr="00AB15A7" w:rsidTr="0063231F">
        <w:trPr>
          <w:trHeight w:val="261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Feirantes e Consumidores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71CE" w:rsidRPr="00AB15A7" w:rsidRDefault="00DD71CE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02</w:t>
            </w:r>
          </w:p>
        </w:tc>
      </w:tr>
      <w:tr w:rsidR="00DD71CE" w:rsidRPr="00AB15A7" w:rsidTr="0063231F">
        <w:trPr>
          <w:trHeight w:val="271"/>
        </w:trPr>
        <w:tc>
          <w:tcPr>
            <w:tcW w:w="2823" w:type="pct"/>
            <w:vMerge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DD71CE" w:rsidRPr="00AB15A7" w:rsidRDefault="00DD71CE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1.000</w:t>
            </w:r>
          </w:p>
        </w:tc>
      </w:tr>
      <w:tr w:rsidR="00DD71CE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Feira de Alimentos Orgânicos, Feirão SEPROR CMZL, Feirão SEPROR Expoagro, Feira de Produtos Regionais CIGS, Feira do Cassam, Feira da AgroUFAM. </w:t>
            </w:r>
          </w:p>
        </w:tc>
      </w:tr>
      <w:tr w:rsidR="00DD71CE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Multidisciplinar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71CE" w:rsidRPr="00AB15A7" w:rsidRDefault="00DD71CE" w:rsidP="00B441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R$ 6.000,00</w:t>
            </w:r>
          </w:p>
        </w:tc>
      </w:tr>
      <w:tr w:rsidR="00DD71CE" w:rsidRPr="00AB15A7" w:rsidTr="0063231F">
        <w:tc>
          <w:tcPr>
            <w:tcW w:w="2823" w:type="pct"/>
            <w:shd w:val="clear" w:color="auto" w:fill="auto"/>
            <w:vAlign w:val="center"/>
          </w:tcPr>
          <w:p w:rsidR="00DD71CE" w:rsidRPr="00AB15A7" w:rsidRDefault="00DD71CE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Transferência de tecnologia para produção sustentável de hortaliças na agricultura familiar.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71CE" w:rsidRPr="00AB15A7" w:rsidRDefault="00DD71CE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201327</w:t>
            </w:r>
          </w:p>
        </w:tc>
      </w:tr>
      <w:tr w:rsidR="00DD71CE" w:rsidRPr="00AB15A7" w:rsidTr="0063231F">
        <w:trPr>
          <w:trHeight w:val="523"/>
        </w:trPr>
        <w:tc>
          <w:tcPr>
            <w:tcW w:w="2823" w:type="pct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Promover o desenvolvimento da produção sustentável de hortaliças, por meio de transferência e difusão de tecnologia e mutuamente a capacitação de bolsista e de agricultores familiares de Manaus.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Aildo da Silva Gama</w:t>
            </w:r>
          </w:p>
        </w:tc>
      </w:tr>
      <w:tr w:rsidR="00DD71CE" w:rsidRPr="00AB15A7" w:rsidTr="0063231F">
        <w:tc>
          <w:tcPr>
            <w:tcW w:w="2823" w:type="pct"/>
            <w:vMerge w:val="restart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Agricultor Familiar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71CE" w:rsidRPr="00AB15A7" w:rsidRDefault="00DD71CE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03</w:t>
            </w:r>
          </w:p>
        </w:tc>
      </w:tr>
      <w:tr w:rsidR="00DD71CE" w:rsidRPr="00AB15A7" w:rsidTr="0063231F">
        <w:tc>
          <w:tcPr>
            <w:tcW w:w="2823" w:type="pct"/>
            <w:vMerge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DD71CE" w:rsidRPr="00AB15A7" w:rsidRDefault="00DD71CE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15</w:t>
            </w:r>
          </w:p>
        </w:tc>
      </w:tr>
      <w:tr w:rsidR="00DD71CE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Campus Manaus Zona Leste, Propriedades Rurais da Associação ARAMACAJAP – Puraquequara. </w:t>
            </w:r>
          </w:p>
        </w:tc>
      </w:tr>
      <w:tr w:rsidR="00DD71CE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Educação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R$ 3.360,00</w:t>
            </w:r>
          </w:p>
        </w:tc>
      </w:tr>
      <w:tr w:rsidR="00DD71CE" w:rsidRPr="00AB15A7" w:rsidTr="0063231F">
        <w:tc>
          <w:tcPr>
            <w:tcW w:w="2823" w:type="pct"/>
            <w:shd w:val="clear" w:color="auto" w:fill="auto"/>
            <w:vAlign w:val="center"/>
          </w:tcPr>
          <w:p w:rsidR="00DD71CE" w:rsidRPr="00AB15A7" w:rsidRDefault="00DD71CE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Semeando Agroecologia em creche escolar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71CE" w:rsidRPr="00AB15A7" w:rsidRDefault="00DD71CE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201352</w:t>
            </w:r>
          </w:p>
        </w:tc>
      </w:tr>
      <w:tr w:rsidR="00DD71CE" w:rsidRPr="00AB15A7" w:rsidTr="0063231F">
        <w:trPr>
          <w:trHeight w:val="707"/>
        </w:trPr>
        <w:tc>
          <w:tcPr>
            <w:tcW w:w="2823" w:type="pct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Fortalecer a parceria entre comunidade externa e interna (Creche e alunos do IFAM) melhorando o meio ambiente, agregando conhecimentos na produção de alimentos saudáveis, além de fomentar a discussão da agroecologia e a valorização do trabalho coletivo.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Jacira Dall'Alba</w:t>
            </w:r>
          </w:p>
        </w:tc>
      </w:tr>
      <w:tr w:rsidR="00DD71CE" w:rsidRPr="00AB15A7" w:rsidTr="0063231F">
        <w:tc>
          <w:tcPr>
            <w:tcW w:w="2823" w:type="pct"/>
            <w:vMerge w:val="restart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Professores, Pais e crianças da Creche Profª.  Virginia Mello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71CE" w:rsidRPr="00AB15A7" w:rsidRDefault="00DD71CE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07</w:t>
            </w:r>
          </w:p>
        </w:tc>
      </w:tr>
      <w:tr w:rsidR="00DD71CE" w:rsidRPr="00AB15A7" w:rsidTr="0063231F">
        <w:tc>
          <w:tcPr>
            <w:tcW w:w="2823" w:type="pct"/>
            <w:vMerge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DD71CE" w:rsidRPr="00AB15A7" w:rsidRDefault="00DD71CE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175</w:t>
            </w:r>
          </w:p>
        </w:tc>
      </w:tr>
      <w:tr w:rsidR="00DD71CE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: Campus Manaus Zona Leste e Creche Profª. Virginia Mello </w:t>
            </w:r>
          </w:p>
        </w:tc>
      </w:tr>
      <w:tr w:rsidR="00DD71CE" w:rsidRPr="00AB15A7" w:rsidTr="0063231F">
        <w:trPr>
          <w:trHeight w:val="51"/>
        </w:trPr>
        <w:tc>
          <w:tcPr>
            <w:tcW w:w="2823" w:type="pct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Área Temática: 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>Educação, Meio Ambiente, Saúde</w:t>
            </w: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R$ 3.360,00</w:t>
            </w:r>
          </w:p>
        </w:tc>
      </w:tr>
      <w:tr w:rsidR="00DD71CE" w:rsidRPr="00AB15A7" w:rsidTr="0063231F">
        <w:trPr>
          <w:trHeight w:val="43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D71CE" w:rsidRPr="00AB15A7" w:rsidRDefault="00DD71CE" w:rsidP="00DD71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5A7">
              <w:rPr>
                <w:rFonts w:ascii="Times New Roman" w:hAnsi="Times New Roman"/>
                <w:b/>
                <w:sz w:val="24"/>
                <w:szCs w:val="24"/>
              </w:rPr>
              <w:t>CAMPUS MAUÉS</w:t>
            </w:r>
          </w:p>
        </w:tc>
      </w:tr>
      <w:tr w:rsidR="00DD71CE" w:rsidRPr="00AB15A7" w:rsidTr="0063231F">
        <w:tc>
          <w:tcPr>
            <w:tcW w:w="2823" w:type="pct"/>
            <w:shd w:val="clear" w:color="auto" w:fill="auto"/>
            <w:vAlign w:val="center"/>
          </w:tcPr>
          <w:p w:rsidR="00DD71CE" w:rsidRPr="00AB15A7" w:rsidRDefault="00DD71CE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Monitoramento e conservação de quelônios na terra indígena Andirá – Marau e na Unidade de conservação floresta de Maués.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71CE" w:rsidRPr="00AB15A7" w:rsidRDefault="00DD71CE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201329</w:t>
            </w:r>
          </w:p>
        </w:tc>
      </w:tr>
      <w:tr w:rsidR="00DD71CE" w:rsidRPr="00AB15A7" w:rsidTr="0063231F">
        <w:trPr>
          <w:trHeight w:val="306"/>
        </w:trPr>
        <w:tc>
          <w:tcPr>
            <w:tcW w:w="2823" w:type="pct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Monitorar e conservar as populações de quelônios na terra indígena Andirá - Marau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Anndson Brelaz de Oliveira</w:t>
            </w:r>
          </w:p>
        </w:tc>
      </w:tr>
      <w:tr w:rsidR="00435DE0" w:rsidRPr="00AB15A7" w:rsidTr="0063231F">
        <w:trPr>
          <w:trHeight w:val="157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435DE0" w:rsidRPr="00AB15A7" w:rsidRDefault="00435DE0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Oito Comunidades Indígenas do Rio Marau e Urupadi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435DE0" w:rsidRPr="00AB15A7" w:rsidRDefault="00435DE0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200</w:t>
            </w:r>
          </w:p>
        </w:tc>
      </w:tr>
      <w:tr w:rsidR="00435DE0" w:rsidRPr="00AB15A7" w:rsidTr="0063231F">
        <w:tc>
          <w:tcPr>
            <w:tcW w:w="2823" w:type="pct"/>
            <w:vMerge/>
            <w:shd w:val="clear" w:color="auto" w:fill="auto"/>
            <w:vAlign w:val="center"/>
          </w:tcPr>
          <w:p w:rsidR="00435DE0" w:rsidRPr="00AB15A7" w:rsidRDefault="00435DE0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435DE0" w:rsidRPr="00AB15A7" w:rsidRDefault="00435DE0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500</w:t>
            </w:r>
          </w:p>
        </w:tc>
      </w:tr>
      <w:tr w:rsidR="00DD71CE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Unidade de Conservação Floresta de Maués e Terra Indígena Andirá-Marau </w:t>
            </w:r>
          </w:p>
        </w:tc>
      </w:tr>
      <w:tr w:rsidR="00DD71CE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: Meio Ambiente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R$ 3.360,00</w:t>
            </w:r>
          </w:p>
        </w:tc>
      </w:tr>
      <w:tr w:rsidR="00DD71CE" w:rsidRPr="00AB15A7" w:rsidTr="0063231F">
        <w:tc>
          <w:tcPr>
            <w:tcW w:w="2823" w:type="pct"/>
            <w:shd w:val="clear" w:color="auto" w:fill="auto"/>
            <w:vAlign w:val="center"/>
          </w:tcPr>
          <w:p w:rsidR="00DD71CE" w:rsidRPr="00AB15A7" w:rsidRDefault="00DD71CE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Título do Projeto: Reconhecimento e valorização da cultura e identidade surda Mauesense. 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71CE" w:rsidRPr="00AB15A7" w:rsidRDefault="00DD71CE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201346</w:t>
            </w:r>
          </w:p>
        </w:tc>
      </w:tr>
      <w:tr w:rsidR="00DD71CE" w:rsidRPr="00AB15A7" w:rsidTr="0063231F">
        <w:trPr>
          <w:trHeight w:val="637"/>
        </w:trPr>
        <w:tc>
          <w:tcPr>
            <w:tcW w:w="2823" w:type="pct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Reconhecer e valorizar a cultura e identidade da comunidade surda através da criação de sinais próprios para a comunicação e expressão segundo sua regionalidade e particularidade, no Município de Maués.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71CE" w:rsidRPr="00AB15A7" w:rsidRDefault="00DD71CE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Maxiliano Batista Barros</w:t>
            </w:r>
          </w:p>
        </w:tc>
      </w:tr>
      <w:tr w:rsidR="00435DE0" w:rsidRPr="00AB15A7" w:rsidTr="0063231F">
        <w:tc>
          <w:tcPr>
            <w:tcW w:w="2823" w:type="pct"/>
            <w:vMerge w:val="restart"/>
            <w:shd w:val="clear" w:color="auto" w:fill="auto"/>
            <w:vAlign w:val="center"/>
          </w:tcPr>
          <w:p w:rsidR="00435DE0" w:rsidRPr="00AB15A7" w:rsidRDefault="00435DE0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Comunidade Surda de Maués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435DE0" w:rsidRPr="00AB15A7" w:rsidRDefault="00435DE0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01</w:t>
            </w:r>
          </w:p>
        </w:tc>
      </w:tr>
      <w:tr w:rsidR="00435DE0" w:rsidRPr="00AB15A7" w:rsidTr="0063231F">
        <w:tc>
          <w:tcPr>
            <w:tcW w:w="2823" w:type="pct"/>
            <w:vMerge/>
            <w:shd w:val="clear" w:color="auto" w:fill="auto"/>
            <w:vAlign w:val="center"/>
          </w:tcPr>
          <w:p w:rsidR="00435DE0" w:rsidRPr="00AB15A7" w:rsidRDefault="00435DE0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435DE0" w:rsidRPr="00AB15A7" w:rsidRDefault="00435DE0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33</w:t>
            </w:r>
          </w:p>
        </w:tc>
      </w:tr>
      <w:tr w:rsidR="00435DE0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35DE0" w:rsidRPr="00AB15A7" w:rsidRDefault="00435DE0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Município de Maués – AM  </w:t>
            </w:r>
          </w:p>
        </w:tc>
      </w:tr>
      <w:tr w:rsidR="00435DE0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435DE0" w:rsidRPr="00AB15A7" w:rsidRDefault="00435DE0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Comunicação, Cultura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435DE0" w:rsidRPr="00AB15A7" w:rsidRDefault="00435DE0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R$ 5.520,00</w:t>
            </w:r>
          </w:p>
        </w:tc>
      </w:tr>
      <w:tr w:rsidR="00435DE0" w:rsidRPr="00AB15A7" w:rsidTr="0063231F">
        <w:tc>
          <w:tcPr>
            <w:tcW w:w="2823" w:type="pct"/>
            <w:shd w:val="clear" w:color="auto" w:fill="auto"/>
            <w:vAlign w:val="center"/>
          </w:tcPr>
          <w:p w:rsidR="00435DE0" w:rsidRPr="00AB15A7" w:rsidRDefault="00435DE0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Informar a população de Maués quantos aos benefícios dos calçados e passeios públicos com qualidade de vida.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435DE0" w:rsidRPr="00AB15A7" w:rsidRDefault="00435DE0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201347</w:t>
            </w:r>
          </w:p>
        </w:tc>
      </w:tr>
      <w:tr w:rsidR="00435DE0" w:rsidRPr="00AB15A7" w:rsidTr="0063231F">
        <w:tc>
          <w:tcPr>
            <w:tcW w:w="2823" w:type="pct"/>
            <w:shd w:val="clear" w:color="auto" w:fill="auto"/>
            <w:vAlign w:val="center"/>
          </w:tcPr>
          <w:p w:rsidR="00435DE0" w:rsidRPr="00AB15A7" w:rsidRDefault="00435DE0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Apresentar os benefícios das calçadas e passeios públicos como qualidade de vida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435DE0" w:rsidRPr="00AB15A7" w:rsidRDefault="00435DE0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Coordenador: Jonathas Paiva do Nascimento</w:t>
            </w:r>
          </w:p>
        </w:tc>
      </w:tr>
      <w:tr w:rsidR="00435DE0" w:rsidRPr="00AB15A7" w:rsidTr="0063231F">
        <w:tc>
          <w:tcPr>
            <w:tcW w:w="2823" w:type="pct"/>
            <w:vMerge w:val="restart"/>
            <w:shd w:val="clear" w:color="auto" w:fill="auto"/>
            <w:vAlign w:val="center"/>
          </w:tcPr>
          <w:p w:rsidR="00435DE0" w:rsidRPr="00AB15A7" w:rsidRDefault="00435DE0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Comunidade de Maués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435DE0" w:rsidRPr="00AB15A7" w:rsidRDefault="00435DE0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 xml:space="preserve">Beneficiários Internos: </w:t>
            </w:r>
          </w:p>
        </w:tc>
      </w:tr>
      <w:tr w:rsidR="00435DE0" w:rsidRPr="00AB15A7" w:rsidTr="0063231F">
        <w:tc>
          <w:tcPr>
            <w:tcW w:w="2823" w:type="pct"/>
            <w:vMerge/>
            <w:shd w:val="clear" w:color="auto" w:fill="auto"/>
            <w:vAlign w:val="center"/>
          </w:tcPr>
          <w:p w:rsidR="00435DE0" w:rsidRPr="00AB15A7" w:rsidRDefault="00435DE0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435DE0" w:rsidRPr="00AB15A7" w:rsidRDefault="00435DE0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 xml:space="preserve">Beneficiários Externos: </w:t>
            </w:r>
          </w:p>
        </w:tc>
      </w:tr>
      <w:tr w:rsidR="00435DE0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435DE0" w:rsidRPr="00AB15A7" w:rsidRDefault="00435DE0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lastRenderedPageBreak/>
              <w:t>Local de Desenvolvimento: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435DE0" w:rsidRPr="00AB15A7" w:rsidRDefault="00435DE0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5DE0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435DE0" w:rsidRPr="00AB15A7" w:rsidRDefault="00435DE0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Área Temática: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435DE0" w:rsidRPr="00AB15A7" w:rsidRDefault="00435DE0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R$ 5.520,00</w:t>
            </w:r>
          </w:p>
        </w:tc>
      </w:tr>
      <w:tr w:rsidR="00435DE0" w:rsidRPr="00AB15A7" w:rsidTr="0063231F">
        <w:trPr>
          <w:trHeight w:val="48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35DE0" w:rsidRPr="00AB15A7" w:rsidRDefault="00435DE0" w:rsidP="00435D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5A7">
              <w:rPr>
                <w:rFonts w:ascii="Times New Roman" w:hAnsi="Times New Roman"/>
                <w:b/>
                <w:sz w:val="24"/>
                <w:szCs w:val="24"/>
              </w:rPr>
              <w:t>CAMPUS PARINTINS</w:t>
            </w:r>
          </w:p>
        </w:tc>
      </w:tr>
      <w:tr w:rsidR="00435DE0" w:rsidRPr="00AB15A7" w:rsidTr="0063231F">
        <w:tc>
          <w:tcPr>
            <w:tcW w:w="2823" w:type="pct"/>
            <w:shd w:val="clear" w:color="auto" w:fill="auto"/>
            <w:vAlign w:val="center"/>
          </w:tcPr>
          <w:p w:rsidR="00435DE0" w:rsidRPr="00AB15A7" w:rsidRDefault="00435DE0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Projeto Horta: Uma alternativa nutricional na Escola Municipal "São Pedro" na comunidade Parananema, Município de Parintins - AM.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435DE0" w:rsidRPr="00AB15A7" w:rsidRDefault="00435DE0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201315</w:t>
            </w:r>
          </w:p>
        </w:tc>
      </w:tr>
      <w:tr w:rsidR="00435DE0" w:rsidRPr="00AB15A7" w:rsidTr="0063231F">
        <w:trPr>
          <w:trHeight w:val="427"/>
        </w:trPr>
        <w:tc>
          <w:tcPr>
            <w:tcW w:w="2823" w:type="pct"/>
            <w:shd w:val="clear" w:color="auto" w:fill="auto"/>
            <w:vAlign w:val="center"/>
          </w:tcPr>
          <w:p w:rsidR="00435DE0" w:rsidRPr="00AB15A7" w:rsidRDefault="00435DE0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Realizar a implantação da horta no meio ambiente escolar na prática dos hábitos alimentares nutricionais saudáveis.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435DE0" w:rsidRPr="00AB15A7" w:rsidRDefault="00435DE0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Vera Lúcia da Silva Marinho</w:t>
            </w:r>
          </w:p>
        </w:tc>
      </w:tr>
      <w:tr w:rsidR="00435DE0" w:rsidRPr="00AB15A7" w:rsidTr="0063231F">
        <w:trPr>
          <w:trHeight w:val="262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435DE0" w:rsidRPr="00AB15A7" w:rsidRDefault="00435DE0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Alunos, Docentes e Comunidade do Parananema.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435DE0" w:rsidRPr="00AB15A7" w:rsidRDefault="00435DE0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30</w:t>
            </w:r>
          </w:p>
        </w:tc>
      </w:tr>
      <w:tr w:rsidR="00435DE0" w:rsidRPr="00AB15A7" w:rsidTr="0063231F">
        <w:tc>
          <w:tcPr>
            <w:tcW w:w="2823" w:type="pct"/>
            <w:vMerge/>
            <w:shd w:val="clear" w:color="auto" w:fill="auto"/>
            <w:vAlign w:val="center"/>
          </w:tcPr>
          <w:p w:rsidR="00435DE0" w:rsidRPr="00AB15A7" w:rsidRDefault="00435DE0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435DE0" w:rsidRPr="00AB15A7" w:rsidRDefault="00435DE0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110</w:t>
            </w:r>
          </w:p>
        </w:tc>
      </w:tr>
      <w:tr w:rsidR="00435DE0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35DE0" w:rsidRPr="00AB15A7" w:rsidRDefault="00435DE0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Escola Municipal “São Pedro” na Comunidade do Parananema. </w:t>
            </w:r>
          </w:p>
        </w:tc>
      </w:tr>
      <w:tr w:rsidR="00435DE0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435DE0" w:rsidRPr="00AB15A7" w:rsidRDefault="00435DE0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Meio Ambiente, Saúde,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435DE0" w:rsidRPr="00AB15A7" w:rsidRDefault="00435DE0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R$ 3.360,00</w:t>
            </w:r>
          </w:p>
        </w:tc>
      </w:tr>
      <w:tr w:rsidR="00435DE0" w:rsidRPr="00AB15A7" w:rsidTr="0063231F">
        <w:tc>
          <w:tcPr>
            <w:tcW w:w="2823" w:type="pct"/>
            <w:shd w:val="clear" w:color="auto" w:fill="auto"/>
            <w:vAlign w:val="center"/>
          </w:tcPr>
          <w:p w:rsidR="00435DE0" w:rsidRPr="00AB15A7" w:rsidRDefault="00435DE0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Coral do IFAM: AMANAJÉS "Os mensageiros cantantes".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435DE0" w:rsidRPr="00AB15A7" w:rsidRDefault="00435DE0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201321</w:t>
            </w:r>
          </w:p>
        </w:tc>
      </w:tr>
      <w:tr w:rsidR="00435DE0" w:rsidRPr="00AB15A7" w:rsidTr="0063231F">
        <w:trPr>
          <w:trHeight w:val="926"/>
        </w:trPr>
        <w:tc>
          <w:tcPr>
            <w:tcW w:w="2823" w:type="pct"/>
            <w:shd w:val="clear" w:color="auto" w:fill="auto"/>
            <w:vAlign w:val="center"/>
          </w:tcPr>
          <w:p w:rsidR="00435DE0" w:rsidRPr="00AB15A7" w:rsidRDefault="00435DE0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: Promover o desenvolvimento sociocultural da comunidade Parintinense, através da pratica do canto, oportunizando aulas de técnica vocal para alunos, ex-alunos, funcionários, ex-funcionários, servidores, professores e comunidade Parintinense, como forma coletiva de expressar leituras sociais percebidas pelos diferentes compositores e poetas através da história, no âmbito local, nacional e universal.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435DE0" w:rsidRPr="00AB15A7" w:rsidRDefault="00435DE0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Christiane Pereira Rodrigues</w:t>
            </w:r>
          </w:p>
        </w:tc>
      </w:tr>
      <w:tr w:rsidR="00052268" w:rsidRPr="00AB15A7" w:rsidTr="0063231F">
        <w:tc>
          <w:tcPr>
            <w:tcW w:w="2823" w:type="pct"/>
            <w:vMerge w:val="restar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50 cidadãos Parintinense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10</w:t>
            </w:r>
          </w:p>
        </w:tc>
      </w:tr>
      <w:tr w:rsidR="00052268" w:rsidRPr="00AB15A7" w:rsidTr="0063231F">
        <w:tc>
          <w:tcPr>
            <w:tcW w:w="2823" w:type="pct"/>
            <w:vMerge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30</w:t>
            </w:r>
          </w:p>
        </w:tc>
      </w:tr>
      <w:tr w:rsidR="00435DE0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35DE0" w:rsidRPr="00AB15A7" w:rsidRDefault="00435DE0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Atividades do Campus Parintins, Festival de Música de Parintins, Show de Talentos.  </w:t>
            </w:r>
          </w:p>
        </w:tc>
      </w:tr>
      <w:tr w:rsidR="00435DE0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435DE0" w:rsidRPr="00AB15A7" w:rsidRDefault="00435DE0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 xml:space="preserve">Área Temática: Comunicação, Cultura.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435DE0" w:rsidRPr="00AB15A7" w:rsidRDefault="00435DE0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R$ 3.360,00</w:t>
            </w:r>
          </w:p>
        </w:tc>
      </w:tr>
      <w:tr w:rsidR="00435DE0" w:rsidRPr="00AB15A7" w:rsidTr="0063231F">
        <w:tc>
          <w:tcPr>
            <w:tcW w:w="2823" w:type="pct"/>
            <w:shd w:val="clear" w:color="auto" w:fill="auto"/>
            <w:vAlign w:val="center"/>
          </w:tcPr>
          <w:p w:rsidR="00435DE0" w:rsidRPr="00AB15A7" w:rsidRDefault="00435DE0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Compostagem para o cultivo de hortaliças na Escola Municipal "São Pedro" na Comunidade do Parananema no Município de Parintins - AM.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435DE0" w:rsidRPr="00AB15A7" w:rsidRDefault="00435DE0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201333</w:t>
            </w:r>
          </w:p>
        </w:tc>
      </w:tr>
      <w:tr w:rsidR="00435DE0" w:rsidRPr="00AB15A7" w:rsidTr="0063231F">
        <w:trPr>
          <w:trHeight w:val="698"/>
        </w:trPr>
        <w:tc>
          <w:tcPr>
            <w:tcW w:w="2823" w:type="pct"/>
            <w:shd w:val="clear" w:color="auto" w:fill="auto"/>
            <w:vAlign w:val="center"/>
          </w:tcPr>
          <w:p w:rsidR="00435DE0" w:rsidRPr="00AB15A7" w:rsidRDefault="00435DE0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Produção do composto utilizando componentes orgânicos para o cultivo de hortaliças na Escola Municipal São Pedro da comunidade do Parananema no Município de Parintins/AM.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435DE0" w:rsidRPr="00AB15A7" w:rsidRDefault="00435DE0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Vera Lúcia da Silva Marinho</w:t>
            </w:r>
          </w:p>
        </w:tc>
      </w:tr>
      <w:tr w:rsidR="00052268" w:rsidRPr="00AB15A7" w:rsidTr="0063231F">
        <w:trPr>
          <w:trHeight w:val="227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Alunos da Escola Municipal São Pedro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05226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30</w:t>
            </w:r>
          </w:p>
        </w:tc>
      </w:tr>
      <w:tr w:rsidR="00052268" w:rsidRPr="00AB15A7" w:rsidTr="0063231F">
        <w:tc>
          <w:tcPr>
            <w:tcW w:w="2823" w:type="pct"/>
            <w:vMerge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100</w:t>
            </w:r>
          </w:p>
        </w:tc>
      </w:tr>
      <w:tr w:rsidR="00052268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Escola Municipal “São Pedro” na Comunidade do Parananema.</w:t>
            </w:r>
          </w:p>
        </w:tc>
      </w:tr>
      <w:tr w:rsidR="00052268" w:rsidRPr="00AB15A7" w:rsidTr="0063231F">
        <w:trPr>
          <w:trHeight w:val="51"/>
        </w:trPr>
        <w:tc>
          <w:tcPr>
            <w:tcW w:w="2823" w:type="pc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Meio Ambiente e Educação.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Custo do projeto: R$ 3.360,00</w:t>
            </w:r>
          </w:p>
        </w:tc>
      </w:tr>
      <w:tr w:rsidR="00052268" w:rsidRPr="00AB15A7" w:rsidTr="0063231F">
        <w:tc>
          <w:tcPr>
            <w:tcW w:w="2823" w:type="pct"/>
            <w:shd w:val="clear" w:color="auto" w:fill="auto"/>
            <w:vAlign w:val="center"/>
          </w:tcPr>
          <w:p w:rsidR="00052268" w:rsidRPr="00AB15A7" w:rsidRDefault="00052268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Título do Projeto: Xeque-Mate, desenvolvimento habilidades e conhecimento através de jogos de xadrez nas escolas públicas de Parintins.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201334</w:t>
            </w:r>
          </w:p>
        </w:tc>
      </w:tr>
      <w:tr w:rsidR="00052268" w:rsidRPr="00AB15A7" w:rsidTr="0063231F">
        <w:trPr>
          <w:trHeight w:val="786"/>
        </w:trPr>
        <w:tc>
          <w:tcPr>
            <w:tcW w:w="2823" w:type="pc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Desenvolver o hábito de jogar xadrez nas escolas públicas do município de Parintins, como uma forma de ampliar nos alunos habilidades tal como raciocínio lógico, desenvolvimento estratégico, aperfeiçoar a inteligência, criatividade, agilidade, concentração, paciência, autocontrole, imaginação, atenção, etc.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Noélio Martins Costa</w:t>
            </w:r>
          </w:p>
        </w:tc>
      </w:tr>
      <w:tr w:rsidR="00052268" w:rsidRPr="00AB15A7" w:rsidTr="0063231F">
        <w:tc>
          <w:tcPr>
            <w:tcW w:w="2823" w:type="pct"/>
            <w:vMerge w:val="restar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Comunidade de Parintins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Não informado</w:t>
            </w:r>
          </w:p>
        </w:tc>
      </w:tr>
      <w:tr w:rsidR="00052268" w:rsidRPr="00AB15A7" w:rsidTr="0063231F">
        <w:tc>
          <w:tcPr>
            <w:tcW w:w="2823" w:type="pct"/>
            <w:vMerge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Não informado</w:t>
            </w:r>
          </w:p>
        </w:tc>
      </w:tr>
      <w:tr w:rsidR="00052268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Escola Pública do Município de Parintins (Nome da Escola não foi informado). </w:t>
            </w:r>
          </w:p>
        </w:tc>
      </w:tr>
      <w:tr w:rsidR="00052268" w:rsidRPr="00AB15A7" w:rsidTr="0063231F">
        <w:trPr>
          <w:trHeight w:val="457"/>
        </w:trPr>
        <w:tc>
          <w:tcPr>
            <w:tcW w:w="2823" w:type="pc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Multidisciplinar, Cultura.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R$ 5.520,00 </w:t>
            </w:r>
          </w:p>
        </w:tc>
      </w:tr>
      <w:tr w:rsidR="00052268" w:rsidRPr="00AB15A7" w:rsidTr="0063231F">
        <w:tc>
          <w:tcPr>
            <w:tcW w:w="2823" w:type="pct"/>
            <w:shd w:val="clear" w:color="auto" w:fill="auto"/>
            <w:vAlign w:val="center"/>
          </w:tcPr>
          <w:p w:rsidR="00052268" w:rsidRPr="00AB15A7" w:rsidRDefault="00052268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Título do Projeto: Minha cidade, minha história: Um olhar </w:t>
            </w:r>
            <w:r w:rsidRPr="00AB15A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sobre Parintins.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Nº PIBEX 201342</w:t>
            </w:r>
          </w:p>
        </w:tc>
      </w:tr>
      <w:tr w:rsidR="00052268" w:rsidRPr="00AB15A7" w:rsidTr="0063231F">
        <w:trPr>
          <w:trHeight w:val="427"/>
        </w:trPr>
        <w:tc>
          <w:tcPr>
            <w:tcW w:w="2823" w:type="pc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Oportunizar aos educandos o acesso ao conhecimento da linguagem oral e conhecimento da cultura popular.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Noélio Martins Costa</w:t>
            </w:r>
          </w:p>
        </w:tc>
      </w:tr>
      <w:tr w:rsidR="00052268" w:rsidRPr="00AB15A7" w:rsidTr="0063231F">
        <w:tc>
          <w:tcPr>
            <w:tcW w:w="2823" w:type="pct"/>
            <w:vMerge w:val="restar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Comunidade de Parintins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05226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Beneficiários Internos: </w:t>
            </w:r>
          </w:p>
        </w:tc>
      </w:tr>
      <w:tr w:rsidR="00052268" w:rsidRPr="00AB15A7" w:rsidTr="0063231F">
        <w:tc>
          <w:tcPr>
            <w:tcW w:w="2823" w:type="pct"/>
            <w:vMerge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05226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 xml:space="preserve">Beneficiários Externos: </w:t>
            </w:r>
          </w:p>
        </w:tc>
      </w:tr>
      <w:tr w:rsidR="00052268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Campus Parintins, Semana Nacional de Ciência e Tecnologia 2013 e 2014. </w:t>
            </w:r>
          </w:p>
        </w:tc>
      </w:tr>
      <w:tr w:rsidR="00052268" w:rsidRPr="00AB15A7" w:rsidTr="0063231F">
        <w:trPr>
          <w:trHeight w:val="293"/>
        </w:trPr>
        <w:tc>
          <w:tcPr>
            <w:tcW w:w="2823" w:type="pc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Multidisciplinar, Cultura.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R$ 5.520,00</w:t>
            </w:r>
          </w:p>
        </w:tc>
      </w:tr>
      <w:tr w:rsidR="00052268" w:rsidRPr="00AB15A7" w:rsidTr="0063231F">
        <w:trPr>
          <w:trHeight w:val="57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52268" w:rsidRPr="00A04D94" w:rsidRDefault="00052268" w:rsidP="00A04D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/>
                <w:b/>
                <w:sz w:val="24"/>
                <w:szCs w:val="24"/>
              </w:rPr>
              <w:t>CAMPUS PRESIDENTE FIGUEIREDO</w:t>
            </w:r>
          </w:p>
        </w:tc>
      </w:tr>
      <w:tr w:rsidR="00052268" w:rsidRPr="00AB15A7" w:rsidTr="0063231F">
        <w:tc>
          <w:tcPr>
            <w:tcW w:w="2823" w:type="pct"/>
            <w:shd w:val="clear" w:color="auto" w:fill="auto"/>
            <w:vAlign w:val="center"/>
          </w:tcPr>
          <w:p w:rsidR="00052268" w:rsidRPr="00AB15A7" w:rsidRDefault="00052268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A Sociedade de Presidente Figueiredo em imagem e som.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201303</w:t>
            </w:r>
          </w:p>
        </w:tc>
      </w:tr>
      <w:tr w:rsidR="00052268" w:rsidRPr="00AB15A7" w:rsidTr="0063231F">
        <w:trPr>
          <w:trHeight w:val="480"/>
        </w:trPr>
        <w:tc>
          <w:tcPr>
            <w:tcW w:w="2823" w:type="pc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Produzir, exibir e utilizar documentário com perspectivas socioeconômicas, culturais, educacionais, turística, esporte e lazer.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Paulo Marreiro dos Santos Junior</w:t>
            </w:r>
          </w:p>
        </w:tc>
      </w:tr>
      <w:tr w:rsidR="00052268" w:rsidRPr="00AB15A7" w:rsidTr="0063231F">
        <w:tc>
          <w:tcPr>
            <w:tcW w:w="2823" w:type="pct"/>
            <w:vMerge w:val="restar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Alunos e Sociedade em Geral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1.000</w:t>
            </w:r>
          </w:p>
        </w:tc>
      </w:tr>
      <w:tr w:rsidR="00052268" w:rsidRPr="00AB15A7" w:rsidTr="0063231F">
        <w:tc>
          <w:tcPr>
            <w:tcW w:w="2823" w:type="pct"/>
            <w:vMerge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30.000</w:t>
            </w:r>
          </w:p>
        </w:tc>
      </w:tr>
      <w:tr w:rsidR="00052268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Campus Presidente Figueiredo</w:t>
            </w:r>
          </w:p>
        </w:tc>
      </w:tr>
      <w:tr w:rsidR="00052268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Comunicação, Cultura, Educação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R$ 3.360,00</w:t>
            </w:r>
          </w:p>
        </w:tc>
      </w:tr>
      <w:tr w:rsidR="00052268" w:rsidRPr="00AB15A7" w:rsidTr="0063231F">
        <w:tc>
          <w:tcPr>
            <w:tcW w:w="2823" w:type="pct"/>
            <w:shd w:val="clear" w:color="auto" w:fill="auto"/>
            <w:vAlign w:val="center"/>
          </w:tcPr>
          <w:p w:rsidR="00052268" w:rsidRPr="00AB15A7" w:rsidRDefault="00052268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IFAM Presidente Figueiredo: Ação e Cidadania.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201304</w:t>
            </w:r>
          </w:p>
        </w:tc>
      </w:tr>
      <w:tr w:rsidR="00052268" w:rsidRPr="00AB15A7" w:rsidTr="0063231F">
        <w:tc>
          <w:tcPr>
            <w:tcW w:w="2823" w:type="pc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Despertar a consciência cidadã das crianças e adolescentes participantes do projeto.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Antônio Carlos Batista de Souza</w:t>
            </w:r>
          </w:p>
        </w:tc>
      </w:tr>
      <w:tr w:rsidR="00052268" w:rsidRPr="00AB15A7" w:rsidTr="0063231F">
        <w:trPr>
          <w:trHeight w:val="261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Alunos de Escolas Conveniadas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150</w:t>
            </w:r>
          </w:p>
        </w:tc>
      </w:tr>
      <w:tr w:rsidR="00052268" w:rsidRPr="00AB15A7" w:rsidTr="0063231F">
        <w:trPr>
          <w:trHeight w:val="271"/>
        </w:trPr>
        <w:tc>
          <w:tcPr>
            <w:tcW w:w="2823" w:type="pct"/>
            <w:vMerge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300</w:t>
            </w:r>
          </w:p>
        </w:tc>
      </w:tr>
      <w:tr w:rsidR="00052268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: Campus Presidente Figueiredo e E. M. Deise Lamel, E. E. Maria Calderaro </w:t>
            </w:r>
          </w:p>
        </w:tc>
      </w:tr>
      <w:tr w:rsidR="00052268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Educação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R$ 3.360,00</w:t>
            </w:r>
          </w:p>
        </w:tc>
      </w:tr>
      <w:tr w:rsidR="00052268" w:rsidRPr="00AB15A7" w:rsidTr="0063231F">
        <w:trPr>
          <w:trHeight w:val="371"/>
        </w:trPr>
        <w:tc>
          <w:tcPr>
            <w:tcW w:w="2823" w:type="pct"/>
            <w:shd w:val="clear" w:color="auto" w:fill="auto"/>
            <w:vAlign w:val="center"/>
          </w:tcPr>
          <w:p w:rsidR="00052268" w:rsidRPr="00AB15A7" w:rsidRDefault="00052268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O alcance social da lei nº 11645 em Presidente Figueiredo a obrigatoriedade de estudo da história e cultura indígena.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201309</w:t>
            </w:r>
          </w:p>
        </w:tc>
      </w:tr>
      <w:tr w:rsidR="00052268" w:rsidRPr="00AB15A7" w:rsidTr="0063231F">
        <w:trPr>
          <w:trHeight w:val="794"/>
        </w:trPr>
        <w:tc>
          <w:tcPr>
            <w:tcW w:w="2823" w:type="pc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Investigar os resultados da implementação da lei nº 11.645, de março de 2008, no que tange ao processo de marginalizações, preconceitos, discriminações historicamente projetadas sobre segmentos identificados como indígenas, índio-descendentes e caboclo-mestiço.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Paulo Marreiro dos Santos Junior</w:t>
            </w:r>
          </w:p>
        </w:tc>
      </w:tr>
      <w:tr w:rsidR="00052268" w:rsidRPr="00AB15A7" w:rsidTr="0063231F">
        <w:tc>
          <w:tcPr>
            <w:tcW w:w="2823" w:type="pct"/>
            <w:vMerge w:val="restar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Alunos, professores e Administrativos de Presidente Figueiredo.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05226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 xml:space="preserve">Beneficiários Internos: </w:t>
            </w:r>
          </w:p>
        </w:tc>
      </w:tr>
      <w:tr w:rsidR="00052268" w:rsidRPr="00AB15A7" w:rsidTr="0063231F">
        <w:tc>
          <w:tcPr>
            <w:tcW w:w="2823" w:type="pct"/>
            <w:vMerge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05226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</w:t>
            </w:r>
          </w:p>
        </w:tc>
      </w:tr>
      <w:tr w:rsidR="00052268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Município de Presidente Figueiredo</w:t>
            </w:r>
          </w:p>
        </w:tc>
      </w:tr>
      <w:tr w:rsidR="00052268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Educação, Direitos Humanos e Justiça.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Custo do projeto: 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>R$ 3.360,00</w:t>
            </w:r>
          </w:p>
        </w:tc>
      </w:tr>
      <w:tr w:rsidR="00052268" w:rsidRPr="00AB15A7" w:rsidTr="0063231F">
        <w:tc>
          <w:tcPr>
            <w:tcW w:w="2823" w:type="pct"/>
            <w:shd w:val="clear" w:color="auto" w:fill="auto"/>
            <w:vAlign w:val="center"/>
          </w:tcPr>
          <w:p w:rsidR="00052268" w:rsidRPr="00AB15A7" w:rsidRDefault="00052268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Título do Projeto: Natação cidadã no IFAM Presidente Figueiredo.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201311</w:t>
            </w:r>
          </w:p>
        </w:tc>
      </w:tr>
      <w:tr w:rsidR="00052268" w:rsidRPr="00AB15A7" w:rsidTr="0063231F">
        <w:trPr>
          <w:trHeight w:val="349"/>
        </w:trPr>
        <w:tc>
          <w:tcPr>
            <w:tcW w:w="2823" w:type="pc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Incentivar e desenvolver em 100 comunitários carentes a pratica regular da natação no município de Presidente Figueiredo.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Paulino Pinheiro Gaia</w:t>
            </w:r>
          </w:p>
        </w:tc>
      </w:tr>
      <w:tr w:rsidR="00052268" w:rsidRPr="00AB15A7" w:rsidTr="0063231F">
        <w:trPr>
          <w:trHeight w:val="340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100 Comunitários de PF com faixa etária entre 10 a 20 anos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20</w:t>
            </w:r>
          </w:p>
        </w:tc>
      </w:tr>
      <w:tr w:rsidR="00052268" w:rsidRPr="00AB15A7" w:rsidTr="0063231F">
        <w:tc>
          <w:tcPr>
            <w:tcW w:w="2823" w:type="pct"/>
            <w:vMerge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80</w:t>
            </w:r>
          </w:p>
        </w:tc>
      </w:tr>
      <w:tr w:rsidR="00052268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Campus Presidente Figueiredo</w:t>
            </w:r>
          </w:p>
        </w:tc>
      </w:tr>
      <w:tr w:rsidR="00052268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Saúde, Educação, Multidisciplinar.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R$ 3.360,00</w:t>
            </w:r>
          </w:p>
        </w:tc>
      </w:tr>
      <w:tr w:rsidR="00052268" w:rsidRPr="00AB15A7" w:rsidTr="0063231F">
        <w:tc>
          <w:tcPr>
            <w:tcW w:w="2823" w:type="pct"/>
            <w:shd w:val="clear" w:color="auto" w:fill="auto"/>
            <w:vAlign w:val="center"/>
          </w:tcPr>
          <w:p w:rsidR="00052268" w:rsidRPr="00AB15A7" w:rsidRDefault="00052268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HVFigueiredo - Handebol e voleibol para crianças e jovens de Presidente Figueiredo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201316</w:t>
            </w:r>
          </w:p>
        </w:tc>
      </w:tr>
      <w:tr w:rsidR="00052268" w:rsidRPr="00AB15A7" w:rsidTr="0063231F">
        <w:trPr>
          <w:trHeight w:val="366"/>
        </w:trPr>
        <w:tc>
          <w:tcPr>
            <w:tcW w:w="2823" w:type="pc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Resgatar, incentivar e desenvolver em 100 comunitários a pratica do handebol e do voleibol no município de Presidente Figueiredo.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Paulino Pinheiro Gaia</w:t>
            </w:r>
          </w:p>
        </w:tc>
      </w:tr>
      <w:tr w:rsidR="00A23C99" w:rsidRPr="00AB15A7" w:rsidTr="0063231F">
        <w:trPr>
          <w:trHeight w:val="323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A23C99" w:rsidRPr="00AB15A7" w:rsidRDefault="00A23C99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100 Comunitários de PF com faixa etária entre 10 a 20 anos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A23C99" w:rsidRPr="00AB15A7" w:rsidRDefault="00A23C99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20</w:t>
            </w:r>
          </w:p>
        </w:tc>
      </w:tr>
      <w:tr w:rsidR="00A23C99" w:rsidRPr="00AB15A7" w:rsidTr="0063231F">
        <w:tc>
          <w:tcPr>
            <w:tcW w:w="2823" w:type="pct"/>
            <w:vMerge/>
            <w:shd w:val="clear" w:color="auto" w:fill="auto"/>
            <w:vAlign w:val="center"/>
          </w:tcPr>
          <w:p w:rsidR="00A23C99" w:rsidRPr="00AB15A7" w:rsidRDefault="00A23C99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A23C99" w:rsidRPr="00AB15A7" w:rsidRDefault="00A23C99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100</w:t>
            </w:r>
          </w:p>
        </w:tc>
      </w:tr>
      <w:tr w:rsidR="00052268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Campus Presidente Figueiredo e Ginásio Morada do Sol </w:t>
            </w:r>
          </w:p>
        </w:tc>
      </w:tr>
      <w:tr w:rsidR="00052268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Educação, Saúde, Cultura, Multidisciplinar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>: R$ 5.520,00</w:t>
            </w:r>
          </w:p>
        </w:tc>
      </w:tr>
      <w:tr w:rsidR="00052268" w:rsidRPr="00AB15A7" w:rsidTr="0063231F">
        <w:tc>
          <w:tcPr>
            <w:tcW w:w="2823" w:type="pct"/>
            <w:shd w:val="clear" w:color="auto" w:fill="auto"/>
            <w:vAlign w:val="center"/>
          </w:tcPr>
          <w:p w:rsidR="00052268" w:rsidRPr="00AB15A7" w:rsidRDefault="00052268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Práticas de Redação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201318</w:t>
            </w:r>
          </w:p>
        </w:tc>
      </w:tr>
      <w:tr w:rsidR="00052268" w:rsidRPr="00AB15A7" w:rsidTr="0063231F">
        <w:trPr>
          <w:trHeight w:val="436"/>
        </w:trPr>
        <w:tc>
          <w:tcPr>
            <w:tcW w:w="2823" w:type="pc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Promover o ensino prático e teórico de redação do ensino médio em escolas públicas estaduais do município de Presidente Figueiredo.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52268" w:rsidRPr="00AB15A7" w:rsidRDefault="00052268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Arão do Nascimento Bentes</w:t>
            </w:r>
          </w:p>
        </w:tc>
      </w:tr>
      <w:tr w:rsidR="00A23C99" w:rsidRPr="00AB15A7" w:rsidTr="0063231F">
        <w:trPr>
          <w:trHeight w:val="253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A23C99" w:rsidRPr="00AB15A7" w:rsidRDefault="00A23C99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Estudantes do 3º ano do Ensino Médio de escolas Municipais e Estaduais de Presidente Figueiredo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A23C99" w:rsidRPr="00AB15A7" w:rsidRDefault="00A23C99" w:rsidP="0021626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10</w:t>
            </w:r>
          </w:p>
        </w:tc>
      </w:tr>
      <w:tr w:rsidR="00A23C99" w:rsidRPr="00AB15A7" w:rsidTr="0063231F">
        <w:tc>
          <w:tcPr>
            <w:tcW w:w="2823" w:type="pct"/>
            <w:vMerge/>
            <w:shd w:val="clear" w:color="auto" w:fill="auto"/>
            <w:vAlign w:val="center"/>
          </w:tcPr>
          <w:p w:rsidR="00A23C99" w:rsidRPr="00AB15A7" w:rsidRDefault="00A23C99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A23C99" w:rsidRPr="00AB15A7" w:rsidRDefault="00A23C99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150</w:t>
            </w:r>
          </w:p>
        </w:tc>
      </w:tr>
      <w:tr w:rsidR="00A23C99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23C99" w:rsidRPr="00AB15A7" w:rsidRDefault="00A23C99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: Auditório do Campus Presidente Figueiredo </w:t>
            </w:r>
          </w:p>
        </w:tc>
      </w:tr>
      <w:tr w:rsidR="00A23C99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A23C99" w:rsidRPr="00AB15A7" w:rsidRDefault="00A23C99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 xml:space="preserve">Área Temática: Educação, Comunicação e Cultura.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A23C99" w:rsidRPr="00AB15A7" w:rsidRDefault="00A23C99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R$ 3.360,00</w:t>
            </w:r>
          </w:p>
        </w:tc>
      </w:tr>
      <w:tr w:rsidR="00A23C99" w:rsidRPr="00AB15A7" w:rsidTr="0063231F">
        <w:tc>
          <w:tcPr>
            <w:tcW w:w="2823" w:type="pct"/>
            <w:shd w:val="clear" w:color="auto" w:fill="auto"/>
            <w:vAlign w:val="center"/>
          </w:tcPr>
          <w:p w:rsidR="00A23C99" w:rsidRPr="00AB15A7" w:rsidRDefault="00A23C99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Práticas no laboratório de ciências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A23C99" w:rsidRPr="00AB15A7" w:rsidRDefault="00A23C99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201322</w:t>
            </w:r>
          </w:p>
        </w:tc>
      </w:tr>
      <w:tr w:rsidR="00A23C99" w:rsidRPr="00AB15A7" w:rsidTr="0063231F">
        <w:trPr>
          <w:trHeight w:val="567"/>
        </w:trPr>
        <w:tc>
          <w:tcPr>
            <w:tcW w:w="2823" w:type="pct"/>
            <w:shd w:val="clear" w:color="auto" w:fill="auto"/>
            <w:vAlign w:val="center"/>
          </w:tcPr>
          <w:p w:rsidR="00A23C99" w:rsidRPr="00AB15A7" w:rsidRDefault="00A23C99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Promover o ensino prático nas aulas de ciências (Biologia e Química) em alunos do 9° ano do ensino fundamental de escolas públicas municipais e estaduais do Município de Presidente Figueiredo.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A23C99" w:rsidRPr="00AB15A7" w:rsidRDefault="00A23C99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Adriano Teixeira de Oliveira</w:t>
            </w:r>
          </w:p>
        </w:tc>
      </w:tr>
      <w:tr w:rsidR="00013564" w:rsidRPr="00AB15A7" w:rsidTr="0063231F">
        <w:trPr>
          <w:trHeight w:val="358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013564" w:rsidRPr="00AB15A7" w:rsidRDefault="00013564" w:rsidP="00013564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Estudantes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 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>9ª serie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>do Ensino Fundamental 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das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escolas municipais e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>staduais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 Presidente Figueiredo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10</w:t>
            </w:r>
          </w:p>
        </w:tc>
      </w:tr>
      <w:tr w:rsidR="00013564" w:rsidRPr="00AB15A7" w:rsidTr="0063231F">
        <w:trPr>
          <w:trHeight w:val="51"/>
        </w:trPr>
        <w:tc>
          <w:tcPr>
            <w:tcW w:w="2823" w:type="pct"/>
            <w:vMerge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150</w:t>
            </w:r>
          </w:p>
        </w:tc>
      </w:tr>
      <w:tr w:rsidR="00A23C99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23C99" w:rsidRPr="00AB15A7" w:rsidRDefault="00A23C99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Laboratório Multidisciplinar do Campus Manaus Centro. </w:t>
            </w:r>
          </w:p>
        </w:tc>
      </w:tr>
      <w:tr w:rsidR="00A23C99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A23C99" w:rsidRPr="00AB15A7" w:rsidRDefault="00A23C99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Educação, Meio Ambiente, Saúde.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A23C99" w:rsidRPr="00AB15A7" w:rsidRDefault="00A23C99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R$ 3.360,00</w:t>
            </w:r>
          </w:p>
        </w:tc>
      </w:tr>
      <w:tr w:rsidR="00A23C99" w:rsidRPr="00AB15A7" w:rsidTr="0063231F">
        <w:tc>
          <w:tcPr>
            <w:tcW w:w="2823" w:type="pct"/>
            <w:shd w:val="clear" w:color="auto" w:fill="auto"/>
            <w:vAlign w:val="center"/>
          </w:tcPr>
          <w:p w:rsidR="00A23C99" w:rsidRPr="00AB15A7" w:rsidRDefault="00A23C99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Título do Projeto: CINEIFAM - Sessões de filmes temáticos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A23C99" w:rsidRPr="00AB15A7" w:rsidRDefault="00A23C99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201328</w:t>
            </w:r>
          </w:p>
        </w:tc>
      </w:tr>
      <w:tr w:rsidR="00A23C99" w:rsidRPr="00AB15A7" w:rsidTr="0063231F">
        <w:trPr>
          <w:trHeight w:val="786"/>
        </w:trPr>
        <w:tc>
          <w:tcPr>
            <w:tcW w:w="2823" w:type="pct"/>
            <w:shd w:val="clear" w:color="auto" w:fill="auto"/>
            <w:vAlign w:val="center"/>
          </w:tcPr>
          <w:p w:rsidR="00A23C99" w:rsidRPr="00AB15A7" w:rsidRDefault="00A23C99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Desenvolver nos jovens e adolescentes do Bairro Galo da Serra I, um vínculo mais eficaz com a prática dos estudos dentro de uma perspectiva dinâmica através das artes visuais com a finalidade de levá-los a reflexão de suas histórias de vida na possibilidade de reescrevê-las sob a égide da cidadania.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A23C99" w:rsidRPr="00AB15A7" w:rsidRDefault="00A23C99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Abraão de Souza Silva</w:t>
            </w:r>
          </w:p>
        </w:tc>
      </w:tr>
      <w:tr w:rsidR="00013564" w:rsidRPr="00AB15A7" w:rsidTr="0063231F">
        <w:trPr>
          <w:trHeight w:val="593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Comunitários do Bairro Galo da Serra I, Adjacente ao campus do IFAM no Município de Presidente Figueiredo, onde há bastante jovens e adolescentes com tempo ocioso, com tendência a delinquência e atos infracionais.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40</w:t>
            </w:r>
          </w:p>
        </w:tc>
      </w:tr>
      <w:tr w:rsidR="00013564" w:rsidRPr="00AB15A7" w:rsidTr="0063231F">
        <w:tc>
          <w:tcPr>
            <w:tcW w:w="2823" w:type="pct"/>
            <w:vMerge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40</w:t>
            </w:r>
          </w:p>
        </w:tc>
      </w:tr>
      <w:tr w:rsidR="00A23C99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23C99" w:rsidRPr="00AB15A7" w:rsidRDefault="00A23C99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Local de Desenvolvimento: 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Sala de Musica do Campus Presidente Figueiredo.  </w:t>
            </w:r>
          </w:p>
        </w:tc>
      </w:tr>
      <w:tr w:rsidR="00A23C99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A23C99" w:rsidRPr="00AB15A7" w:rsidRDefault="00A23C99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Educação e Cultura.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A23C99" w:rsidRPr="00AB15A7" w:rsidRDefault="00A23C99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R$ 3.360,00</w:t>
            </w:r>
          </w:p>
        </w:tc>
      </w:tr>
      <w:tr w:rsidR="00A23C99" w:rsidRPr="00AB15A7" w:rsidTr="0063231F">
        <w:tc>
          <w:tcPr>
            <w:tcW w:w="2823" w:type="pct"/>
            <w:shd w:val="clear" w:color="auto" w:fill="auto"/>
            <w:vAlign w:val="center"/>
          </w:tcPr>
          <w:p w:rsidR="00A23C99" w:rsidRPr="00AB15A7" w:rsidRDefault="00A23C99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Título do Projeto: Implantação de Incubadora de Empresas no campus Presidente Figueiredo - IFAM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A23C99" w:rsidRPr="00AB15A7" w:rsidRDefault="00A23C99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201335</w:t>
            </w:r>
          </w:p>
        </w:tc>
      </w:tr>
      <w:tr w:rsidR="00A23C99" w:rsidRPr="00AB15A7" w:rsidTr="0063231F">
        <w:trPr>
          <w:trHeight w:val="506"/>
        </w:trPr>
        <w:tc>
          <w:tcPr>
            <w:tcW w:w="2823" w:type="pct"/>
            <w:shd w:val="clear" w:color="auto" w:fill="auto"/>
            <w:vAlign w:val="center"/>
          </w:tcPr>
          <w:p w:rsidR="00A23C99" w:rsidRPr="00AB15A7" w:rsidRDefault="00A23C99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Geração de renda, inclusão social e formação técnica para a sociedade de vulnerabilidade social do município de Presidente Figueiredo.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A23C99" w:rsidRPr="00AB15A7" w:rsidRDefault="00A23C99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Claudio Fernandes Tino</w:t>
            </w:r>
          </w:p>
        </w:tc>
      </w:tr>
      <w:tr w:rsidR="00013564" w:rsidRPr="00AB15A7" w:rsidTr="0063231F">
        <w:trPr>
          <w:trHeight w:val="192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Discentes e Sociedade em Geral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7B65A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Não informado</w:t>
            </w:r>
          </w:p>
        </w:tc>
      </w:tr>
      <w:tr w:rsidR="00013564" w:rsidRPr="00AB15A7" w:rsidTr="0063231F">
        <w:tc>
          <w:tcPr>
            <w:tcW w:w="2823" w:type="pct"/>
            <w:vMerge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Não informado</w:t>
            </w:r>
          </w:p>
        </w:tc>
      </w:tr>
      <w:tr w:rsidR="00013564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Campus Presidente Figueiredo </w:t>
            </w:r>
          </w:p>
        </w:tc>
      </w:tr>
      <w:tr w:rsidR="00013564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Trabalho, Empreendedorismo e Inovação Tecnológica.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Custo do projeto: 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>R$ 3.360,00</w:t>
            </w:r>
          </w:p>
        </w:tc>
      </w:tr>
      <w:tr w:rsidR="00013564" w:rsidRPr="00AB15A7" w:rsidTr="0063231F">
        <w:tc>
          <w:tcPr>
            <w:tcW w:w="28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3564" w:rsidRPr="00AB15A7" w:rsidRDefault="00013564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Noções de tratamento de água em laboratório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201337</w:t>
            </w:r>
          </w:p>
        </w:tc>
      </w:tr>
      <w:tr w:rsidR="00013564" w:rsidRPr="00AB15A7" w:rsidTr="0063231F">
        <w:trPr>
          <w:trHeight w:val="663"/>
        </w:trPr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Difundir o conhecimento adquirido através de aulas teóricas de físico-química para a construção de uma prática capaz de realizar o tratamento da água compreendendo todas as etapas desse processo. </w:t>
            </w:r>
          </w:p>
        </w:tc>
        <w:tc>
          <w:tcPr>
            <w:tcW w:w="21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João Batista Felix de Sousa</w:t>
            </w:r>
          </w:p>
        </w:tc>
      </w:tr>
      <w:tr w:rsidR="00013564" w:rsidRPr="00AB15A7" w:rsidTr="00E12687">
        <w:trPr>
          <w:trHeight w:val="253"/>
        </w:trPr>
        <w:tc>
          <w:tcPr>
            <w:tcW w:w="28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Estudantes da segunda série do Ensino Médio da Escola Estadual Maria Calderaro – Presidente Figueiredo. </w:t>
            </w:r>
          </w:p>
        </w:tc>
        <w:tc>
          <w:tcPr>
            <w:tcW w:w="21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3564" w:rsidRPr="00AB15A7" w:rsidRDefault="00013564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06</w:t>
            </w:r>
          </w:p>
        </w:tc>
      </w:tr>
      <w:tr w:rsidR="00013564" w:rsidRPr="00AB15A7" w:rsidTr="00E12687">
        <w:tc>
          <w:tcPr>
            <w:tcW w:w="2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3564" w:rsidRPr="00AB15A7" w:rsidRDefault="00013564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08</w:t>
            </w:r>
          </w:p>
        </w:tc>
      </w:tr>
      <w:tr w:rsidR="00013564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Local de Desenvolvimento: Laboratório Multidisciplinar do Campus Presidente Figueiredo. </w:t>
            </w:r>
          </w:p>
        </w:tc>
      </w:tr>
      <w:tr w:rsidR="00013564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Educação, Meio Ambiente e Saúde.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R$ 3.360,00</w:t>
            </w:r>
          </w:p>
        </w:tc>
      </w:tr>
      <w:tr w:rsidR="00013564" w:rsidRPr="00AB15A7" w:rsidTr="0063231F"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Desenvolvimento Socioambiental e econômico por meio da reciclagem de garrafas "PET"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201344</w:t>
            </w:r>
          </w:p>
        </w:tc>
      </w:tr>
      <w:tr w:rsidR="00013564" w:rsidRPr="00AB15A7" w:rsidTr="0063231F">
        <w:trPr>
          <w:trHeight w:val="488"/>
        </w:trPr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Desenvolver a educação ambiental nas suas mais diversas abordagens e possibilitar geração de renda por meio desta atividade.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Emanuel Carvalho Silva</w:t>
            </w:r>
          </w:p>
        </w:tc>
      </w:tr>
      <w:tr w:rsidR="00013564" w:rsidRPr="00AB15A7" w:rsidTr="0063231F">
        <w:trPr>
          <w:trHeight w:val="344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Estudantes do IFAM-Presidente Figueiredo de período/ano/módulo integrado, variados e sociedades Figueiredense.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200</w:t>
            </w:r>
          </w:p>
        </w:tc>
      </w:tr>
      <w:tr w:rsidR="00013564" w:rsidRPr="00AB15A7" w:rsidTr="0063231F">
        <w:tc>
          <w:tcPr>
            <w:tcW w:w="2823" w:type="pct"/>
            <w:vMerge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1.000</w:t>
            </w:r>
          </w:p>
        </w:tc>
      </w:tr>
      <w:tr w:rsidR="00013564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Campus Presidente Figueiredo</w:t>
            </w:r>
          </w:p>
        </w:tc>
      </w:tr>
      <w:tr w:rsidR="00013564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Educação, Meio Ambiente e Saúde.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R$ 5.520,00</w:t>
            </w:r>
          </w:p>
        </w:tc>
      </w:tr>
      <w:tr w:rsidR="00013564" w:rsidRPr="00AB15A7" w:rsidTr="0063231F"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IFAM - Music - Teoria e Prática.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201345</w:t>
            </w:r>
          </w:p>
        </w:tc>
      </w:tr>
      <w:tr w:rsidR="00013564" w:rsidRPr="00AB15A7" w:rsidTr="0063231F">
        <w:trPr>
          <w:trHeight w:val="838"/>
        </w:trPr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Desenvolver nos jovens e adolescentes do bairro Galo da Serra I um vínculo mais eficaz com a teoria e a prática da musica dentro de uma perspectiva dinâmica e eficaz com a finalidade de levá-los a reflexão da importância que a musica teórica e prática vocal pode influenciar na sua vida em sociedade.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Abraão de Souza Silva</w:t>
            </w:r>
          </w:p>
        </w:tc>
      </w:tr>
      <w:tr w:rsidR="00013564" w:rsidRPr="00AB15A7" w:rsidTr="00013564">
        <w:trPr>
          <w:trHeight w:val="471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Comunitários de PF com idade entre 14 e 17 anos que estejam estudando em alguma escola do município e com idade entre 18 a 35 anos que tenham tempo disponível.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10</w:t>
            </w:r>
          </w:p>
        </w:tc>
      </w:tr>
      <w:tr w:rsidR="00013564" w:rsidRPr="00AB15A7" w:rsidTr="00013564">
        <w:trPr>
          <w:trHeight w:val="421"/>
        </w:trPr>
        <w:tc>
          <w:tcPr>
            <w:tcW w:w="2823" w:type="pct"/>
            <w:vMerge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20</w:t>
            </w:r>
          </w:p>
        </w:tc>
      </w:tr>
      <w:tr w:rsidR="00013564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Sala de Musica do Campus Presidente Figueiredo.</w:t>
            </w:r>
          </w:p>
        </w:tc>
      </w:tr>
      <w:tr w:rsidR="00013564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Educação e Cultura.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R$ 3.360,00</w:t>
            </w:r>
          </w:p>
        </w:tc>
      </w:tr>
      <w:tr w:rsidR="00013564" w:rsidRPr="00AB15A7" w:rsidTr="0063231F"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Campeonato municipal de lançamento de foguetes de garrafa “pet”.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201349</w:t>
            </w:r>
          </w:p>
        </w:tc>
      </w:tr>
      <w:tr w:rsidR="00013564" w:rsidRPr="00AB15A7" w:rsidTr="0063231F">
        <w:trPr>
          <w:trHeight w:val="532"/>
        </w:trPr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Difundir conhecimento adquirido através de aulas teóricas de matemática, física e química para a construção de um foguete feito a base de garrafa pet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João Batista Felix de Sousa.</w:t>
            </w:r>
          </w:p>
        </w:tc>
      </w:tr>
      <w:tr w:rsidR="00013564" w:rsidRPr="00AB15A7" w:rsidTr="00013564">
        <w:trPr>
          <w:trHeight w:val="397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Alunos do IFAM e Escolas Estaduais conveniadas.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150</w:t>
            </w:r>
          </w:p>
        </w:tc>
      </w:tr>
      <w:tr w:rsidR="00013564" w:rsidRPr="00AB15A7" w:rsidTr="00013564">
        <w:trPr>
          <w:trHeight w:val="417"/>
        </w:trPr>
        <w:tc>
          <w:tcPr>
            <w:tcW w:w="2823" w:type="pct"/>
            <w:vMerge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300</w:t>
            </w:r>
          </w:p>
        </w:tc>
      </w:tr>
      <w:tr w:rsidR="00013564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013564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Área Temática: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R$ 3.360,00</w:t>
            </w:r>
          </w:p>
        </w:tc>
      </w:tr>
      <w:tr w:rsidR="00013564" w:rsidRPr="00AB15A7" w:rsidTr="0063231F"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Experimentos ópticos com aplicação da geometria.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201350</w:t>
            </w:r>
          </w:p>
        </w:tc>
      </w:tr>
      <w:tr w:rsidR="00013564" w:rsidRPr="00AB15A7" w:rsidTr="0063231F"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Desenvolver nos alunos o interesse e minimizar as dificuldades existentes na física e matemática nos conteúdos de óptica e geometria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Jerry Gleison Salgueiro Fidanza Vasconcelos e Fabrício de Oliveira Farias</w:t>
            </w:r>
          </w:p>
        </w:tc>
      </w:tr>
      <w:tr w:rsidR="00013564" w:rsidRPr="00AB15A7" w:rsidTr="0063231F">
        <w:trPr>
          <w:trHeight w:val="253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Alunos do Ensino Médio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15</w:t>
            </w:r>
          </w:p>
        </w:tc>
      </w:tr>
      <w:tr w:rsidR="00013564" w:rsidRPr="00AB15A7" w:rsidTr="0063231F">
        <w:trPr>
          <w:trHeight w:val="279"/>
        </w:trPr>
        <w:tc>
          <w:tcPr>
            <w:tcW w:w="2823" w:type="pct"/>
            <w:vMerge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15</w:t>
            </w:r>
          </w:p>
        </w:tc>
      </w:tr>
      <w:tr w:rsidR="00013564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Laboratório do Campus Presidente Figueiredo. </w:t>
            </w:r>
          </w:p>
        </w:tc>
      </w:tr>
      <w:tr w:rsidR="00013564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Educação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R$ 3.360,00</w:t>
            </w:r>
          </w:p>
        </w:tc>
      </w:tr>
      <w:tr w:rsidR="00013564" w:rsidRPr="00AB15A7" w:rsidTr="0063231F"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Incentivo a formalização da microempreendedor no município de Presidente Figueiredo.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201351</w:t>
            </w:r>
          </w:p>
        </w:tc>
      </w:tr>
      <w:tr w:rsidR="00013564" w:rsidRPr="00AB15A7" w:rsidTr="0063231F">
        <w:trPr>
          <w:trHeight w:val="663"/>
        </w:trPr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O Objetivo geral deste estudo consiste em averiguar a participação das organizações governamentais e não governamentais na formalização dos Microempreendedores individuais do Município de Presidente Figueiredo.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Claudio Fernandes Tino</w:t>
            </w:r>
          </w:p>
        </w:tc>
      </w:tr>
      <w:tr w:rsidR="00013564" w:rsidRPr="00AB15A7" w:rsidTr="0063231F">
        <w:tc>
          <w:tcPr>
            <w:tcW w:w="2823" w:type="pct"/>
            <w:vMerge w:val="restar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Discentes e Sociedade em geral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05</w:t>
            </w:r>
          </w:p>
        </w:tc>
      </w:tr>
      <w:tr w:rsidR="00013564" w:rsidRPr="00AB15A7" w:rsidTr="0063231F">
        <w:tc>
          <w:tcPr>
            <w:tcW w:w="2823" w:type="pct"/>
            <w:vMerge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AB15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10</w:t>
            </w:r>
          </w:p>
        </w:tc>
      </w:tr>
      <w:tr w:rsidR="00013564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Município de Presidente Figueiredo </w:t>
            </w:r>
          </w:p>
        </w:tc>
      </w:tr>
      <w:tr w:rsidR="00013564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Trabalho, Tecnologia e Produção, Empreendedorismo.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R$ 3.360,00</w:t>
            </w:r>
          </w:p>
        </w:tc>
      </w:tr>
      <w:tr w:rsidR="00013564" w:rsidRPr="0063231F" w:rsidTr="0063231F">
        <w:tc>
          <w:tcPr>
            <w:tcW w:w="2823" w:type="pct"/>
            <w:shd w:val="clear" w:color="auto" w:fill="auto"/>
            <w:vAlign w:val="center"/>
          </w:tcPr>
          <w:p w:rsidR="00013564" w:rsidRPr="0063231F" w:rsidRDefault="00013564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231F">
              <w:rPr>
                <w:rFonts w:ascii="Times New Roman" w:hAnsi="Times New Roman"/>
                <w:b/>
                <w:sz w:val="20"/>
                <w:szCs w:val="20"/>
              </w:rPr>
              <w:t>Título do Projeto: Uso de espaços não formais no ensino de Biologia.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63231F" w:rsidRDefault="00013564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231F">
              <w:rPr>
                <w:rFonts w:ascii="Times New Roman" w:hAnsi="Times New Roman"/>
                <w:b/>
                <w:sz w:val="20"/>
                <w:szCs w:val="20"/>
              </w:rPr>
              <w:t>Nº PIBEX 201353</w:t>
            </w:r>
          </w:p>
        </w:tc>
      </w:tr>
      <w:tr w:rsidR="00013564" w:rsidRPr="0063231F" w:rsidTr="0063231F">
        <w:trPr>
          <w:trHeight w:val="532"/>
        </w:trPr>
        <w:tc>
          <w:tcPr>
            <w:tcW w:w="2823" w:type="pct"/>
            <w:shd w:val="clear" w:color="auto" w:fill="auto"/>
            <w:vAlign w:val="center"/>
          </w:tcPr>
          <w:p w:rsidR="00013564" w:rsidRPr="0063231F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3231F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63231F">
              <w:rPr>
                <w:rFonts w:ascii="Times New Roman" w:hAnsi="Times New Roman"/>
                <w:sz w:val="20"/>
                <w:szCs w:val="20"/>
              </w:rPr>
              <w:t xml:space="preserve"> Descrever os relatos da disciplina Biologia no espaço não formal em três localidades em Presidente Figueiredo, Amazonas.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63231F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3231F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63231F">
              <w:rPr>
                <w:rFonts w:ascii="Times New Roman" w:hAnsi="Times New Roman"/>
                <w:sz w:val="20"/>
                <w:szCs w:val="20"/>
              </w:rPr>
              <w:t xml:space="preserve"> Adriano Teixeira de Oliveira</w:t>
            </w:r>
          </w:p>
        </w:tc>
      </w:tr>
      <w:tr w:rsidR="00013564" w:rsidRPr="0063231F" w:rsidTr="0063231F">
        <w:trPr>
          <w:trHeight w:val="157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013564" w:rsidRPr="0063231F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231F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63231F">
              <w:rPr>
                <w:rFonts w:ascii="Times New Roman" w:hAnsi="Times New Roman"/>
                <w:sz w:val="20"/>
                <w:szCs w:val="20"/>
              </w:rPr>
              <w:t xml:space="preserve"> Estudantes do 1º ano do ensino médio do IFAM Campus Presidente Figueiredo.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63231F" w:rsidRDefault="00013564" w:rsidP="0063231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3231F">
              <w:rPr>
                <w:rFonts w:ascii="Times New Roman" w:hAnsi="Times New Roman"/>
                <w:sz w:val="20"/>
                <w:szCs w:val="20"/>
              </w:rPr>
              <w:t>Beneficiários Internos: 750</w:t>
            </w:r>
          </w:p>
        </w:tc>
      </w:tr>
      <w:tr w:rsidR="00013564" w:rsidRPr="0063231F" w:rsidTr="0063231F">
        <w:tc>
          <w:tcPr>
            <w:tcW w:w="2823" w:type="pct"/>
            <w:vMerge/>
            <w:shd w:val="clear" w:color="auto" w:fill="auto"/>
            <w:vAlign w:val="center"/>
          </w:tcPr>
          <w:p w:rsidR="00013564" w:rsidRPr="0063231F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63231F" w:rsidRDefault="00013564" w:rsidP="0063231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3231F">
              <w:rPr>
                <w:rFonts w:ascii="Times New Roman" w:hAnsi="Times New Roman"/>
                <w:sz w:val="20"/>
                <w:szCs w:val="20"/>
              </w:rPr>
              <w:t>Beneficiários Externos: 150</w:t>
            </w:r>
          </w:p>
        </w:tc>
      </w:tr>
      <w:tr w:rsidR="00013564" w:rsidRPr="0063231F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13564" w:rsidRPr="0063231F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3231F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63231F">
              <w:rPr>
                <w:rFonts w:ascii="Times New Roman" w:hAnsi="Times New Roman"/>
                <w:sz w:val="20"/>
                <w:szCs w:val="20"/>
              </w:rPr>
              <w:t xml:space="preserve"> Cachoeira das Orquídeas e Corredeiras do Urubuí. </w:t>
            </w:r>
          </w:p>
        </w:tc>
      </w:tr>
      <w:tr w:rsidR="00013564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Educação, Meio Ambiente e Saúde.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R$ 5.520,00</w:t>
            </w:r>
          </w:p>
        </w:tc>
      </w:tr>
      <w:tr w:rsidR="00013564" w:rsidRPr="00AB15A7" w:rsidTr="0063231F">
        <w:trPr>
          <w:trHeight w:val="59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13564" w:rsidRPr="00A04D94" w:rsidRDefault="00013564" w:rsidP="00A04D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/>
                <w:b/>
                <w:sz w:val="24"/>
                <w:szCs w:val="24"/>
              </w:rPr>
              <w:t>CAMPUS SÃO GABRIEL DA CACHOEIRA</w:t>
            </w:r>
          </w:p>
        </w:tc>
      </w:tr>
      <w:tr w:rsidR="00013564" w:rsidRPr="00AB15A7" w:rsidTr="0063231F"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Construção de um horto de plantas medicinais na comunidade do Waruá (etnia Dâw)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201331</w:t>
            </w:r>
          </w:p>
        </w:tc>
      </w:tr>
      <w:tr w:rsidR="00013564" w:rsidRPr="00AB15A7" w:rsidTr="0063231F"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Construir um horto de plantas medicinais na comunidade do Waruá (etnia Dâw)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Cleoni Virginio da Silveira</w:t>
            </w:r>
          </w:p>
        </w:tc>
      </w:tr>
      <w:tr w:rsidR="00013564" w:rsidRPr="00AB15A7" w:rsidTr="0063231F">
        <w:trPr>
          <w:trHeight w:val="244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013564" w:rsidRPr="00AB15A7" w:rsidRDefault="00013564" w:rsidP="00B441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Moradores da Comunidade do Waruá (Etnia Dâw) em São Gabriel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100</w:t>
            </w:r>
          </w:p>
        </w:tc>
      </w:tr>
      <w:tr w:rsidR="00013564" w:rsidRPr="00AB15A7" w:rsidTr="0063231F">
        <w:trPr>
          <w:trHeight w:val="288"/>
        </w:trPr>
        <w:tc>
          <w:tcPr>
            <w:tcW w:w="2823" w:type="pct"/>
            <w:vMerge/>
            <w:shd w:val="clear" w:color="auto" w:fill="auto"/>
            <w:vAlign w:val="center"/>
          </w:tcPr>
          <w:p w:rsidR="00013564" w:rsidRPr="00AB15A7" w:rsidRDefault="00013564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150</w:t>
            </w:r>
          </w:p>
        </w:tc>
      </w:tr>
      <w:tr w:rsidR="00013564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13564" w:rsidRPr="00AB15A7" w:rsidRDefault="00013564" w:rsidP="00B441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Comunidade do Waruá – Etnia Dâw </w:t>
            </w:r>
          </w:p>
        </w:tc>
      </w:tr>
      <w:tr w:rsidR="00013564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Educação, Meio Ambiente, Saúde.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R$ 6.000,00</w:t>
            </w:r>
          </w:p>
        </w:tc>
      </w:tr>
      <w:tr w:rsidR="00013564" w:rsidRPr="00AB15A7" w:rsidTr="0063231F"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Rotas identitárias de transformação: recenseamento das línguas indígenas em São Gabriel da Cachoeira.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201341</w:t>
            </w:r>
          </w:p>
        </w:tc>
      </w:tr>
      <w:tr w:rsidR="00013564" w:rsidRPr="00AB15A7" w:rsidTr="0063231F"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Objetivo: 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Recensear a realidade sócia linguística vigente numa amostragem de domicílios de alunos do IFAM residentes com suas famílias na Cidade de São Gabriel da Cachoeira.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Coordenador: 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>Vinicius Retamoso Mayer</w:t>
            </w:r>
          </w:p>
        </w:tc>
      </w:tr>
      <w:tr w:rsidR="00013564" w:rsidRPr="00AB15A7" w:rsidTr="0063231F">
        <w:trPr>
          <w:trHeight w:val="296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Público-alvo: 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>Familiares dos alunos do IFAM - Campus São Gabriel da Cachoeira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25</w:t>
            </w:r>
          </w:p>
        </w:tc>
      </w:tr>
      <w:tr w:rsidR="00013564" w:rsidRPr="00AB15A7" w:rsidTr="0063231F">
        <w:trPr>
          <w:trHeight w:val="236"/>
        </w:trPr>
        <w:tc>
          <w:tcPr>
            <w:tcW w:w="2823" w:type="pct"/>
            <w:vMerge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75</w:t>
            </w:r>
          </w:p>
        </w:tc>
      </w:tr>
      <w:tr w:rsidR="00013564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Município de São Gabriel da Cachoeira. </w:t>
            </w: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13564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Cultura, Multidisciplinar.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R$ 3.360,00 </w:t>
            </w:r>
          </w:p>
        </w:tc>
      </w:tr>
      <w:tr w:rsidR="00013564" w:rsidRPr="00AB15A7" w:rsidTr="0063231F"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Título do Projeto: Os esportes tradicionais indígenas arco e flecha, corrida da tora e sua relação com o estudo dos movimentos.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201354</w:t>
            </w:r>
          </w:p>
        </w:tc>
      </w:tr>
      <w:tr w:rsidR="00013564" w:rsidRPr="00AB15A7" w:rsidTr="0063231F">
        <w:trPr>
          <w:trHeight w:val="410"/>
        </w:trPr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Correlacionar os esportes tradicionais indígenas arco e flecha, corrida da tora com os estudos dos movimentos na Educação Física e na Física.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Coordenador: Andréa Alves Lustoza</w:t>
            </w:r>
          </w:p>
        </w:tc>
      </w:tr>
      <w:tr w:rsidR="00013564" w:rsidRPr="00AB15A7" w:rsidTr="0063231F">
        <w:tc>
          <w:tcPr>
            <w:tcW w:w="2823" w:type="pct"/>
            <w:vMerge w:val="restar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Alunos do Ensino Fundamental - 9ºs anos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63231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03</w:t>
            </w:r>
          </w:p>
        </w:tc>
      </w:tr>
      <w:tr w:rsidR="00013564" w:rsidRPr="00AB15A7" w:rsidTr="0063231F">
        <w:tc>
          <w:tcPr>
            <w:tcW w:w="2823" w:type="pct"/>
            <w:vMerge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63231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100</w:t>
            </w:r>
          </w:p>
        </w:tc>
      </w:tr>
      <w:tr w:rsidR="00013564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Local de Desenvolvimento: 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>Escola Estadual Sagrada Família.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3564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Área Temática: 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>Educação, Multidisciplinar.</w:t>
            </w: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Custo do projeto: 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>R$ 8.1 60,00</w:t>
            </w:r>
          </w:p>
        </w:tc>
      </w:tr>
      <w:tr w:rsidR="00013564" w:rsidRPr="00AB15A7" w:rsidTr="0063231F">
        <w:trPr>
          <w:trHeight w:val="59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13564" w:rsidRPr="00A04D94" w:rsidRDefault="00013564" w:rsidP="00A04D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/>
                <w:b/>
                <w:sz w:val="24"/>
                <w:szCs w:val="24"/>
              </w:rPr>
              <w:t>CAMPUS TABATINGA</w:t>
            </w:r>
          </w:p>
        </w:tc>
      </w:tr>
      <w:tr w:rsidR="00013564" w:rsidRPr="00AB15A7" w:rsidTr="0063231F"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Título do Projeto: Teatro: Disseminando o conceito da Sustentabilidade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201313</w:t>
            </w:r>
          </w:p>
        </w:tc>
      </w:tr>
      <w:tr w:rsidR="00013564" w:rsidRPr="00AB15A7" w:rsidTr="0063231F">
        <w:trPr>
          <w:trHeight w:val="532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Implantar projeto de teatro ambiental com alunos do curso técnico em Meio ambiente do Campus Tabatinga para divulgação da problemática ambiental e de práticas sustentáveis em escolas públicas do entorno.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Railma Pereira Moraes</w:t>
            </w:r>
          </w:p>
        </w:tc>
      </w:tr>
      <w:tr w:rsidR="00013564" w:rsidRPr="00AB15A7" w:rsidTr="0063231F">
        <w:trPr>
          <w:trHeight w:val="384"/>
        </w:trPr>
        <w:tc>
          <w:tcPr>
            <w:tcW w:w="2823" w:type="pct"/>
            <w:vMerge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564" w:rsidRPr="00AB15A7" w:rsidTr="00013564">
        <w:trPr>
          <w:trHeight w:val="326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Escolas Estaduais e Municipais de Tabatinga e do IFAM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TBT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08</w:t>
            </w:r>
          </w:p>
        </w:tc>
      </w:tr>
      <w:tr w:rsidR="00013564" w:rsidRPr="00AB15A7" w:rsidTr="00013564">
        <w:trPr>
          <w:trHeight w:val="259"/>
        </w:trPr>
        <w:tc>
          <w:tcPr>
            <w:tcW w:w="2823" w:type="pct"/>
            <w:vMerge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1.000</w:t>
            </w:r>
          </w:p>
        </w:tc>
      </w:tr>
      <w:tr w:rsidR="00013564" w:rsidRPr="00AB15A7" w:rsidTr="0063231F">
        <w:trPr>
          <w:trHeight w:val="22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Campus Tabatinga </w:t>
            </w:r>
          </w:p>
        </w:tc>
      </w:tr>
      <w:tr w:rsidR="00013564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Meio Ambiente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R$ 3.360,00</w:t>
            </w:r>
          </w:p>
        </w:tc>
      </w:tr>
      <w:tr w:rsidR="00013564" w:rsidRPr="00AB15A7" w:rsidTr="0063231F"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Título do Projeto: Conservando as áreas de preservação permanente APPs como indutor de qualidade socioambiental aos moradores de Tabatinga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 AM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201326</w:t>
            </w:r>
          </w:p>
        </w:tc>
      </w:tr>
      <w:tr w:rsidR="00013564" w:rsidRPr="00AB15A7" w:rsidTr="0063231F">
        <w:trPr>
          <w:trHeight w:val="681"/>
        </w:trPr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Compreender a importância de conservar as áreas de preservação de permanente - APPs na cidade de Tabatinga com o intuito de preservar os recursos ambientais, assim como, minimizar os impactos socioambientais nesses espaços.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Ercivan Gomes de Oliveira </w:t>
            </w:r>
          </w:p>
        </w:tc>
      </w:tr>
      <w:tr w:rsidR="00013564" w:rsidRPr="00AB15A7" w:rsidTr="0063231F">
        <w:trPr>
          <w:trHeight w:val="244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Alunos do campus Tabatinga e da rede Estadual e Municipal do Município.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07</w:t>
            </w:r>
          </w:p>
        </w:tc>
      </w:tr>
      <w:tr w:rsidR="00013564" w:rsidRPr="00AB15A7" w:rsidTr="0063231F">
        <w:tc>
          <w:tcPr>
            <w:tcW w:w="2823" w:type="pct"/>
            <w:vMerge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Não informado</w:t>
            </w:r>
          </w:p>
        </w:tc>
      </w:tr>
      <w:tr w:rsidR="00013564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Município de Tabatinga.  </w:t>
            </w:r>
          </w:p>
        </w:tc>
      </w:tr>
      <w:tr w:rsidR="00013564" w:rsidRPr="00AB15A7" w:rsidTr="0063231F">
        <w:trPr>
          <w:trHeight w:val="228"/>
        </w:trPr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Meio Ambiente.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R$ 3.360,00 </w:t>
            </w:r>
          </w:p>
        </w:tc>
      </w:tr>
      <w:tr w:rsidR="00013564" w:rsidRPr="00AB15A7" w:rsidTr="0063231F"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Título do Projeto: Idoso consciente, Idoso Saudável: auto cuidado e promoção do Bem Estar.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PIBEX 201343</w:t>
            </w:r>
          </w:p>
        </w:tc>
      </w:tr>
      <w:tr w:rsidR="00013564" w:rsidRPr="00AB15A7" w:rsidTr="0063231F">
        <w:trPr>
          <w:trHeight w:val="323"/>
        </w:trPr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Estimular a autonomia do idoso na promoção de seu bem estar, utilizando-se de práticas corporais.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Coordenador: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Márcio Rocha Abensur</w:t>
            </w:r>
          </w:p>
        </w:tc>
      </w:tr>
      <w:tr w:rsidR="00013564" w:rsidRPr="00AB15A7" w:rsidTr="0063231F">
        <w:trPr>
          <w:trHeight w:val="209"/>
        </w:trPr>
        <w:tc>
          <w:tcPr>
            <w:tcW w:w="2823" w:type="pct"/>
            <w:vMerge w:val="restart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Idosos da Comunidade de Tabatinga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Internos: 07</w:t>
            </w:r>
          </w:p>
        </w:tc>
      </w:tr>
      <w:tr w:rsidR="00013564" w:rsidRPr="00AB15A7" w:rsidTr="0063231F">
        <w:tc>
          <w:tcPr>
            <w:tcW w:w="2823" w:type="pct"/>
            <w:vMerge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Beneficiários Externos: 40</w:t>
            </w:r>
          </w:p>
        </w:tc>
      </w:tr>
      <w:tr w:rsidR="00013564" w:rsidRPr="00AB15A7" w:rsidTr="0063231F">
        <w:trPr>
          <w:trHeight w:val="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13564" w:rsidRPr="00AB15A7" w:rsidRDefault="00013564" w:rsidP="00B44188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Local de Desenvolvimento: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Centro do Idoso de Tabatinga </w:t>
            </w:r>
          </w:p>
        </w:tc>
      </w:tr>
      <w:tr w:rsidR="00013564" w:rsidRPr="00AB15A7" w:rsidTr="0063231F">
        <w:trPr>
          <w:trHeight w:val="68"/>
        </w:trPr>
        <w:tc>
          <w:tcPr>
            <w:tcW w:w="2823" w:type="pct"/>
            <w:shd w:val="clear" w:color="auto" w:fill="auto"/>
            <w:vAlign w:val="center"/>
          </w:tcPr>
          <w:p w:rsidR="00013564" w:rsidRPr="00AB15A7" w:rsidRDefault="00013564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Área Temática: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Saúde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013564" w:rsidRPr="00AB15A7" w:rsidRDefault="00013564" w:rsidP="00B441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Custo do projeto:</w:t>
            </w: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R$ 5.520,00</w:t>
            </w:r>
          </w:p>
        </w:tc>
      </w:tr>
    </w:tbl>
    <w:p w:rsidR="00A04D94" w:rsidRPr="00AB15A7" w:rsidRDefault="00A04D94" w:rsidP="00666DAD">
      <w:pPr>
        <w:pStyle w:val="PargrafodaLista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A61A7" w:rsidRPr="00AB15A7" w:rsidRDefault="004A61A7" w:rsidP="00666DAD">
      <w:pPr>
        <w:pStyle w:val="PargrafodaLista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AB15A7">
        <w:rPr>
          <w:rFonts w:ascii="Times New Roman" w:hAnsi="Times New Roman"/>
          <w:b/>
          <w:sz w:val="24"/>
          <w:szCs w:val="24"/>
        </w:rPr>
        <w:t>2. Fortalecimento da Cultura Empreendedora</w:t>
      </w:r>
    </w:p>
    <w:p w:rsidR="004A61A7" w:rsidRPr="00AB15A7" w:rsidRDefault="004A61A7" w:rsidP="00666DAD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666DAD" w:rsidRPr="00AB15A7" w:rsidRDefault="004A61A7" w:rsidP="00666DA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B15A7">
        <w:rPr>
          <w:rFonts w:ascii="Times New Roman" w:hAnsi="Times New Roman"/>
          <w:color w:val="000000"/>
          <w:sz w:val="24"/>
          <w:szCs w:val="24"/>
        </w:rPr>
        <w:t xml:space="preserve">O Programa de Empreendedorismo do IFAM </w:t>
      </w:r>
      <w:r w:rsidR="00666DAD" w:rsidRPr="00AB15A7">
        <w:rPr>
          <w:rFonts w:ascii="Times New Roman" w:hAnsi="Times New Roman"/>
          <w:color w:val="000000"/>
          <w:sz w:val="24"/>
          <w:szCs w:val="24"/>
        </w:rPr>
        <w:t>teve início</w:t>
      </w:r>
      <w:r w:rsidRPr="00AB15A7">
        <w:rPr>
          <w:rFonts w:ascii="Times New Roman" w:hAnsi="Times New Roman"/>
          <w:color w:val="000000"/>
          <w:sz w:val="24"/>
          <w:szCs w:val="24"/>
        </w:rPr>
        <w:t xml:space="preserve"> em 2003 com a implantação da In-CEFET, </w:t>
      </w:r>
      <w:r w:rsidR="00666DAD" w:rsidRPr="00AB15A7">
        <w:rPr>
          <w:rFonts w:ascii="Times New Roman" w:hAnsi="Times New Roman"/>
          <w:color w:val="000000"/>
          <w:sz w:val="24"/>
          <w:szCs w:val="24"/>
        </w:rPr>
        <w:t>I</w:t>
      </w:r>
      <w:r w:rsidRPr="00AB15A7">
        <w:rPr>
          <w:rFonts w:ascii="Times New Roman" w:hAnsi="Times New Roman"/>
          <w:color w:val="000000"/>
          <w:sz w:val="24"/>
          <w:szCs w:val="24"/>
        </w:rPr>
        <w:t xml:space="preserve">ncubadora do CEFET/AM. A partir da institucionalização do Instituto Federal passou a chamar-se AYTY e a ter uma ação sistêmica. </w:t>
      </w:r>
    </w:p>
    <w:p w:rsidR="00666DAD" w:rsidRPr="00AB15A7" w:rsidRDefault="004A61A7" w:rsidP="00666DA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B15A7">
        <w:rPr>
          <w:rFonts w:ascii="Times New Roman" w:hAnsi="Times New Roman"/>
          <w:color w:val="000000"/>
          <w:sz w:val="24"/>
          <w:szCs w:val="24"/>
        </w:rPr>
        <w:t xml:space="preserve">A incubadora iniciou suas atividades no Campus Manaus Centro e em seu primeiro ano de criação </w:t>
      </w:r>
      <w:r w:rsidR="00666DAD" w:rsidRPr="00AB15A7">
        <w:rPr>
          <w:rFonts w:ascii="Times New Roman" w:hAnsi="Times New Roman"/>
          <w:color w:val="000000"/>
          <w:sz w:val="24"/>
          <w:szCs w:val="24"/>
        </w:rPr>
        <w:t>atuou</w:t>
      </w:r>
      <w:r w:rsidRPr="00AB15A7">
        <w:rPr>
          <w:rFonts w:ascii="Times New Roman" w:hAnsi="Times New Roman"/>
          <w:color w:val="000000"/>
          <w:sz w:val="24"/>
          <w:szCs w:val="24"/>
        </w:rPr>
        <w:t xml:space="preserve"> principalmente com as modalidades de hotel de projetos, empresas residentes, e mais tarde também com as empresas associadas.</w:t>
      </w:r>
    </w:p>
    <w:p w:rsidR="00B953AB" w:rsidRPr="00AB15A7" w:rsidRDefault="00666DAD" w:rsidP="00666DA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B15A7">
        <w:rPr>
          <w:rFonts w:ascii="Times New Roman" w:hAnsi="Times New Roman"/>
          <w:color w:val="000000"/>
          <w:sz w:val="24"/>
          <w:szCs w:val="24"/>
        </w:rPr>
        <w:t>Em 2014, o</w:t>
      </w:r>
      <w:r w:rsidR="004A61A7" w:rsidRPr="00AB15A7">
        <w:rPr>
          <w:rFonts w:ascii="Times New Roman" w:hAnsi="Times New Roman"/>
          <w:color w:val="000000"/>
          <w:sz w:val="24"/>
          <w:szCs w:val="24"/>
        </w:rPr>
        <w:t xml:space="preserve"> Programa de Empreendedorismo teve sua expansão implantando</w:t>
      </w:r>
      <w:r w:rsidRPr="00AB15A7">
        <w:rPr>
          <w:rFonts w:ascii="Times New Roman" w:hAnsi="Times New Roman"/>
          <w:color w:val="000000"/>
          <w:sz w:val="24"/>
          <w:szCs w:val="24"/>
        </w:rPr>
        <w:t>-se</w:t>
      </w:r>
      <w:r w:rsidR="004A61A7" w:rsidRPr="00AB15A7">
        <w:rPr>
          <w:rFonts w:ascii="Times New Roman" w:hAnsi="Times New Roman"/>
          <w:color w:val="000000"/>
          <w:sz w:val="24"/>
          <w:szCs w:val="24"/>
        </w:rPr>
        <w:t xml:space="preserve"> em mais dois campi </w:t>
      </w:r>
      <w:r w:rsidRPr="00AB15A7">
        <w:rPr>
          <w:rFonts w:ascii="Times New Roman" w:hAnsi="Times New Roman"/>
          <w:color w:val="000000"/>
          <w:sz w:val="24"/>
          <w:szCs w:val="24"/>
        </w:rPr>
        <w:t xml:space="preserve">: - </w:t>
      </w:r>
      <w:r w:rsidR="004A61A7" w:rsidRPr="00AB15A7">
        <w:rPr>
          <w:rFonts w:ascii="Times New Roman" w:hAnsi="Times New Roman"/>
          <w:color w:val="000000"/>
          <w:sz w:val="24"/>
          <w:szCs w:val="24"/>
        </w:rPr>
        <w:t>duas sub-coordenações da AYTY (Campus Manaus Zona Leste e Campus Presidente Figueiredo. Em onze anos de atuação</w:t>
      </w:r>
      <w:r w:rsidRPr="00AB15A7">
        <w:rPr>
          <w:rFonts w:ascii="Times New Roman" w:hAnsi="Times New Roman"/>
          <w:color w:val="000000"/>
          <w:sz w:val="24"/>
          <w:szCs w:val="24"/>
        </w:rPr>
        <w:t>,</w:t>
      </w:r>
      <w:r w:rsidR="004A61A7" w:rsidRPr="00AB15A7">
        <w:rPr>
          <w:rFonts w:ascii="Times New Roman" w:hAnsi="Times New Roman"/>
          <w:color w:val="000000"/>
          <w:sz w:val="24"/>
          <w:szCs w:val="24"/>
        </w:rPr>
        <w:t xml:space="preserve"> a AYTY gerou aproximadamente 25 empreendimentos que estão no mercado e, juntos somam um faturamento superior a 10 milhões, com uma média de 85 empregos gerados.</w:t>
      </w:r>
      <w:r w:rsidR="00283AA4" w:rsidRPr="00AB15A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66DAD" w:rsidRPr="00AB15A7" w:rsidRDefault="00283AA4" w:rsidP="0090703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B15A7">
        <w:rPr>
          <w:rFonts w:ascii="Times New Roman" w:hAnsi="Times New Roman"/>
          <w:color w:val="000000"/>
          <w:sz w:val="24"/>
          <w:szCs w:val="24"/>
        </w:rPr>
        <w:t xml:space="preserve">A seguir, no quadro </w:t>
      </w:r>
      <w:r w:rsidR="00B953AB" w:rsidRPr="00AB15A7">
        <w:rPr>
          <w:rFonts w:ascii="Times New Roman" w:hAnsi="Times New Roman"/>
          <w:color w:val="000000"/>
          <w:sz w:val="24"/>
          <w:szCs w:val="24"/>
        </w:rPr>
        <w:t>3</w:t>
      </w:r>
      <w:r w:rsidRPr="00AB15A7">
        <w:rPr>
          <w:rFonts w:ascii="Times New Roman" w:hAnsi="Times New Roman"/>
          <w:color w:val="000000"/>
          <w:sz w:val="24"/>
          <w:szCs w:val="24"/>
        </w:rPr>
        <w:t>, o resumo de suas atividades: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2410"/>
        <w:gridCol w:w="2943"/>
      </w:tblGrid>
      <w:tr w:rsidR="00666DAD" w:rsidRPr="00AB15A7" w:rsidTr="007A0D3B">
        <w:trPr>
          <w:trHeight w:val="625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666DAD" w:rsidRPr="00AB15A7" w:rsidRDefault="000F14F2" w:rsidP="00B953A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 xml:space="preserve">QUADRO </w:t>
            </w:r>
            <w:r w:rsidR="00B953AB" w:rsidRPr="00AB15A7">
              <w:rPr>
                <w:rFonts w:ascii="Times New Roman" w:hAnsi="Times New Roman"/>
                <w:b/>
              </w:rPr>
              <w:t>3</w:t>
            </w:r>
            <w:r w:rsidRPr="00AB15A7">
              <w:rPr>
                <w:rFonts w:ascii="Times New Roman" w:hAnsi="Times New Roman"/>
                <w:b/>
              </w:rPr>
              <w:t xml:space="preserve"> - RESUMO DAS ATIVIDADES DA AYTY – 2014</w:t>
            </w:r>
          </w:p>
        </w:tc>
      </w:tr>
      <w:tr w:rsidR="004A61A7" w:rsidRPr="00AB15A7" w:rsidTr="007A0D3B">
        <w:trPr>
          <w:trHeight w:val="421"/>
        </w:trPr>
        <w:tc>
          <w:tcPr>
            <w:tcW w:w="3794" w:type="dxa"/>
            <w:shd w:val="clear" w:color="auto" w:fill="auto"/>
            <w:vAlign w:val="center"/>
          </w:tcPr>
          <w:p w:rsidR="004A61A7" w:rsidRPr="00AB15A7" w:rsidRDefault="000F14F2" w:rsidP="000F14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ITENS DE DESEMPENHO</w:t>
            </w:r>
          </w:p>
        </w:tc>
        <w:tc>
          <w:tcPr>
            <w:tcW w:w="5353" w:type="dxa"/>
            <w:gridSpan w:val="2"/>
            <w:shd w:val="clear" w:color="auto" w:fill="auto"/>
            <w:vAlign w:val="center"/>
          </w:tcPr>
          <w:p w:rsidR="004A61A7" w:rsidRPr="00AB15A7" w:rsidRDefault="000F14F2" w:rsidP="000F14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QUANTIDADE/UNIDADE</w:t>
            </w:r>
          </w:p>
        </w:tc>
      </w:tr>
      <w:tr w:rsidR="004A61A7" w:rsidRPr="00AB15A7" w:rsidTr="000F14F2">
        <w:trPr>
          <w:trHeight w:val="285"/>
        </w:trPr>
        <w:tc>
          <w:tcPr>
            <w:tcW w:w="3794" w:type="dxa"/>
            <w:shd w:val="clear" w:color="auto" w:fill="auto"/>
            <w:vAlign w:val="center"/>
          </w:tcPr>
          <w:p w:rsidR="004A61A7" w:rsidRPr="00AB15A7" w:rsidRDefault="00666DAD" w:rsidP="00C040FD">
            <w:pPr>
              <w:pStyle w:val="Cabealho"/>
              <w:rPr>
                <w:rFonts w:eastAsia="Calibri" w:cs="Times New Roman"/>
              </w:rPr>
            </w:pPr>
            <w:r w:rsidRPr="00AB15A7">
              <w:rPr>
                <w:rFonts w:eastAsia="Calibri" w:cs="Times New Roman"/>
              </w:rPr>
              <w:t>Editais lançados</w:t>
            </w:r>
          </w:p>
        </w:tc>
        <w:tc>
          <w:tcPr>
            <w:tcW w:w="5353" w:type="dxa"/>
            <w:gridSpan w:val="2"/>
            <w:shd w:val="clear" w:color="auto" w:fill="auto"/>
            <w:vAlign w:val="center"/>
          </w:tcPr>
          <w:p w:rsidR="004A61A7" w:rsidRPr="00AB15A7" w:rsidRDefault="004A61A7" w:rsidP="00233762">
            <w:pPr>
              <w:spacing w:after="0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03 Editais (01/2014 – Empresa Residente, 02/2014 - Empresas Não residente e 03/2014 – Hotel Tecnológico)</w:t>
            </w:r>
          </w:p>
        </w:tc>
      </w:tr>
      <w:tr w:rsidR="004A61A7" w:rsidRPr="00AB15A7" w:rsidTr="000F14F2">
        <w:trPr>
          <w:trHeight w:hRule="exact" w:val="397"/>
        </w:trPr>
        <w:tc>
          <w:tcPr>
            <w:tcW w:w="3794" w:type="dxa"/>
            <w:shd w:val="clear" w:color="auto" w:fill="auto"/>
            <w:vAlign w:val="center"/>
          </w:tcPr>
          <w:p w:rsidR="004A61A7" w:rsidRPr="00AB15A7" w:rsidRDefault="00666DAD" w:rsidP="00C040FD">
            <w:pPr>
              <w:pStyle w:val="Cabealho"/>
              <w:rPr>
                <w:rFonts w:eastAsia="Calibri" w:cs="Times New Roman"/>
              </w:rPr>
            </w:pPr>
            <w:r w:rsidRPr="00AB15A7">
              <w:rPr>
                <w:rFonts w:eastAsia="Calibri" w:cs="Times New Roman"/>
              </w:rPr>
              <w:t>Procura de Incubação</w:t>
            </w:r>
          </w:p>
        </w:tc>
        <w:tc>
          <w:tcPr>
            <w:tcW w:w="5353" w:type="dxa"/>
            <w:gridSpan w:val="2"/>
            <w:shd w:val="clear" w:color="auto" w:fill="auto"/>
            <w:vAlign w:val="center"/>
          </w:tcPr>
          <w:p w:rsidR="004A61A7" w:rsidRPr="00AB15A7" w:rsidRDefault="004A61A7" w:rsidP="00233762">
            <w:pPr>
              <w:spacing w:after="0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22 interessados</w:t>
            </w:r>
          </w:p>
        </w:tc>
      </w:tr>
      <w:tr w:rsidR="004A61A7" w:rsidRPr="00AB15A7" w:rsidTr="000F14F2">
        <w:trPr>
          <w:trHeight w:hRule="exact" w:val="397"/>
        </w:trPr>
        <w:tc>
          <w:tcPr>
            <w:tcW w:w="3794" w:type="dxa"/>
            <w:shd w:val="clear" w:color="auto" w:fill="auto"/>
            <w:vAlign w:val="center"/>
          </w:tcPr>
          <w:p w:rsidR="004A61A7" w:rsidRPr="00AB15A7" w:rsidRDefault="00666DAD" w:rsidP="00C040FD">
            <w:pPr>
              <w:pStyle w:val="Cabealho"/>
              <w:rPr>
                <w:rFonts w:eastAsia="Calibri" w:cs="Times New Roman"/>
              </w:rPr>
            </w:pPr>
            <w:r w:rsidRPr="00AB15A7">
              <w:rPr>
                <w:rFonts w:eastAsia="Calibri" w:cs="Times New Roman"/>
              </w:rPr>
              <w:lastRenderedPageBreak/>
              <w:t>Empresas Incubadas</w:t>
            </w:r>
          </w:p>
        </w:tc>
        <w:tc>
          <w:tcPr>
            <w:tcW w:w="5353" w:type="dxa"/>
            <w:gridSpan w:val="2"/>
            <w:shd w:val="clear" w:color="auto" w:fill="auto"/>
            <w:vAlign w:val="center"/>
          </w:tcPr>
          <w:p w:rsidR="004A61A7" w:rsidRPr="00AB15A7" w:rsidRDefault="004A61A7" w:rsidP="00233762">
            <w:pPr>
              <w:spacing w:after="0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 xml:space="preserve">02 empresas residentes e 01 não residente </w:t>
            </w:r>
          </w:p>
        </w:tc>
      </w:tr>
      <w:tr w:rsidR="004A61A7" w:rsidRPr="00AB15A7" w:rsidTr="000F14F2">
        <w:trPr>
          <w:trHeight w:hRule="exact" w:val="397"/>
        </w:trPr>
        <w:tc>
          <w:tcPr>
            <w:tcW w:w="3794" w:type="dxa"/>
            <w:shd w:val="clear" w:color="auto" w:fill="auto"/>
            <w:vAlign w:val="center"/>
          </w:tcPr>
          <w:p w:rsidR="004A61A7" w:rsidRPr="00AB15A7" w:rsidRDefault="00666DAD" w:rsidP="00C040FD">
            <w:pPr>
              <w:pStyle w:val="Cabealho"/>
              <w:rPr>
                <w:rFonts w:eastAsia="Calibri" w:cs="Times New Roman"/>
              </w:rPr>
            </w:pPr>
            <w:r w:rsidRPr="00AB15A7">
              <w:rPr>
                <w:rFonts w:eastAsia="Calibri" w:cs="Times New Roman"/>
              </w:rPr>
              <w:t>Pré-Incubação</w:t>
            </w:r>
          </w:p>
        </w:tc>
        <w:tc>
          <w:tcPr>
            <w:tcW w:w="5353" w:type="dxa"/>
            <w:gridSpan w:val="2"/>
            <w:shd w:val="clear" w:color="auto" w:fill="auto"/>
            <w:vAlign w:val="center"/>
          </w:tcPr>
          <w:p w:rsidR="004A61A7" w:rsidRPr="00AB15A7" w:rsidRDefault="004A61A7" w:rsidP="00233762">
            <w:pPr>
              <w:spacing w:after="0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14 projetos com equipes de 3 participantes</w:t>
            </w:r>
          </w:p>
        </w:tc>
      </w:tr>
      <w:tr w:rsidR="004A61A7" w:rsidRPr="00AB15A7" w:rsidTr="000F14F2">
        <w:trPr>
          <w:trHeight w:hRule="exact" w:val="397"/>
        </w:trPr>
        <w:tc>
          <w:tcPr>
            <w:tcW w:w="3794" w:type="dxa"/>
            <w:shd w:val="clear" w:color="auto" w:fill="auto"/>
            <w:vAlign w:val="center"/>
          </w:tcPr>
          <w:p w:rsidR="004A61A7" w:rsidRPr="00AB15A7" w:rsidRDefault="00666DAD" w:rsidP="00C040FD">
            <w:pPr>
              <w:pStyle w:val="Cabealho"/>
              <w:rPr>
                <w:rFonts w:eastAsia="Calibri" w:cs="Times New Roman"/>
              </w:rPr>
            </w:pPr>
            <w:r w:rsidRPr="00AB15A7">
              <w:rPr>
                <w:rFonts w:eastAsia="Calibri" w:cs="Times New Roman"/>
              </w:rPr>
              <w:t>Propriedade Intelectual</w:t>
            </w:r>
          </w:p>
        </w:tc>
        <w:tc>
          <w:tcPr>
            <w:tcW w:w="5353" w:type="dxa"/>
            <w:gridSpan w:val="2"/>
            <w:shd w:val="clear" w:color="auto" w:fill="auto"/>
            <w:vAlign w:val="center"/>
          </w:tcPr>
          <w:p w:rsidR="004A61A7" w:rsidRPr="00AB15A7" w:rsidRDefault="004A61A7" w:rsidP="00233762">
            <w:pPr>
              <w:spacing w:after="0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Goma de mascar</w:t>
            </w:r>
          </w:p>
        </w:tc>
      </w:tr>
      <w:tr w:rsidR="004A61A7" w:rsidRPr="00AB15A7" w:rsidTr="000F14F2">
        <w:trPr>
          <w:trHeight w:val="285"/>
        </w:trPr>
        <w:tc>
          <w:tcPr>
            <w:tcW w:w="3794" w:type="dxa"/>
            <w:shd w:val="clear" w:color="auto" w:fill="auto"/>
            <w:vAlign w:val="center"/>
          </w:tcPr>
          <w:p w:rsidR="004A61A7" w:rsidRPr="00AB15A7" w:rsidRDefault="00666DAD" w:rsidP="00C040FD">
            <w:pPr>
              <w:pStyle w:val="Cabealho"/>
              <w:rPr>
                <w:rFonts w:eastAsia="Calibri" w:cs="Times New Roman"/>
              </w:rPr>
            </w:pPr>
            <w:r w:rsidRPr="00AB15A7">
              <w:rPr>
                <w:rFonts w:eastAsia="Calibri" w:cs="Times New Roman"/>
              </w:rPr>
              <w:t>Capacitação Interna</w:t>
            </w:r>
          </w:p>
        </w:tc>
        <w:tc>
          <w:tcPr>
            <w:tcW w:w="5353" w:type="dxa"/>
            <w:gridSpan w:val="2"/>
            <w:shd w:val="clear" w:color="auto" w:fill="auto"/>
            <w:vAlign w:val="center"/>
          </w:tcPr>
          <w:p w:rsidR="004A61A7" w:rsidRPr="00AB15A7" w:rsidRDefault="004A61A7" w:rsidP="000F14F2">
            <w:pPr>
              <w:spacing w:after="0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24 capacitações em diversos cursos e treinamentos</w:t>
            </w:r>
            <w:r w:rsidR="000F14F2" w:rsidRPr="00AB15A7">
              <w:rPr>
                <w:rFonts w:ascii="Times New Roman" w:hAnsi="Times New Roman"/>
              </w:rPr>
              <w:t xml:space="preserve"> (gestora, coordenadores, assistente</w:t>
            </w:r>
            <w:r w:rsidRPr="00AB15A7">
              <w:rPr>
                <w:rFonts w:ascii="Times New Roman" w:hAnsi="Times New Roman"/>
              </w:rPr>
              <w:t xml:space="preserve"> e secretária</w:t>
            </w:r>
            <w:r w:rsidR="000F14F2" w:rsidRPr="00AB15A7">
              <w:rPr>
                <w:rFonts w:ascii="Times New Roman" w:hAnsi="Times New Roman"/>
              </w:rPr>
              <w:t>)</w:t>
            </w:r>
          </w:p>
        </w:tc>
      </w:tr>
      <w:tr w:rsidR="004A61A7" w:rsidRPr="00AB15A7" w:rsidTr="000F14F2">
        <w:trPr>
          <w:trHeight w:val="258"/>
        </w:trPr>
        <w:tc>
          <w:tcPr>
            <w:tcW w:w="3794" w:type="dxa"/>
            <w:shd w:val="clear" w:color="auto" w:fill="auto"/>
            <w:vAlign w:val="center"/>
          </w:tcPr>
          <w:p w:rsidR="004A61A7" w:rsidRPr="00AB15A7" w:rsidRDefault="00666DAD" w:rsidP="00C040FD">
            <w:pPr>
              <w:pStyle w:val="Cabealho"/>
              <w:rPr>
                <w:rFonts w:eastAsia="Calibri" w:cs="Times New Roman"/>
              </w:rPr>
            </w:pPr>
            <w:r w:rsidRPr="00AB15A7">
              <w:rPr>
                <w:rFonts w:eastAsia="Calibri" w:cs="Times New Roman"/>
              </w:rPr>
              <w:t>Capacitação externa</w:t>
            </w:r>
          </w:p>
        </w:tc>
        <w:tc>
          <w:tcPr>
            <w:tcW w:w="5353" w:type="dxa"/>
            <w:gridSpan w:val="2"/>
            <w:shd w:val="clear" w:color="auto" w:fill="auto"/>
            <w:vAlign w:val="center"/>
          </w:tcPr>
          <w:p w:rsidR="004A61A7" w:rsidRPr="00AB15A7" w:rsidRDefault="004A61A7" w:rsidP="00233762">
            <w:pPr>
              <w:spacing w:after="0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54 capacitações para os empresários das empresas incubadas, parceiros.</w:t>
            </w:r>
          </w:p>
        </w:tc>
      </w:tr>
      <w:tr w:rsidR="004A61A7" w:rsidRPr="00AB15A7" w:rsidTr="000F14F2">
        <w:trPr>
          <w:trHeight w:hRule="exact" w:val="397"/>
        </w:trPr>
        <w:tc>
          <w:tcPr>
            <w:tcW w:w="3794" w:type="dxa"/>
            <w:shd w:val="clear" w:color="auto" w:fill="auto"/>
            <w:vAlign w:val="center"/>
          </w:tcPr>
          <w:p w:rsidR="004A61A7" w:rsidRPr="00AB15A7" w:rsidRDefault="00666DAD" w:rsidP="00C040FD">
            <w:pPr>
              <w:pStyle w:val="Cabealho"/>
              <w:rPr>
                <w:rFonts w:eastAsia="Calibri" w:cs="Times New Roman"/>
              </w:rPr>
            </w:pPr>
            <w:r w:rsidRPr="00AB15A7">
              <w:rPr>
                <w:rFonts w:eastAsia="Calibri" w:cs="Times New Roman"/>
              </w:rPr>
              <w:t>Projetos submetidos</w:t>
            </w:r>
          </w:p>
        </w:tc>
        <w:tc>
          <w:tcPr>
            <w:tcW w:w="5353" w:type="dxa"/>
            <w:gridSpan w:val="2"/>
            <w:shd w:val="clear" w:color="auto" w:fill="auto"/>
            <w:vAlign w:val="center"/>
          </w:tcPr>
          <w:p w:rsidR="004A61A7" w:rsidRPr="00AB15A7" w:rsidRDefault="004A61A7" w:rsidP="00233762">
            <w:pPr>
              <w:spacing w:after="0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01 projeto de P&amp;D da empresa HCAM e Philco</w:t>
            </w:r>
          </w:p>
        </w:tc>
      </w:tr>
      <w:tr w:rsidR="004A61A7" w:rsidRPr="00AB15A7" w:rsidTr="000F14F2">
        <w:trPr>
          <w:trHeight w:hRule="exact" w:val="397"/>
        </w:trPr>
        <w:tc>
          <w:tcPr>
            <w:tcW w:w="3794" w:type="dxa"/>
            <w:shd w:val="clear" w:color="auto" w:fill="auto"/>
            <w:vAlign w:val="center"/>
          </w:tcPr>
          <w:p w:rsidR="004A61A7" w:rsidRPr="00AB15A7" w:rsidRDefault="00666DAD" w:rsidP="00C040FD">
            <w:pPr>
              <w:pStyle w:val="Cabealho"/>
              <w:rPr>
                <w:rFonts w:eastAsia="Calibri" w:cs="Times New Roman"/>
              </w:rPr>
            </w:pPr>
            <w:r w:rsidRPr="00AB15A7">
              <w:rPr>
                <w:rFonts w:eastAsia="Calibri" w:cs="Times New Roman"/>
              </w:rPr>
              <w:t>Projetos Contemplados</w:t>
            </w:r>
          </w:p>
        </w:tc>
        <w:tc>
          <w:tcPr>
            <w:tcW w:w="5353" w:type="dxa"/>
            <w:gridSpan w:val="2"/>
            <w:shd w:val="clear" w:color="auto" w:fill="auto"/>
            <w:vAlign w:val="center"/>
          </w:tcPr>
          <w:p w:rsidR="004A61A7" w:rsidRPr="00AB15A7" w:rsidRDefault="004A61A7" w:rsidP="00233762">
            <w:pPr>
              <w:spacing w:after="0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01 projeto de P&amp;D da empresa HCAM e Philco</w:t>
            </w:r>
          </w:p>
        </w:tc>
      </w:tr>
      <w:tr w:rsidR="004A61A7" w:rsidRPr="00AB15A7" w:rsidTr="000F14F2">
        <w:trPr>
          <w:trHeight w:hRule="exact" w:val="593"/>
        </w:trPr>
        <w:tc>
          <w:tcPr>
            <w:tcW w:w="3794" w:type="dxa"/>
            <w:shd w:val="clear" w:color="auto" w:fill="auto"/>
            <w:vAlign w:val="center"/>
          </w:tcPr>
          <w:p w:rsidR="004A61A7" w:rsidRPr="00AB15A7" w:rsidRDefault="00666DAD" w:rsidP="00C040FD">
            <w:pPr>
              <w:pStyle w:val="Cabealho"/>
              <w:rPr>
                <w:rFonts w:eastAsia="Calibri" w:cs="Times New Roman"/>
              </w:rPr>
            </w:pPr>
            <w:r w:rsidRPr="00AB15A7">
              <w:rPr>
                <w:rFonts w:eastAsia="Calibri" w:cs="Times New Roman"/>
              </w:rPr>
              <w:t>Aumento da Equipe</w:t>
            </w:r>
          </w:p>
        </w:tc>
        <w:tc>
          <w:tcPr>
            <w:tcW w:w="5353" w:type="dxa"/>
            <w:gridSpan w:val="2"/>
            <w:shd w:val="clear" w:color="auto" w:fill="auto"/>
            <w:vAlign w:val="center"/>
          </w:tcPr>
          <w:p w:rsidR="004A61A7" w:rsidRPr="00AB15A7" w:rsidRDefault="004A61A7" w:rsidP="00233762">
            <w:pPr>
              <w:spacing w:after="0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Contratação de 01 assistente no apoio a expansão da AYTY</w:t>
            </w:r>
          </w:p>
        </w:tc>
      </w:tr>
      <w:tr w:rsidR="004A61A7" w:rsidRPr="00AB15A7" w:rsidTr="000F14F2">
        <w:trPr>
          <w:trHeight w:hRule="exact" w:val="701"/>
        </w:trPr>
        <w:tc>
          <w:tcPr>
            <w:tcW w:w="3794" w:type="dxa"/>
            <w:shd w:val="clear" w:color="auto" w:fill="auto"/>
            <w:vAlign w:val="center"/>
          </w:tcPr>
          <w:p w:rsidR="004A61A7" w:rsidRPr="00AB15A7" w:rsidRDefault="00666DAD" w:rsidP="00C040FD">
            <w:pPr>
              <w:pStyle w:val="Cabealho"/>
              <w:rPr>
                <w:rFonts w:eastAsia="Calibri" w:cs="Times New Roman"/>
              </w:rPr>
            </w:pPr>
            <w:r w:rsidRPr="00AB15A7">
              <w:rPr>
                <w:rFonts w:eastAsia="Calibri" w:cs="Times New Roman"/>
              </w:rPr>
              <w:t>Inauguração de Incubadoras</w:t>
            </w:r>
          </w:p>
        </w:tc>
        <w:tc>
          <w:tcPr>
            <w:tcW w:w="5353" w:type="dxa"/>
            <w:gridSpan w:val="2"/>
            <w:shd w:val="clear" w:color="auto" w:fill="auto"/>
            <w:vAlign w:val="center"/>
          </w:tcPr>
          <w:p w:rsidR="004A61A7" w:rsidRPr="00AB15A7" w:rsidRDefault="004A61A7" w:rsidP="00233762">
            <w:pPr>
              <w:spacing w:after="0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02 incubadoras: Campus Zona leste e Presidente Figueiredo</w:t>
            </w:r>
          </w:p>
        </w:tc>
      </w:tr>
      <w:tr w:rsidR="004A61A7" w:rsidRPr="00AB15A7" w:rsidTr="000F14F2">
        <w:trPr>
          <w:trHeight w:val="217"/>
        </w:trPr>
        <w:tc>
          <w:tcPr>
            <w:tcW w:w="3794" w:type="dxa"/>
            <w:shd w:val="clear" w:color="auto" w:fill="auto"/>
            <w:vAlign w:val="center"/>
          </w:tcPr>
          <w:p w:rsidR="004A61A7" w:rsidRPr="00AB15A7" w:rsidRDefault="00666DAD" w:rsidP="00C040FD">
            <w:pPr>
              <w:pStyle w:val="Cabealho"/>
              <w:rPr>
                <w:rFonts w:eastAsia="Calibri" w:cs="Times New Roman"/>
              </w:rPr>
            </w:pPr>
            <w:r w:rsidRPr="00AB15A7">
              <w:rPr>
                <w:rFonts w:eastAsia="Calibri" w:cs="Times New Roman"/>
              </w:rPr>
              <w:t>Consultorias/hora</w:t>
            </w:r>
          </w:p>
        </w:tc>
        <w:tc>
          <w:tcPr>
            <w:tcW w:w="5353" w:type="dxa"/>
            <w:gridSpan w:val="2"/>
            <w:shd w:val="clear" w:color="auto" w:fill="auto"/>
            <w:vAlign w:val="center"/>
          </w:tcPr>
          <w:p w:rsidR="004A61A7" w:rsidRPr="00AB15A7" w:rsidRDefault="004A61A7" w:rsidP="00233762">
            <w:pPr>
              <w:spacing w:after="0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65 horas de consultorias para as empresas incubadas, pré-incubados.</w:t>
            </w:r>
          </w:p>
        </w:tc>
      </w:tr>
      <w:tr w:rsidR="004A61A7" w:rsidRPr="00AB15A7" w:rsidTr="000F14F2">
        <w:trPr>
          <w:trHeight w:val="433"/>
        </w:trPr>
        <w:tc>
          <w:tcPr>
            <w:tcW w:w="3794" w:type="dxa"/>
            <w:shd w:val="clear" w:color="auto" w:fill="auto"/>
            <w:vAlign w:val="center"/>
          </w:tcPr>
          <w:p w:rsidR="004A61A7" w:rsidRPr="00AB15A7" w:rsidRDefault="00666DAD" w:rsidP="00C040FD">
            <w:pPr>
              <w:pStyle w:val="Cabealho"/>
              <w:rPr>
                <w:rFonts w:eastAsia="Calibri" w:cs="Times New Roman"/>
              </w:rPr>
            </w:pPr>
            <w:r w:rsidRPr="00AB15A7">
              <w:rPr>
                <w:rFonts w:eastAsia="Calibri" w:cs="Times New Roman"/>
              </w:rPr>
              <w:t>Palestras de Sensibilização</w:t>
            </w:r>
          </w:p>
        </w:tc>
        <w:tc>
          <w:tcPr>
            <w:tcW w:w="5353" w:type="dxa"/>
            <w:gridSpan w:val="2"/>
            <w:shd w:val="clear" w:color="auto" w:fill="auto"/>
            <w:vAlign w:val="center"/>
          </w:tcPr>
          <w:p w:rsidR="004A61A7" w:rsidRPr="00AB15A7" w:rsidRDefault="004A61A7" w:rsidP="00233762">
            <w:pPr>
              <w:spacing w:after="0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07 palestras para alunos e professores</w:t>
            </w:r>
          </w:p>
        </w:tc>
      </w:tr>
      <w:tr w:rsidR="004A61A7" w:rsidRPr="00AB15A7" w:rsidTr="000F14F2">
        <w:trPr>
          <w:trHeight w:val="635"/>
        </w:trPr>
        <w:tc>
          <w:tcPr>
            <w:tcW w:w="3794" w:type="dxa"/>
            <w:shd w:val="clear" w:color="auto" w:fill="auto"/>
            <w:vAlign w:val="center"/>
          </w:tcPr>
          <w:p w:rsidR="004A61A7" w:rsidRPr="00AB15A7" w:rsidRDefault="004A61A7" w:rsidP="00C040FD">
            <w:pPr>
              <w:pStyle w:val="Cabealho"/>
              <w:rPr>
                <w:rFonts w:eastAsia="Calibri" w:cs="Times New Roman"/>
              </w:rPr>
            </w:pPr>
            <w:r w:rsidRPr="00AB15A7">
              <w:rPr>
                <w:rFonts w:eastAsia="Calibri" w:cs="Times New Roman"/>
              </w:rPr>
              <w:t>Part</w:t>
            </w:r>
            <w:r w:rsidR="00666DAD" w:rsidRPr="00AB15A7">
              <w:rPr>
                <w:rFonts w:eastAsia="Calibri" w:cs="Times New Roman"/>
              </w:rPr>
              <w:t>icipação em avaliação de banca</w:t>
            </w:r>
          </w:p>
        </w:tc>
        <w:tc>
          <w:tcPr>
            <w:tcW w:w="5353" w:type="dxa"/>
            <w:gridSpan w:val="2"/>
            <w:shd w:val="clear" w:color="auto" w:fill="auto"/>
            <w:vAlign w:val="center"/>
          </w:tcPr>
          <w:p w:rsidR="004A61A7" w:rsidRPr="00AB15A7" w:rsidRDefault="004A61A7" w:rsidP="00233762">
            <w:pPr>
              <w:spacing w:after="0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10 participações em bancas de Instituições parceiras e eventos de Startup</w:t>
            </w:r>
          </w:p>
        </w:tc>
      </w:tr>
      <w:tr w:rsidR="004A61A7" w:rsidRPr="00AB15A7" w:rsidTr="000F14F2">
        <w:trPr>
          <w:trHeight w:val="408"/>
        </w:trPr>
        <w:tc>
          <w:tcPr>
            <w:tcW w:w="3794" w:type="dxa"/>
            <w:shd w:val="clear" w:color="auto" w:fill="auto"/>
            <w:vAlign w:val="center"/>
          </w:tcPr>
          <w:p w:rsidR="004A61A7" w:rsidRPr="00AB15A7" w:rsidRDefault="004A61A7" w:rsidP="00C040FD">
            <w:pPr>
              <w:pStyle w:val="Cabealho"/>
              <w:rPr>
                <w:rFonts w:eastAsia="Calibri" w:cs="Times New Roman"/>
              </w:rPr>
            </w:pPr>
            <w:r w:rsidRPr="00AB15A7">
              <w:rPr>
                <w:rFonts w:eastAsia="Calibri" w:cs="Times New Roman"/>
              </w:rPr>
              <w:t>Material Promocional</w:t>
            </w:r>
          </w:p>
        </w:tc>
        <w:tc>
          <w:tcPr>
            <w:tcW w:w="5353" w:type="dxa"/>
            <w:gridSpan w:val="2"/>
            <w:shd w:val="clear" w:color="auto" w:fill="auto"/>
            <w:vAlign w:val="center"/>
          </w:tcPr>
          <w:p w:rsidR="004A61A7" w:rsidRPr="00AB15A7" w:rsidRDefault="004A61A7" w:rsidP="00233762">
            <w:pPr>
              <w:spacing w:after="0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09 Banner, 1000 pastas, 800 canetas, 800 blocos</w:t>
            </w:r>
            <w:r w:rsidR="00666DAD" w:rsidRPr="00AB15A7">
              <w:rPr>
                <w:rFonts w:ascii="Times New Roman" w:hAnsi="Times New Roman"/>
              </w:rPr>
              <w:t xml:space="preserve"> </w:t>
            </w:r>
            <w:r w:rsidRPr="00AB15A7">
              <w:rPr>
                <w:rFonts w:ascii="Times New Roman" w:hAnsi="Times New Roman"/>
              </w:rPr>
              <w:t>de anotação, site da Ayty e o software</w:t>
            </w:r>
          </w:p>
        </w:tc>
      </w:tr>
      <w:tr w:rsidR="004A61A7" w:rsidRPr="00AB15A7" w:rsidTr="007A0D3B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6204" w:type="dxa"/>
            <w:gridSpan w:val="2"/>
            <w:shd w:val="clear" w:color="auto" w:fill="auto"/>
            <w:vAlign w:val="center"/>
          </w:tcPr>
          <w:p w:rsidR="004A61A7" w:rsidRPr="00AB15A7" w:rsidRDefault="000F14F2" w:rsidP="000F14F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B15A7">
              <w:rPr>
                <w:rFonts w:ascii="Times New Roman" w:hAnsi="Times New Roman"/>
                <w:b/>
                <w:color w:val="000000"/>
              </w:rPr>
              <w:t>OUTRAS ATIVIDADES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4A61A7" w:rsidRPr="00AB15A7" w:rsidRDefault="000F14F2" w:rsidP="000F14F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B15A7">
              <w:rPr>
                <w:rFonts w:ascii="Times New Roman" w:hAnsi="Times New Roman"/>
                <w:b/>
                <w:color w:val="000000"/>
              </w:rPr>
              <w:t>Nº</w:t>
            </w:r>
          </w:p>
        </w:tc>
      </w:tr>
      <w:tr w:rsidR="004A61A7" w:rsidRPr="00AB15A7" w:rsidTr="000F14F2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6204" w:type="dxa"/>
            <w:gridSpan w:val="2"/>
            <w:shd w:val="clear" w:color="auto" w:fill="auto"/>
            <w:vAlign w:val="center"/>
          </w:tcPr>
          <w:p w:rsidR="004A61A7" w:rsidRPr="00AB15A7" w:rsidRDefault="004A61A7" w:rsidP="00233762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AB15A7">
              <w:rPr>
                <w:rFonts w:ascii="Times New Roman" w:hAnsi="Times New Roman"/>
                <w:color w:val="000000"/>
              </w:rPr>
              <w:t>Reunião para prospectar parcerias e outras finalidades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4A61A7" w:rsidRPr="00AB15A7" w:rsidRDefault="004A61A7" w:rsidP="002337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15A7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4A61A7" w:rsidRPr="00AB15A7" w:rsidTr="000F14F2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6204" w:type="dxa"/>
            <w:gridSpan w:val="2"/>
            <w:shd w:val="clear" w:color="auto" w:fill="auto"/>
            <w:vAlign w:val="center"/>
          </w:tcPr>
          <w:p w:rsidR="004A61A7" w:rsidRPr="00AB15A7" w:rsidRDefault="004A61A7" w:rsidP="00233762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AB15A7">
              <w:rPr>
                <w:rFonts w:ascii="Times New Roman" w:hAnsi="Times New Roman"/>
                <w:color w:val="000000"/>
              </w:rPr>
              <w:t xml:space="preserve">Treinamentos recebidos 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4A61A7" w:rsidRPr="00AB15A7" w:rsidRDefault="004A61A7" w:rsidP="002337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15A7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4A61A7" w:rsidRPr="00AB15A7" w:rsidTr="000F14F2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6204" w:type="dxa"/>
            <w:gridSpan w:val="2"/>
            <w:shd w:val="clear" w:color="auto" w:fill="auto"/>
            <w:vAlign w:val="center"/>
          </w:tcPr>
          <w:p w:rsidR="004A61A7" w:rsidRPr="00AB15A7" w:rsidRDefault="004A61A7" w:rsidP="00233762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AB15A7">
              <w:rPr>
                <w:rFonts w:ascii="Times New Roman" w:hAnsi="Times New Roman"/>
                <w:color w:val="000000"/>
              </w:rPr>
              <w:t xml:space="preserve">Treinamentos Oferecidos 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4A61A7" w:rsidRPr="00AB15A7" w:rsidRDefault="004A61A7" w:rsidP="002337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15A7">
              <w:rPr>
                <w:rFonts w:ascii="Times New Roman" w:hAnsi="Times New Roman"/>
                <w:color w:val="000000"/>
              </w:rPr>
              <w:t>07</w:t>
            </w:r>
          </w:p>
        </w:tc>
      </w:tr>
      <w:tr w:rsidR="004A61A7" w:rsidRPr="00AB15A7" w:rsidTr="000F14F2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6204" w:type="dxa"/>
            <w:gridSpan w:val="2"/>
            <w:shd w:val="clear" w:color="auto" w:fill="auto"/>
            <w:vAlign w:val="center"/>
          </w:tcPr>
          <w:p w:rsidR="004A61A7" w:rsidRPr="00AB15A7" w:rsidRDefault="004A61A7" w:rsidP="00233762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AB15A7">
              <w:rPr>
                <w:rFonts w:ascii="Times New Roman" w:hAnsi="Times New Roman"/>
                <w:color w:val="000000"/>
              </w:rPr>
              <w:t xml:space="preserve">Consultorias para empresas encubadas 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4A61A7" w:rsidRPr="00AB15A7" w:rsidRDefault="004A61A7" w:rsidP="002337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15A7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4A61A7" w:rsidRPr="00AB15A7" w:rsidTr="000F14F2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6204" w:type="dxa"/>
            <w:gridSpan w:val="2"/>
            <w:shd w:val="clear" w:color="auto" w:fill="auto"/>
            <w:vAlign w:val="center"/>
          </w:tcPr>
          <w:p w:rsidR="004A61A7" w:rsidRPr="00AB15A7" w:rsidRDefault="004A61A7" w:rsidP="00233762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AB15A7">
              <w:rPr>
                <w:rFonts w:ascii="Times New Roman" w:hAnsi="Times New Roman"/>
                <w:color w:val="000000"/>
              </w:rPr>
              <w:t xml:space="preserve">Participação em eventos 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4A61A7" w:rsidRPr="00AB15A7" w:rsidRDefault="004A61A7" w:rsidP="002337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15A7">
              <w:rPr>
                <w:rFonts w:ascii="Times New Roman" w:hAnsi="Times New Roman"/>
                <w:color w:val="000000"/>
              </w:rPr>
              <w:t>24</w:t>
            </w:r>
          </w:p>
        </w:tc>
      </w:tr>
    </w:tbl>
    <w:p w:rsidR="004A61A7" w:rsidRPr="00AB15A7" w:rsidRDefault="004A61A7" w:rsidP="004A61A7">
      <w:pPr>
        <w:spacing w:line="360" w:lineRule="auto"/>
        <w:jc w:val="center"/>
        <w:rPr>
          <w:rFonts w:ascii="Times New Roman" w:hAnsi="Times New Roman"/>
          <w:b/>
          <w:color w:val="000000"/>
        </w:rPr>
      </w:pPr>
    </w:p>
    <w:p w:rsidR="00AB55E7" w:rsidRPr="00AB15A7" w:rsidRDefault="00AB55E7" w:rsidP="00AB55E7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B15A7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="00B953AB" w:rsidRPr="00AB15A7">
        <w:rPr>
          <w:rFonts w:ascii="Times New Roman" w:hAnsi="Times New Roman"/>
          <w:b/>
          <w:color w:val="000000"/>
          <w:sz w:val="24"/>
          <w:szCs w:val="24"/>
        </w:rPr>
        <w:t xml:space="preserve">CAPACITAÇÃO </w:t>
      </w:r>
      <w:r w:rsidRPr="00AB15A7">
        <w:rPr>
          <w:rFonts w:ascii="Times New Roman" w:hAnsi="Times New Roman"/>
          <w:b/>
          <w:color w:val="000000"/>
          <w:sz w:val="24"/>
          <w:szCs w:val="24"/>
        </w:rPr>
        <w:t>PROFISSIONAL COM ÊNFASE À FORMAÇÃO INICIAL E CONTINUADA E À RELEVÂNCIA SOCIAL</w:t>
      </w:r>
    </w:p>
    <w:p w:rsidR="00AB55E7" w:rsidRPr="00AB15A7" w:rsidRDefault="00AB55E7" w:rsidP="002A79D5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B15A7">
        <w:rPr>
          <w:rFonts w:ascii="Times New Roman" w:hAnsi="Times New Roman"/>
          <w:sz w:val="24"/>
          <w:szCs w:val="24"/>
        </w:rPr>
        <w:t>No conjunto de princípios expressos na Lei 11.892, de 30 de dezembro de 2008 que criou os Institutos Federais deu ênfase a importância da Extensão e sua indissociabilidade do Ensino e da Pesquisa. Neste sentido, a Pró-Reitoria de Extensão vem atuando com o objetivo nortear e ampliar as ações de extensão desenvolvidas pelo IFAM, nos seus diversos Campi. Deu-se continuidade ao processo de consolidação do PRONATEC, que em 2014</w:t>
      </w:r>
      <w:r w:rsidR="002A79D5" w:rsidRPr="00AB15A7">
        <w:rPr>
          <w:rFonts w:ascii="Times New Roman" w:hAnsi="Times New Roman"/>
          <w:sz w:val="24"/>
          <w:szCs w:val="24"/>
        </w:rPr>
        <w:t xml:space="preserve"> contou com a integração do</w:t>
      </w:r>
      <w:r w:rsidRPr="00AB15A7">
        <w:rPr>
          <w:rFonts w:ascii="Times New Roman" w:hAnsi="Times New Roman"/>
          <w:sz w:val="24"/>
          <w:szCs w:val="24"/>
        </w:rPr>
        <w:t xml:space="preserve"> Programa Mulheres Mil.</w:t>
      </w:r>
    </w:p>
    <w:p w:rsidR="002A79D5" w:rsidRPr="00AB15A7" w:rsidRDefault="002A79D5" w:rsidP="002A79D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15A7">
        <w:rPr>
          <w:rFonts w:ascii="Times New Roman" w:hAnsi="Times New Roman"/>
          <w:sz w:val="24"/>
          <w:szCs w:val="24"/>
        </w:rPr>
        <w:t xml:space="preserve">A Formação Inicial e Continuada (FIC) concretiza o compromisso da comunidade acadêmica em contribuir para o desenvolvimento da região, a sustentabilidade das famílias e a </w:t>
      </w:r>
      <w:r w:rsidRPr="00AB15A7">
        <w:rPr>
          <w:rFonts w:ascii="Times New Roman" w:hAnsi="Times New Roman"/>
          <w:sz w:val="24"/>
          <w:szCs w:val="24"/>
        </w:rPr>
        <w:lastRenderedPageBreak/>
        <w:t>diminuição da vulnerabilidade social. Compreende a oferta de cursos de capacitação, qualificação e atualização em todos os níveis de escolaridade. Os cursos FIC são flexíveis quanto aos conteúdos formativos e à carga horária.</w:t>
      </w:r>
    </w:p>
    <w:p w:rsidR="002A79D5" w:rsidRPr="00AB15A7" w:rsidRDefault="002A79D5" w:rsidP="002A79D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B15A7">
        <w:rPr>
          <w:rFonts w:ascii="Times New Roman" w:hAnsi="Times New Roman"/>
          <w:b/>
          <w:sz w:val="24"/>
          <w:szCs w:val="24"/>
        </w:rPr>
        <w:t>3.1. PRONATEC</w:t>
      </w:r>
    </w:p>
    <w:p w:rsidR="00977E6D" w:rsidRPr="00AB15A7" w:rsidRDefault="00E62E25" w:rsidP="00977E6D">
      <w:pPr>
        <w:tabs>
          <w:tab w:val="left" w:pos="980"/>
          <w:tab w:val="left" w:pos="1180"/>
          <w:tab w:val="left" w:pos="77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5A7">
        <w:rPr>
          <w:rFonts w:ascii="Times New Roman" w:hAnsi="Times New Roman"/>
          <w:sz w:val="24"/>
          <w:szCs w:val="24"/>
        </w:rPr>
        <w:t>O Programa de Acesso ao Ensino Técnico e Emprego teve início no âmbito deste Instituto em 2012, obedecendo ao que preceitua a Lei Federal nº 12.513, de 26 de outubro de 2011, que o criou na Rede Federal de Ensino e</w:t>
      </w:r>
      <w:r w:rsidR="00977E6D" w:rsidRPr="00AB15A7">
        <w:rPr>
          <w:rFonts w:ascii="Times New Roman" w:hAnsi="Times New Roman"/>
          <w:sz w:val="24"/>
          <w:szCs w:val="24"/>
        </w:rPr>
        <w:t>stendendo-se a</w:t>
      </w:r>
      <w:r w:rsidRPr="00AB15A7">
        <w:rPr>
          <w:rFonts w:ascii="Times New Roman" w:hAnsi="Times New Roman"/>
          <w:sz w:val="24"/>
          <w:szCs w:val="24"/>
        </w:rPr>
        <w:t>o</w:t>
      </w:r>
      <w:r w:rsidR="00977E6D" w:rsidRPr="00AB15A7">
        <w:rPr>
          <w:rFonts w:ascii="Times New Roman" w:hAnsi="Times New Roman"/>
          <w:sz w:val="24"/>
          <w:szCs w:val="24"/>
        </w:rPr>
        <w:t xml:space="preserve"> chamado Sistema </w:t>
      </w:r>
      <w:r w:rsidRPr="00AB15A7">
        <w:rPr>
          <w:rFonts w:ascii="Times New Roman" w:hAnsi="Times New Roman"/>
          <w:sz w:val="24"/>
          <w:szCs w:val="24"/>
        </w:rPr>
        <w:t>S</w:t>
      </w:r>
      <w:r w:rsidR="00977E6D" w:rsidRPr="00AB15A7">
        <w:rPr>
          <w:rFonts w:ascii="Times New Roman" w:hAnsi="Times New Roman"/>
          <w:sz w:val="24"/>
          <w:szCs w:val="24"/>
        </w:rPr>
        <w:t xml:space="preserve"> (SESC/SENAC, SESI/SENAI, SEST/SENAT)</w:t>
      </w:r>
      <w:r w:rsidRPr="00AB15A7">
        <w:rPr>
          <w:rFonts w:ascii="Times New Roman" w:hAnsi="Times New Roman"/>
          <w:sz w:val="24"/>
          <w:szCs w:val="24"/>
        </w:rPr>
        <w:t xml:space="preserve">. </w:t>
      </w:r>
    </w:p>
    <w:p w:rsidR="00977E6D" w:rsidRPr="00AB15A7" w:rsidRDefault="00E62E25" w:rsidP="00977E6D">
      <w:pPr>
        <w:tabs>
          <w:tab w:val="left" w:pos="980"/>
          <w:tab w:val="left" w:pos="1180"/>
          <w:tab w:val="left" w:pos="77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5A7">
        <w:rPr>
          <w:rFonts w:ascii="Times New Roman" w:hAnsi="Times New Roman"/>
          <w:sz w:val="24"/>
          <w:szCs w:val="24"/>
        </w:rPr>
        <w:t>No ano de 2014, o Programa desenvolveu-se na maioria dos campi do IFAM,</w:t>
      </w:r>
      <w:r w:rsidR="00977E6D" w:rsidRPr="00AB15A7">
        <w:rPr>
          <w:rFonts w:ascii="Times New Roman" w:hAnsi="Times New Roman"/>
          <w:sz w:val="24"/>
          <w:szCs w:val="24"/>
        </w:rPr>
        <w:t xml:space="preserve"> </w:t>
      </w:r>
      <w:r w:rsidRPr="00AB15A7">
        <w:rPr>
          <w:rFonts w:ascii="Times New Roman" w:hAnsi="Times New Roman"/>
          <w:sz w:val="24"/>
          <w:szCs w:val="24"/>
        </w:rPr>
        <w:t>com exceção d</w:t>
      </w:r>
      <w:r w:rsidR="00977E6D" w:rsidRPr="00AB15A7">
        <w:rPr>
          <w:rFonts w:ascii="Times New Roman" w:hAnsi="Times New Roman"/>
          <w:sz w:val="24"/>
          <w:szCs w:val="24"/>
        </w:rPr>
        <w:t xml:space="preserve">e alguns campi em </w:t>
      </w:r>
      <w:r w:rsidRPr="00AB15A7">
        <w:rPr>
          <w:rFonts w:ascii="Times New Roman" w:hAnsi="Times New Roman"/>
          <w:sz w:val="24"/>
          <w:szCs w:val="24"/>
        </w:rPr>
        <w:t>implantação</w:t>
      </w:r>
      <w:r w:rsidR="00977E6D" w:rsidRPr="00AB15A7">
        <w:rPr>
          <w:rFonts w:ascii="Times New Roman" w:hAnsi="Times New Roman"/>
          <w:sz w:val="24"/>
          <w:szCs w:val="24"/>
        </w:rPr>
        <w:t xml:space="preserve"> e teve a integração no seu bojo do P</w:t>
      </w:r>
      <w:r w:rsidR="00907034" w:rsidRPr="00AB15A7">
        <w:rPr>
          <w:rFonts w:ascii="Times New Roman" w:hAnsi="Times New Roman"/>
          <w:sz w:val="24"/>
          <w:szCs w:val="24"/>
        </w:rPr>
        <w:t>rograma Mulheres Mil.</w:t>
      </w:r>
      <w:r w:rsidR="00977E6D" w:rsidRPr="00AB15A7">
        <w:rPr>
          <w:rFonts w:ascii="Times New Roman" w:hAnsi="Times New Roman"/>
          <w:sz w:val="24"/>
          <w:szCs w:val="24"/>
        </w:rPr>
        <w:t xml:space="preserve"> </w:t>
      </w:r>
    </w:p>
    <w:p w:rsidR="00E62E25" w:rsidRPr="00AB15A7" w:rsidRDefault="00907034" w:rsidP="00977E6D">
      <w:pPr>
        <w:tabs>
          <w:tab w:val="left" w:pos="980"/>
          <w:tab w:val="left" w:pos="1180"/>
          <w:tab w:val="left" w:pos="77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5A7">
        <w:rPr>
          <w:rFonts w:ascii="Times New Roman" w:hAnsi="Times New Roman"/>
          <w:sz w:val="24"/>
          <w:szCs w:val="24"/>
        </w:rPr>
        <w:t>Conforme informações do Comitê Gestor Central do Pronatec/PROEX/IFAM e c</w:t>
      </w:r>
      <w:r w:rsidR="00B953AB" w:rsidRPr="00AB15A7">
        <w:rPr>
          <w:rFonts w:ascii="Times New Roman" w:hAnsi="Times New Roman"/>
          <w:sz w:val="24"/>
          <w:szCs w:val="24"/>
        </w:rPr>
        <w:t>om base n</w:t>
      </w:r>
      <w:r w:rsidR="00977E6D" w:rsidRPr="00AB15A7">
        <w:rPr>
          <w:rFonts w:ascii="Times New Roman" w:hAnsi="Times New Roman"/>
          <w:sz w:val="24"/>
          <w:szCs w:val="24"/>
        </w:rPr>
        <w:t>os</w:t>
      </w:r>
      <w:r w:rsidR="00977E6D" w:rsidRPr="00AB15A7">
        <w:rPr>
          <w:rFonts w:ascii="Times New Roman" w:hAnsi="Times New Roman"/>
          <w:b/>
          <w:sz w:val="24"/>
          <w:szCs w:val="24"/>
        </w:rPr>
        <w:t xml:space="preserve"> Quadros </w:t>
      </w:r>
      <w:r w:rsidR="00B953AB" w:rsidRPr="00AB15A7">
        <w:rPr>
          <w:rFonts w:ascii="Times New Roman" w:hAnsi="Times New Roman"/>
          <w:b/>
          <w:sz w:val="24"/>
          <w:szCs w:val="24"/>
        </w:rPr>
        <w:t>4</w:t>
      </w:r>
      <w:r w:rsidR="00977E6D" w:rsidRPr="00AB15A7">
        <w:rPr>
          <w:rFonts w:ascii="Times New Roman" w:hAnsi="Times New Roman"/>
          <w:b/>
          <w:sz w:val="24"/>
          <w:szCs w:val="24"/>
        </w:rPr>
        <w:t xml:space="preserve"> </w:t>
      </w:r>
      <w:r w:rsidR="00B953AB" w:rsidRPr="00AB15A7">
        <w:rPr>
          <w:rFonts w:ascii="Times New Roman" w:hAnsi="Times New Roman"/>
          <w:sz w:val="24"/>
          <w:szCs w:val="24"/>
        </w:rPr>
        <w:t>e</w:t>
      </w:r>
      <w:r w:rsidR="00B953AB" w:rsidRPr="00AB15A7">
        <w:rPr>
          <w:rFonts w:ascii="Times New Roman" w:hAnsi="Times New Roman"/>
          <w:b/>
          <w:sz w:val="24"/>
          <w:szCs w:val="24"/>
        </w:rPr>
        <w:t xml:space="preserve"> 5</w:t>
      </w:r>
      <w:r w:rsidR="00025B67" w:rsidRPr="00AB15A7">
        <w:rPr>
          <w:rFonts w:ascii="Times New Roman" w:hAnsi="Times New Roman"/>
          <w:b/>
          <w:sz w:val="24"/>
          <w:szCs w:val="24"/>
        </w:rPr>
        <w:t>,</w:t>
      </w:r>
      <w:r w:rsidR="00977E6D" w:rsidRPr="00AB15A7">
        <w:rPr>
          <w:rFonts w:ascii="Times New Roman" w:hAnsi="Times New Roman"/>
          <w:sz w:val="24"/>
          <w:szCs w:val="24"/>
        </w:rPr>
        <w:t xml:space="preserve"> </w:t>
      </w:r>
      <w:r w:rsidR="00B953AB" w:rsidRPr="00AB15A7">
        <w:rPr>
          <w:rFonts w:ascii="Times New Roman" w:hAnsi="Times New Roman"/>
          <w:sz w:val="24"/>
          <w:szCs w:val="24"/>
        </w:rPr>
        <w:t>a</w:t>
      </w:r>
      <w:r w:rsidR="00977E6D" w:rsidRPr="00AB15A7">
        <w:rPr>
          <w:rFonts w:ascii="Times New Roman" w:hAnsi="Times New Roman"/>
          <w:sz w:val="24"/>
          <w:szCs w:val="24"/>
        </w:rPr>
        <w:t xml:space="preserve"> seguir, o número de </w:t>
      </w:r>
      <w:r w:rsidRPr="00AB15A7">
        <w:rPr>
          <w:rFonts w:ascii="Times New Roman" w:hAnsi="Times New Roman"/>
          <w:sz w:val="24"/>
          <w:szCs w:val="24"/>
        </w:rPr>
        <w:t>participantes no</w:t>
      </w:r>
      <w:r w:rsidR="00977E6D" w:rsidRPr="00AB15A7">
        <w:rPr>
          <w:rFonts w:ascii="Times New Roman" w:hAnsi="Times New Roman"/>
          <w:sz w:val="24"/>
          <w:szCs w:val="24"/>
        </w:rPr>
        <w:t xml:space="preserve"> PRONATEC</w:t>
      </w:r>
      <w:r w:rsidR="00B953AB" w:rsidRPr="00AB15A7">
        <w:rPr>
          <w:rFonts w:ascii="Times New Roman" w:hAnsi="Times New Roman"/>
          <w:sz w:val="24"/>
          <w:szCs w:val="24"/>
        </w:rPr>
        <w:t>, em</w:t>
      </w:r>
      <w:r w:rsidR="00370D7E" w:rsidRPr="00AB15A7">
        <w:rPr>
          <w:rFonts w:ascii="Times New Roman" w:hAnsi="Times New Roman"/>
          <w:sz w:val="24"/>
          <w:szCs w:val="24"/>
        </w:rPr>
        <w:t xml:space="preserve"> 2014</w:t>
      </w:r>
      <w:r w:rsidR="00B953AB" w:rsidRPr="00AB15A7">
        <w:rPr>
          <w:rFonts w:ascii="Times New Roman" w:hAnsi="Times New Roman"/>
          <w:sz w:val="24"/>
          <w:szCs w:val="24"/>
        </w:rPr>
        <w:t>,</w:t>
      </w:r>
      <w:r w:rsidR="00025B67" w:rsidRPr="00AB15A7">
        <w:rPr>
          <w:rFonts w:ascii="Times New Roman" w:hAnsi="Times New Roman"/>
          <w:sz w:val="24"/>
          <w:szCs w:val="24"/>
        </w:rPr>
        <w:t xml:space="preserve"> </w:t>
      </w:r>
      <w:r w:rsidR="00B953AB" w:rsidRPr="00AB15A7">
        <w:rPr>
          <w:rFonts w:ascii="Times New Roman" w:hAnsi="Times New Roman"/>
          <w:sz w:val="24"/>
          <w:szCs w:val="24"/>
        </w:rPr>
        <w:t>resume-se</w:t>
      </w:r>
      <w:r w:rsidR="00025B67" w:rsidRPr="00AB15A7">
        <w:rPr>
          <w:rFonts w:ascii="Times New Roman" w:hAnsi="Times New Roman"/>
          <w:sz w:val="24"/>
          <w:szCs w:val="24"/>
        </w:rPr>
        <w:t xml:space="preserve"> </w:t>
      </w:r>
      <w:r w:rsidR="00B953AB" w:rsidRPr="00AB15A7">
        <w:rPr>
          <w:rFonts w:ascii="Times New Roman" w:hAnsi="Times New Roman"/>
          <w:sz w:val="24"/>
          <w:szCs w:val="24"/>
        </w:rPr>
        <w:t>em</w:t>
      </w:r>
      <w:r w:rsidR="00370D7E" w:rsidRPr="00AB15A7">
        <w:rPr>
          <w:rFonts w:ascii="Times New Roman" w:hAnsi="Times New Roman"/>
          <w:sz w:val="24"/>
          <w:szCs w:val="24"/>
        </w:rPr>
        <w:t xml:space="preserve"> </w:t>
      </w:r>
      <w:r w:rsidR="00E62E25" w:rsidRPr="00AB15A7">
        <w:rPr>
          <w:rFonts w:ascii="Times New Roman" w:hAnsi="Times New Roman"/>
          <w:b/>
          <w:sz w:val="24"/>
          <w:szCs w:val="24"/>
        </w:rPr>
        <w:t>1</w:t>
      </w:r>
      <w:r w:rsidR="00370D7E" w:rsidRPr="00AB15A7">
        <w:rPr>
          <w:rFonts w:ascii="Times New Roman" w:hAnsi="Times New Roman"/>
          <w:b/>
          <w:sz w:val="24"/>
          <w:szCs w:val="24"/>
        </w:rPr>
        <w:t>.</w:t>
      </w:r>
      <w:r w:rsidR="00E62E25" w:rsidRPr="00AB15A7">
        <w:rPr>
          <w:rFonts w:ascii="Times New Roman" w:hAnsi="Times New Roman"/>
          <w:b/>
          <w:sz w:val="24"/>
          <w:szCs w:val="24"/>
        </w:rPr>
        <w:t>743</w:t>
      </w:r>
      <w:r w:rsidR="00E62E25" w:rsidRPr="00AB15A7">
        <w:rPr>
          <w:rFonts w:ascii="Times New Roman" w:hAnsi="Times New Roman"/>
          <w:sz w:val="24"/>
          <w:szCs w:val="24"/>
        </w:rPr>
        <w:t xml:space="preserve"> </w:t>
      </w:r>
      <w:r w:rsidR="00B953AB" w:rsidRPr="00AB15A7">
        <w:rPr>
          <w:rFonts w:ascii="Times New Roman" w:hAnsi="Times New Roman"/>
          <w:sz w:val="24"/>
          <w:szCs w:val="24"/>
        </w:rPr>
        <w:t xml:space="preserve">certificados </w:t>
      </w:r>
      <w:r w:rsidR="00370D7E" w:rsidRPr="00AB15A7">
        <w:rPr>
          <w:rFonts w:ascii="Times New Roman" w:hAnsi="Times New Roman"/>
          <w:sz w:val="24"/>
          <w:szCs w:val="24"/>
        </w:rPr>
        <w:t xml:space="preserve">em Cursos de Formação Inicial e Continuada e </w:t>
      </w:r>
      <w:r w:rsidR="00370D7E" w:rsidRPr="00AB15A7">
        <w:rPr>
          <w:rFonts w:ascii="Times New Roman" w:hAnsi="Times New Roman"/>
          <w:b/>
          <w:sz w:val="24"/>
          <w:szCs w:val="24"/>
        </w:rPr>
        <w:t>385</w:t>
      </w:r>
      <w:r w:rsidR="00370D7E" w:rsidRPr="00AB15A7">
        <w:rPr>
          <w:rFonts w:ascii="Times New Roman" w:hAnsi="Times New Roman"/>
          <w:sz w:val="24"/>
          <w:szCs w:val="24"/>
        </w:rPr>
        <w:t xml:space="preserve"> </w:t>
      </w:r>
      <w:r w:rsidRPr="00AB15A7">
        <w:rPr>
          <w:rFonts w:ascii="Times New Roman" w:hAnsi="Times New Roman"/>
          <w:sz w:val="24"/>
          <w:szCs w:val="24"/>
        </w:rPr>
        <w:t>participantes nos</w:t>
      </w:r>
      <w:r w:rsidR="00370D7E" w:rsidRPr="00AB15A7">
        <w:rPr>
          <w:rFonts w:ascii="Times New Roman" w:hAnsi="Times New Roman"/>
          <w:sz w:val="24"/>
          <w:szCs w:val="24"/>
        </w:rPr>
        <w:t xml:space="preserve"> Cursos Técnicos Concomitantes, totalizando</w:t>
      </w:r>
      <w:r w:rsidR="00025B67" w:rsidRPr="00AB15A7">
        <w:rPr>
          <w:rFonts w:ascii="Times New Roman" w:hAnsi="Times New Roman"/>
          <w:sz w:val="24"/>
          <w:szCs w:val="24"/>
        </w:rPr>
        <w:t xml:space="preserve"> </w:t>
      </w:r>
      <w:r w:rsidR="00E62E25" w:rsidRPr="00AB15A7">
        <w:rPr>
          <w:rFonts w:ascii="Times New Roman" w:hAnsi="Times New Roman"/>
          <w:b/>
          <w:sz w:val="24"/>
          <w:szCs w:val="24"/>
        </w:rPr>
        <w:t>2</w:t>
      </w:r>
      <w:r w:rsidR="00370D7E" w:rsidRPr="00AB15A7">
        <w:rPr>
          <w:rFonts w:ascii="Times New Roman" w:hAnsi="Times New Roman"/>
          <w:b/>
          <w:sz w:val="24"/>
          <w:szCs w:val="24"/>
        </w:rPr>
        <w:t>.</w:t>
      </w:r>
      <w:r w:rsidR="00E62E25" w:rsidRPr="00AB15A7">
        <w:rPr>
          <w:rFonts w:ascii="Times New Roman" w:hAnsi="Times New Roman"/>
          <w:b/>
          <w:sz w:val="24"/>
          <w:szCs w:val="24"/>
        </w:rPr>
        <w:t>484</w:t>
      </w:r>
      <w:r w:rsidR="00370D7E" w:rsidRPr="00AB15A7">
        <w:rPr>
          <w:rFonts w:ascii="Times New Roman" w:hAnsi="Times New Roman"/>
          <w:b/>
          <w:sz w:val="24"/>
          <w:szCs w:val="24"/>
        </w:rPr>
        <w:t xml:space="preserve">. </w:t>
      </w:r>
      <w:r w:rsidR="00370D7E" w:rsidRPr="00AB15A7">
        <w:rPr>
          <w:rFonts w:ascii="Times New Roman" w:hAnsi="Times New Roman"/>
          <w:sz w:val="24"/>
          <w:szCs w:val="24"/>
        </w:rPr>
        <w:t>Acrescente-se a este número</w:t>
      </w:r>
      <w:r w:rsidR="00025B67" w:rsidRPr="00AB15A7">
        <w:rPr>
          <w:rFonts w:ascii="Times New Roman" w:hAnsi="Times New Roman"/>
          <w:sz w:val="24"/>
          <w:szCs w:val="24"/>
        </w:rPr>
        <w:t xml:space="preserve"> </w:t>
      </w:r>
      <w:r w:rsidR="00370D7E" w:rsidRPr="00AB15A7">
        <w:rPr>
          <w:rFonts w:ascii="Times New Roman" w:hAnsi="Times New Roman"/>
          <w:sz w:val="24"/>
          <w:szCs w:val="24"/>
        </w:rPr>
        <w:t xml:space="preserve">mais </w:t>
      </w:r>
      <w:r w:rsidR="00370D7E" w:rsidRPr="00AB15A7">
        <w:rPr>
          <w:rFonts w:ascii="Times New Roman" w:hAnsi="Times New Roman"/>
          <w:b/>
          <w:sz w:val="24"/>
          <w:szCs w:val="24"/>
        </w:rPr>
        <w:t>356</w:t>
      </w:r>
      <w:r w:rsidR="00370D7E" w:rsidRPr="00AB15A7">
        <w:rPr>
          <w:rFonts w:ascii="Times New Roman" w:hAnsi="Times New Roman"/>
          <w:sz w:val="24"/>
          <w:szCs w:val="24"/>
        </w:rPr>
        <w:t xml:space="preserve"> alunas do Programa Mulheres Mil, </w:t>
      </w:r>
      <w:r w:rsidRPr="00AB15A7">
        <w:rPr>
          <w:rFonts w:ascii="Times New Roman" w:hAnsi="Times New Roman"/>
          <w:sz w:val="24"/>
          <w:szCs w:val="24"/>
        </w:rPr>
        <w:t>cujas informações e dados encontram-se separadamente.</w:t>
      </w:r>
    </w:p>
    <w:p w:rsidR="00FA3B54" w:rsidRPr="00AB15A7" w:rsidRDefault="00FA3B54" w:rsidP="00FA3B5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15A7">
        <w:rPr>
          <w:rFonts w:ascii="Times New Roman" w:hAnsi="Times New Roman"/>
          <w:sz w:val="24"/>
          <w:szCs w:val="24"/>
        </w:rPr>
        <w:t>Vale ressaltar que vários cursos técnico-concomitantes ainda estão em andamento e a maioria dos alunos ainda não cumpriu com a etapa do estágio curricular. Observamos também que alguns cursos FIC estão em andamento até a presente data (janeiro/2015), portanto os dados referentes às certificações são ainda parciais.</w:t>
      </w:r>
    </w:p>
    <w:p w:rsidR="00025B67" w:rsidRPr="00AB15A7" w:rsidRDefault="00025B67" w:rsidP="00E62E25">
      <w:pPr>
        <w:tabs>
          <w:tab w:val="left" w:pos="-8222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B15A7">
        <w:rPr>
          <w:rFonts w:ascii="Times New Roman" w:hAnsi="Times New Roman"/>
          <w:b/>
          <w:sz w:val="24"/>
          <w:szCs w:val="24"/>
        </w:rPr>
        <w:t xml:space="preserve">QUADRO </w:t>
      </w:r>
      <w:r w:rsidR="00B953AB" w:rsidRPr="00AB15A7">
        <w:rPr>
          <w:rFonts w:ascii="Times New Roman" w:hAnsi="Times New Roman"/>
          <w:b/>
          <w:sz w:val="24"/>
          <w:szCs w:val="24"/>
        </w:rPr>
        <w:t>4</w:t>
      </w:r>
      <w:r w:rsidR="00FA3B54" w:rsidRPr="00AB15A7">
        <w:rPr>
          <w:rFonts w:ascii="Times New Roman" w:hAnsi="Times New Roman"/>
          <w:b/>
          <w:sz w:val="24"/>
          <w:szCs w:val="24"/>
        </w:rPr>
        <w:t xml:space="preserve"> –  </w:t>
      </w:r>
      <w:r w:rsidR="00111442" w:rsidRPr="00AB15A7">
        <w:rPr>
          <w:rFonts w:ascii="Times New Roman" w:hAnsi="Times New Roman"/>
          <w:b/>
          <w:sz w:val="24"/>
          <w:szCs w:val="24"/>
        </w:rPr>
        <w:t xml:space="preserve">PRONATEC – CURSOS DE </w:t>
      </w:r>
      <w:r w:rsidR="00370D7E" w:rsidRPr="00AB15A7">
        <w:rPr>
          <w:rFonts w:ascii="Times New Roman" w:hAnsi="Times New Roman"/>
          <w:b/>
          <w:sz w:val="24"/>
          <w:szCs w:val="24"/>
        </w:rPr>
        <w:t>FORMAÇÃO INICIAL E CONTINUADA</w:t>
      </w:r>
      <w:r w:rsidR="00111442" w:rsidRPr="00AB15A7">
        <w:rPr>
          <w:rFonts w:ascii="Times New Roman" w:hAnsi="Times New Roman"/>
          <w:b/>
          <w:sz w:val="24"/>
          <w:szCs w:val="24"/>
        </w:rPr>
        <w:t xml:space="preserve"> (FIC)</w:t>
      </w:r>
      <w:r w:rsidR="00370D7E" w:rsidRPr="00AB15A7">
        <w:rPr>
          <w:rFonts w:ascii="Times New Roman" w:hAnsi="Times New Roman"/>
          <w:b/>
          <w:sz w:val="24"/>
          <w:szCs w:val="24"/>
        </w:rPr>
        <w:t>, POR CAMPUS</w:t>
      </w:r>
    </w:p>
    <w:p w:rsidR="00010F14" w:rsidRPr="00AB15A7" w:rsidRDefault="00010F14" w:rsidP="00E62E25">
      <w:pPr>
        <w:tabs>
          <w:tab w:val="left" w:pos="-8222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489"/>
        <w:gridCol w:w="791"/>
        <w:gridCol w:w="950"/>
        <w:gridCol w:w="1770"/>
        <w:gridCol w:w="1521"/>
        <w:gridCol w:w="959"/>
      </w:tblGrid>
      <w:tr w:rsidR="00010F14" w:rsidRPr="00AB15A7" w:rsidTr="00010F14">
        <w:trPr>
          <w:trHeight w:val="315"/>
        </w:trPr>
        <w:tc>
          <w:tcPr>
            <w:tcW w:w="9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CAMPUS MANAUS CENTRO</w:t>
            </w:r>
          </w:p>
        </w:tc>
      </w:tr>
      <w:tr w:rsidR="00010F14" w:rsidRPr="00AB15A7" w:rsidTr="00B83131">
        <w:trPr>
          <w:trHeight w:val="4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6"/>
                <w:szCs w:val="16"/>
                <w:lang w:eastAsia="pt-BR"/>
              </w:rPr>
              <w:t>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CURSOS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CH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6"/>
                <w:szCs w:val="16"/>
                <w:lang w:eastAsia="pt-BR"/>
              </w:rPr>
              <w:t>⁰</w:t>
            </w: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DE VAGAS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6"/>
                <w:szCs w:val="16"/>
                <w:lang w:eastAsia="pt-BR"/>
              </w:rPr>
              <w:t>⁰</w:t>
            </w: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DE MATRICULAS CONFIRMADAS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6"/>
                <w:szCs w:val="16"/>
                <w:lang w:eastAsia="pt-BR"/>
              </w:rPr>
              <w:t>⁰</w:t>
            </w: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DE ALUNOS CERTIFICADOS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EVASÃO</w:t>
            </w:r>
          </w:p>
        </w:tc>
      </w:tr>
      <w:tr w:rsidR="00010F14" w:rsidRPr="00AB15A7" w:rsidTr="00B83131">
        <w:trPr>
          <w:trHeight w:val="6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Almoxarife M3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010F14" w:rsidRPr="00AB15A7" w:rsidTr="00B83131">
        <w:trPr>
          <w:trHeight w:val="6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Organizador de Eventos M1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010F14" w:rsidRPr="00AB15A7" w:rsidTr="00B83131">
        <w:trPr>
          <w:trHeight w:val="6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Auxiliar de Arquivo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</w:tr>
      <w:tr w:rsidR="00010F14" w:rsidRPr="00AB15A7" w:rsidTr="00B83131">
        <w:trPr>
          <w:trHeight w:val="6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Auxiliar de Biblioteca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</w:tr>
      <w:tr w:rsidR="00010F14" w:rsidRPr="00AB15A7" w:rsidTr="00B83131">
        <w:trPr>
          <w:trHeight w:val="6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Eletricista de Automóveis M1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010F14" w:rsidRPr="00AB15A7" w:rsidTr="00B83131">
        <w:trPr>
          <w:trHeight w:val="600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Inglês Aplicado a Serviços Turísticos M1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</w:tr>
      <w:tr w:rsidR="00010F14" w:rsidRPr="00AB15A7" w:rsidTr="00B83131">
        <w:trPr>
          <w:trHeight w:val="6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Inglês Aplicado a Serviços Turísticos 02 M2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</w:tr>
      <w:tr w:rsidR="00010F14" w:rsidRPr="00AB15A7" w:rsidTr="00B83131">
        <w:trPr>
          <w:trHeight w:val="6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Inspetor Escolar M1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</w:tr>
      <w:tr w:rsidR="00010F14" w:rsidRPr="00AB15A7" w:rsidTr="00B83131">
        <w:trPr>
          <w:trHeight w:val="6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Mecânico de Motores a Diesel M1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010F14" w:rsidRPr="00AB15A7" w:rsidTr="00B83131">
        <w:trPr>
          <w:trHeight w:val="6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Mecânico de Freios, Suspensão e direção de Veículos leves.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010F14" w:rsidRPr="00AB15A7" w:rsidTr="00B83131">
        <w:trPr>
          <w:trHeight w:val="6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Artesão de Pintura M1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010F14" w:rsidRPr="00AB15A7" w:rsidTr="00B83131">
        <w:trPr>
          <w:trHeight w:val="6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Recepcionista M1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010F14" w:rsidRPr="00AB15A7" w:rsidTr="00B83131">
        <w:trPr>
          <w:trHeight w:val="6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Organizador de Eventos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</w:tr>
      <w:tr w:rsidR="00010F14" w:rsidRPr="00AB15A7" w:rsidTr="00B83131">
        <w:trPr>
          <w:trHeight w:val="6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Torneiro Mecânico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010F14" w:rsidRPr="00AB15A7" w:rsidTr="00B83131">
        <w:trPr>
          <w:trHeight w:val="6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Eletricista Instalador Predial de Baixa Tensão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</w:tr>
      <w:tr w:rsidR="00010F14" w:rsidRPr="00AB15A7" w:rsidTr="00B83131">
        <w:trPr>
          <w:trHeight w:val="6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Montador e Reparador de Computadores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</w:tr>
      <w:tr w:rsidR="00010F14" w:rsidRPr="00AB15A7" w:rsidTr="00B83131">
        <w:trPr>
          <w:trHeight w:val="315"/>
        </w:trPr>
        <w:tc>
          <w:tcPr>
            <w:tcW w:w="31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0F14" w:rsidRPr="00AB15A7" w:rsidRDefault="00010F14" w:rsidP="007A0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2680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410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387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293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94</w:t>
            </w:r>
          </w:p>
        </w:tc>
      </w:tr>
      <w:tr w:rsidR="00010F14" w:rsidRPr="00AB15A7" w:rsidTr="00010F14">
        <w:trPr>
          <w:trHeight w:val="315"/>
        </w:trPr>
        <w:tc>
          <w:tcPr>
            <w:tcW w:w="9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CAMPUS MANAUS DISTRITO INDUSTRIAL</w:t>
            </w:r>
          </w:p>
        </w:tc>
      </w:tr>
      <w:tr w:rsidR="00010F14" w:rsidRPr="00AB15A7" w:rsidTr="00B83131">
        <w:trPr>
          <w:trHeight w:val="73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CURSOS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CH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DE VAGAS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DE MATRICULADOS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DE ALUNOS CERTIFICADOS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EVASÃO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Almoxarife - 1 M1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Almoxarife -2 N1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010F14" w:rsidRPr="00AB15A7" w:rsidTr="00B83131">
        <w:trPr>
          <w:trHeight w:val="4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Assistente de Planejamento e Controle de Produção – M1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31</w:t>
            </w:r>
          </w:p>
        </w:tc>
      </w:tr>
      <w:tr w:rsidR="00010F14" w:rsidRPr="00AB15A7" w:rsidTr="00B83131">
        <w:trPr>
          <w:trHeight w:val="4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Agente de Inspeção e Qualidade – M1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Auxiliar Financeiro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Agente Cultural (Noturno)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Assistente de Produção Cultural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010F14" w:rsidRPr="00AB15A7" w:rsidTr="00B83131">
        <w:trPr>
          <w:trHeight w:val="4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Instalador e Reparador de Redes de Computadores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Organizador de Eventos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010F14" w:rsidRPr="00AB15A7" w:rsidTr="00B83131">
        <w:trPr>
          <w:trHeight w:val="6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Operador em Linha de Montagem de Equipamentos Eletroeletrônicos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010F14" w:rsidRPr="00AB15A7" w:rsidTr="00B83131">
        <w:trPr>
          <w:trHeight w:val="315"/>
        </w:trPr>
        <w:tc>
          <w:tcPr>
            <w:tcW w:w="31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0F14" w:rsidRPr="00AB15A7" w:rsidRDefault="007A0D3B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1660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285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283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177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106</w:t>
            </w:r>
          </w:p>
        </w:tc>
      </w:tr>
      <w:tr w:rsidR="00010F14" w:rsidRPr="00AB15A7" w:rsidTr="00010F14">
        <w:trPr>
          <w:trHeight w:val="315"/>
        </w:trPr>
        <w:tc>
          <w:tcPr>
            <w:tcW w:w="9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CAMPUS MANAUS ZONA LESTE</w:t>
            </w:r>
          </w:p>
        </w:tc>
      </w:tr>
      <w:tr w:rsidR="00010F14" w:rsidRPr="00AB15A7" w:rsidTr="00B83131">
        <w:trPr>
          <w:trHeight w:val="73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CURSOS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CH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DE VAGAS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DE MATRICULADOS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DE ALUNOS CERTIFICADOS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EVASÃO</w:t>
            </w:r>
          </w:p>
        </w:tc>
      </w:tr>
      <w:tr w:rsidR="00010F14" w:rsidRPr="00AB15A7" w:rsidTr="00B83131">
        <w:trPr>
          <w:trHeight w:val="6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Agente de Desenvolvimento Cooperativista (Boa Vista do Ramos) – M1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010F14" w:rsidRPr="00AB15A7" w:rsidTr="00B83131">
        <w:trPr>
          <w:trHeight w:val="6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Agricultor Familiar (Comunidade Terra Nova-Careiro da Várzea) – M1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010F14" w:rsidRPr="00AB15A7" w:rsidTr="00B83131">
        <w:trPr>
          <w:trHeight w:val="4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Agricultor Agroflorestal (Tribo Moyray-Autazes)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Libras – M1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010F14" w:rsidRPr="00AB15A7" w:rsidTr="00B83131">
        <w:trPr>
          <w:trHeight w:val="4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Meliponicultor – Comunidade Jutuarana – T1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Tratorista Agrícola – T1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17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Recepcionista de Eventos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010F14" w:rsidRPr="00AB15A7" w:rsidTr="00B83131">
        <w:trPr>
          <w:trHeight w:val="315"/>
        </w:trPr>
        <w:tc>
          <w:tcPr>
            <w:tcW w:w="31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0F14" w:rsidRPr="00AB15A7" w:rsidRDefault="007A0D3B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1280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175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167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141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29</w:t>
            </w:r>
          </w:p>
        </w:tc>
      </w:tr>
      <w:tr w:rsidR="00010F14" w:rsidRPr="00AB15A7" w:rsidTr="00010F14">
        <w:trPr>
          <w:trHeight w:val="315"/>
        </w:trPr>
        <w:tc>
          <w:tcPr>
            <w:tcW w:w="9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CAMPUS COARI</w:t>
            </w:r>
          </w:p>
        </w:tc>
      </w:tr>
      <w:tr w:rsidR="00010F14" w:rsidRPr="00AB15A7" w:rsidTr="00B83131">
        <w:trPr>
          <w:trHeight w:val="73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CURSOS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CH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DE VAGAS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DE MATRICULADOS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DE ALUNOS CERTIFICADOS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EVASÃO</w:t>
            </w:r>
          </w:p>
        </w:tc>
      </w:tr>
      <w:tr w:rsidR="00010F14" w:rsidRPr="00AB15A7" w:rsidTr="00B83131">
        <w:trPr>
          <w:trHeight w:val="6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Agente de Inclusão Digital em Centros Públicos de Acesso a Internet – N2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Aquicultor – N2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010F14" w:rsidRPr="00AB15A7" w:rsidTr="00B83131">
        <w:trPr>
          <w:trHeight w:val="4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Operador de Computador N1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t-BR"/>
              </w:rPr>
              <w:t>Em andamento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t-BR"/>
              </w:rPr>
              <w:t>Em andamento</w:t>
            </w:r>
          </w:p>
        </w:tc>
      </w:tr>
      <w:tr w:rsidR="00010F14" w:rsidRPr="00AB15A7" w:rsidTr="00B83131">
        <w:trPr>
          <w:trHeight w:val="4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Instalador e reparador de redes de Computadores N1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t-BR"/>
              </w:rPr>
              <w:t>Em andamento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t-BR"/>
              </w:rPr>
              <w:t>Em andamento</w:t>
            </w:r>
          </w:p>
        </w:tc>
      </w:tr>
      <w:tr w:rsidR="00010F14" w:rsidRPr="00AB15A7" w:rsidTr="00B83131">
        <w:trPr>
          <w:trHeight w:val="4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Recepcionista N1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t-BR"/>
              </w:rPr>
              <w:t>Em andamento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t-BR"/>
              </w:rPr>
              <w:t>Em andamento</w:t>
            </w:r>
          </w:p>
        </w:tc>
      </w:tr>
      <w:tr w:rsidR="00010F14" w:rsidRPr="00AB15A7" w:rsidTr="00B83131">
        <w:trPr>
          <w:trHeight w:val="315"/>
        </w:trPr>
        <w:tc>
          <w:tcPr>
            <w:tcW w:w="31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0F14" w:rsidRPr="00AB15A7" w:rsidRDefault="007A0D3B" w:rsidP="007A0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940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165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156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7</w:t>
            </w:r>
          </w:p>
        </w:tc>
      </w:tr>
      <w:tr w:rsidR="00010F14" w:rsidRPr="00AB15A7" w:rsidTr="00010F14">
        <w:trPr>
          <w:trHeight w:val="315"/>
        </w:trPr>
        <w:tc>
          <w:tcPr>
            <w:tcW w:w="9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CAMPUS SÃO GABRIEL DA CACHOEIRA</w:t>
            </w:r>
          </w:p>
        </w:tc>
      </w:tr>
      <w:tr w:rsidR="00010F14" w:rsidRPr="00AB15A7" w:rsidTr="00B83131">
        <w:trPr>
          <w:trHeight w:val="73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CURSOS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CH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DE VAGAS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DE MATRICULADOS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DE ALUNOS CERTIFICADOS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EVASÃO</w:t>
            </w:r>
          </w:p>
        </w:tc>
      </w:tr>
      <w:tr w:rsidR="00010F14" w:rsidRPr="00AB15A7" w:rsidTr="00B83131">
        <w:trPr>
          <w:trHeight w:val="495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Agricultor Familiar Ilha Duraka – M5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010F14" w:rsidRPr="00AB15A7" w:rsidTr="00B83131">
        <w:trPr>
          <w:trHeight w:val="49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Agricultor Familiar Itacoatiara Mirim – M6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010F14" w:rsidRPr="00AB15A7" w:rsidTr="00B83131">
        <w:trPr>
          <w:trHeight w:val="73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Agricultor Familiar Assentamento Teotônio Ferreira – M7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Cuidador Infantil – N2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010F14" w:rsidRPr="00AB15A7" w:rsidTr="00B83131">
        <w:trPr>
          <w:trHeight w:val="49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Mecânico de Motores de Popa – N3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010F14" w:rsidRPr="00AB15A7" w:rsidTr="00B83131">
        <w:trPr>
          <w:trHeight w:val="49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Organizador de Eventos – N2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010F14" w:rsidRPr="00AB15A7" w:rsidTr="00B83131">
        <w:trPr>
          <w:trHeight w:val="495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Montador e Reparador de Computadores - N2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010F14" w:rsidRPr="00AB15A7" w:rsidTr="00B83131">
        <w:trPr>
          <w:trHeight w:val="49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Montador e Reparador de Computadores - N3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Artesão de artigos indígenas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Artesão de artigos indígenas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010F14" w:rsidRPr="00AB15A7" w:rsidTr="00B83131">
        <w:trPr>
          <w:trHeight w:val="49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Assistente de logística portuária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Espanhol básico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Inglês básico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Fotógrafo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Padeiro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010F14" w:rsidRPr="00AB15A7" w:rsidTr="00B83131">
        <w:trPr>
          <w:trHeight w:val="315"/>
        </w:trPr>
        <w:tc>
          <w:tcPr>
            <w:tcW w:w="31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0F14" w:rsidRPr="00AB15A7" w:rsidRDefault="007A0D3B" w:rsidP="007A0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2450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395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386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386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010F14" w:rsidRPr="00AB15A7" w:rsidTr="00010F14">
        <w:trPr>
          <w:trHeight w:val="315"/>
        </w:trPr>
        <w:tc>
          <w:tcPr>
            <w:tcW w:w="9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CAMPUS LÁBREA</w:t>
            </w:r>
          </w:p>
        </w:tc>
      </w:tr>
      <w:tr w:rsidR="00010F14" w:rsidRPr="00AB15A7" w:rsidTr="00B83131">
        <w:trPr>
          <w:trHeight w:val="73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LÁBREA CURSOS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CH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DE VAGAS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DE MATRICULADOS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DE ALUNOS CERTIFICADOS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EVASÃO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Assistente de Vendas – N1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010F14" w:rsidRPr="00AB15A7" w:rsidTr="00B83131">
        <w:trPr>
          <w:trHeight w:val="4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Agente de Limpeza e Conservação – M1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Inglês Básico – T1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Auxiliar de Biblioteca – N1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010F14" w:rsidRPr="00AB15A7" w:rsidTr="00B83131">
        <w:trPr>
          <w:trHeight w:val="4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Criador de Peixes em Viveiros Escavados – T1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Inspetor Escolar – T1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010F14" w:rsidRPr="00AB15A7" w:rsidTr="00B83131">
        <w:trPr>
          <w:trHeight w:val="4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Aconselhador em dependentes Químicos N1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t-BR"/>
              </w:rPr>
              <w:t>Pendente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Agente de Combate a Endemias M1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t-BR"/>
              </w:rPr>
              <w:t>Pendente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Auxiliar Administrativo M1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t-BR"/>
              </w:rPr>
              <w:t>Pendente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10F14" w:rsidRPr="00AB15A7" w:rsidTr="00B83131">
        <w:trPr>
          <w:trHeight w:val="4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Operador de Beneficiamento de Pescado T1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t-BR"/>
              </w:rPr>
              <w:t>Pendente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Operador de Computador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t-BR"/>
              </w:rPr>
              <w:t>Pendente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10F14" w:rsidRPr="00AB15A7" w:rsidTr="00B83131">
        <w:trPr>
          <w:trHeight w:val="315"/>
        </w:trPr>
        <w:tc>
          <w:tcPr>
            <w:tcW w:w="31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0F14" w:rsidRPr="00AB15A7" w:rsidRDefault="00010F14" w:rsidP="007A0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2040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290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280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40</w:t>
            </w:r>
          </w:p>
        </w:tc>
      </w:tr>
      <w:tr w:rsidR="00010F14" w:rsidRPr="00AB15A7" w:rsidTr="00010F14">
        <w:trPr>
          <w:trHeight w:val="315"/>
        </w:trPr>
        <w:tc>
          <w:tcPr>
            <w:tcW w:w="9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CAMPUS PRESIDENTE FIGUEIREDO</w:t>
            </w:r>
          </w:p>
        </w:tc>
      </w:tr>
      <w:tr w:rsidR="00010F14" w:rsidRPr="00AB15A7" w:rsidTr="00B83131">
        <w:trPr>
          <w:trHeight w:val="73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CURSOS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CH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DE VAGAS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DE MATRICULADOS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DE ALUNOS CERTIFICADOS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EVASÃO</w:t>
            </w:r>
          </w:p>
        </w:tc>
      </w:tr>
      <w:tr w:rsidR="00010F14" w:rsidRPr="00AB15A7" w:rsidTr="00B83131">
        <w:trPr>
          <w:trHeight w:val="4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Agente de Informações Turísticas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Agente de Limpeza Urbana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</w:tr>
      <w:tr w:rsidR="00010F14" w:rsidRPr="00AB15A7" w:rsidTr="00B83131">
        <w:trPr>
          <w:trHeight w:val="4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Recepcionista em Meios de Hospedagem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010F14" w:rsidRPr="00AB15A7" w:rsidTr="00B83131">
        <w:trPr>
          <w:trHeight w:val="4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Inglês Aplicado a Serviços Turísticos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17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Operador de Caixa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Piscicultor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Agricultor Familiar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Espanhol Básico T1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010F14" w:rsidRPr="00AB15A7" w:rsidTr="00B83131">
        <w:trPr>
          <w:trHeight w:val="315"/>
        </w:trPr>
        <w:tc>
          <w:tcPr>
            <w:tcW w:w="31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0F14" w:rsidRPr="00AB15A7" w:rsidRDefault="00010F14" w:rsidP="007A0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1380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250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242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75</w:t>
            </w:r>
          </w:p>
        </w:tc>
      </w:tr>
      <w:tr w:rsidR="00010F14" w:rsidRPr="00AB15A7" w:rsidTr="00010F14">
        <w:trPr>
          <w:trHeight w:val="315"/>
        </w:trPr>
        <w:tc>
          <w:tcPr>
            <w:tcW w:w="9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CAMPUS PARINTINS </w:t>
            </w:r>
          </w:p>
        </w:tc>
      </w:tr>
      <w:tr w:rsidR="00010F14" w:rsidRPr="00AB15A7" w:rsidTr="00B83131">
        <w:trPr>
          <w:trHeight w:val="73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CURSOS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CH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DE VAGAS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DE MATRICULADOS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DE ALUNOS CERTIFICADOS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EVASÃO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Atendente de Lanchonete – N1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010F14" w:rsidRPr="00AB15A7" w:rsidTr="00B83131">
        <w:trPr>
          <w:trHeight w:val="4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Auxiliar Técnico em Agropecuária - M1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17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Avicultor – M1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010F14" w:rsidRPr="00AB15A7" w:rsidTr="00B83131">
        <w:trPr>
          <w:trHeight w:val="4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Espanhol Aplicado a Serviços Turísticos – N1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010F14" w:rsidRPr="00AB15A7" w:rsidTr="00B83131">
        <w:trPr>
          <w:trHeight w:val="4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Inglês Aplicado a Serviços Turísticos – T2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Inspetor Escolar – N1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Libras Básico – N1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010F14" w:rsidRPr="00AB15A7" w:rsidTr="00B83131">
        <w:trPr>
          <w:trHeight w:val="4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Criador de Peixes em Viveiros Escavados M1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pt-BR"/>
              </w:rPr>
              <w:t>Em andamento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pt-BR"/>
              </w:rPr>
              <w:t>Em andamento</w:t>
            </w:r>
          </w:p>
        </w:tc>
      </w:tr>
      <w:tr w:rsidR="00010F14" w:rsidRPr="00AB15A7" w:rsidTr="00B83131">
        <w:trPr>
          <w:trHeight w:val="315"/>
        </w:trPr>
        <w:tc>
          <w:tcPr>
            <w:tcW w:w="31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0F14" w:rsidRPr="00AB15A7" w:rsidRDefault="00010F14" w:rsidP="007A0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1440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241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225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88</w:t>
            </w:r>
          </w:p>
        </w:tc>
      </w:tr>
      <w:tr w:rsidR="00010F14" w:rsidRPr="00AB15A7" w:rsidTr="00010F14">
        <w:trPr>
          <w:trHeight w:val="315"/>
        </w:trPr>
        <w:tc>
          <w:tcPr>
            <w:tcW w:w="9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CAMPUS MAUÉS</w:t>
            </w:r>
          </w:p>
        </w:tc>
      </w:tr>
      <w:tr w:rsidR="00010F14" w:rsidRPr="00AB15A7" w:rsidTr="00B83131">
        <w:trPr>
          <w:trHeight w:val="73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CURSOS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CH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DE VAGAS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DE MATRICULADOS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DE ALUNOS CERTIFICADOS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EVASÃO</w:t>
            </w:r>
          </w:p>
        </w:tc>
      </w:tr>
      <w:tr w:rsidR="00B83131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AB15A7" w:rsidRDefault="00B83131" w:rsidP="00010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Agricultor Familiar – T1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B83131" w:rsidRPr="00AB15A7" w:rsidTr="00B83131">
        <w:trPr>
          <w:trHeight w:val="4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AB15A7" w:rsidRDefault="00B83131" w:rsidP="00010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Auxiliar de Pessoal – N1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B83131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AB15A7" w:rsidRDefault="00B83131" w:rsidP="00010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Meliponicultor - M1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B83131" w:rsidRPr="00AB15A7" w:rsidTr="00B83131">
        <w:trPr>
          <w:trHeight w:val="4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AB15A7" w:rsidRDefault="00B83131" w:rsidP="00010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Pescador Artesanal de Água Doce – T1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B83131" w:rsidRPr="00AB15A7" w:rsidTr="00B83131">
        <w:trPr>
          <w:trHeight w:val="4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AB15A7" w:rsidRDefault="00B83131" w:rsidP="00010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Vendedor – N1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B83131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AB15A7" w:rsidRDefault="00B83131" w:rsidP="00010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Padeiro - N3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B83131" w:rsidRDefault="00B83131" w:rsidP="00B83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831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B83131" w:rsidRPr="00355B8B" w:rsidTr="00B83131">
        <w:trPr>
          <w:trHeight w:val="315"/>
        </w:trPr>
        <w:tc>
          <w:tcPr>
            <w:tcW w:w="31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83131" w:rsidRPr="00AB15A7" w:rsidRDefault="00B83131" w:rsidP="007A0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355B8B" w:rsidRDefault="00355B8B" w:rsidP="00355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  <w:r w:rsidR="00B83131" w:rsidRPr="00355B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080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355B8B" w:rsidRDefault="00B83131" w:rsidP="00355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55B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197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355B8B" w:rsidRDefault="00B83131" w:rsidP="00355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55B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197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355B8B" w:rsidRDefault="00B83131" w:rsidP="00355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55B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31" w:rsidRPr="00355B8B" w:rsidRDefault="00B83131" w:rsidP="00355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55B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42</w:t>
            </w:r>
          </w:p>
        </w:tc>
      </w:tr>
      <w:tr w:rsidR="00010F14" w:rsidRPr="00AB15A7" w:rsidTr="00010F14">
        <w:trPr>
          <w:trHeight w:val="315"/>
        </w:trPr>
        <w:tc>
          <w:tcPr>
            <w:tcW w:w="9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CAMPUS TABATINGA</w:t>
            </w:r>
          </w:p>
        </w:tc>
      </w:tr>
      <w:tr w:rsidR="00010F14" w:rsidRPr="00AB15A7" w:rsidTr="00B83131">
        <w:trPr>
          <w:trHeight w:val="73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CURSOS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CH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DE VAGAS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DE MATRICULADOS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AB15A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  <w:lang w:eastAsia="pt-BR"/>
              </w:rPr>
              <w:t>⁰</w:t>
            </w: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DE ALUNOS CERTIFICADOS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EVASÃO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Agricultor Familiar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Cuidador de Idoso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Cuidador Infantil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Auxiliar de Garçom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Avicultor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010F14" w:rsidRPr="00AB15A7" w:rsidTr="00B83131">
        <w:trPr>
          <w:trHeight w:val="49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Operador de Beneficiamento de Pescado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Avicultor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7A0D3B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7A0D3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Pendente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7A0D3B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7A0D3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Pendente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7A0D3B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7A0D3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Pendente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Agricultor Familiar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7A0D3B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7A0D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7A0D3B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7A0D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7A0D3B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7A0D3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</w:tr>
      <w:tr w:rsidR="00010F14" w:rsidRPr="00AB15A7" w:rsidTr="00B83131">
        <w:trPr>
          <w:trHeight w:val="9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Administrador de Empreendimentos Florestais de Base Comunitária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7A0D3B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7A0D3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Pendente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7A0D3B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7A0D3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Pendente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7A0D3B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7A0D3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Pendente</w:t>
            </w:r>
          </w:p>
        </w:tc>
      </w:tr>
      <w:tr w:rsidR="00010F14" w:rsidRPr="00AB15A7" w:rsidTr="00B83131">
        <w:trPr>
          <w:trHeight w:val="49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Agente de Combate as Endemias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7A0D3B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7A0D3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Pendente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7A0D3B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7A0D3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Pendente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7A0D3B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7A0D3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Pendente</w:t>
            </w:r>
          </w:p>
        </w:tc>
      </w:tr>
      <w:tr w:rsidR="00010F14" w:rsidRPr="00AB15A7" w:rsidTr="00B83131">
        <w:trPr>
          <w:trHeight w:val="49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Criador de Peixes em Viveiros Escavados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7A0D3B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7A0D3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Pendente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7A0D3B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7A0D3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Pendente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7A0D3B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7A0D3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Pendente</w:t>
            </w:r>
          </w:p>
        </w:tc>
      </w:tr>
      <w:tr w:rsidR="00010F14" w:rsidRPr="00AB15A7" w:rsidTr="00B8313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Vendedor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AB15A7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7A0D3B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7A0D3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Pendente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7A0D3B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7A0D3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Pendente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F14" w:rsidRPr="007A0D3B" w:rsidRDefault="00010F14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7A0D3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Pendente</w:t>
            </w:r>
          </w:p>
        </w:tc>
      </w:tr>
      <w:tr w:rsidR="00355B8B" w:rsidRPr="00355B8B" w:rsidTr="00B83131">
        <w:trPr>
          <w:trHeight w:val="480"/>
        </w:trPr>
        <w:tc>
          <w:tcPr>
            <w:tcW w:w="31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5B8B" w:rsidRPr="00AB15A7" w:rsidRDefault="00355B8B" w:rsidP="00355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5B8B" w:rsidRPr="00AB15A7" w:rsidRDefault="00355B8B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3320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5B8B" w:rsidRPr="00AB15A7" w:rsidRDefault="00355B8B" w:rsidP="0001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15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317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5B8B" w:rsidRPr="00355B8B" w:rsidRDefault="00355B8B" w:rsidP="00355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55B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137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5B8B" w:rsidRPr="00355B8B" w:rsidRDefault="00355B8B" w:rsidP="00355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55B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5B8B" w:rsidRPr="00355B8B" w:rsidRDefault="00355B8B" w:rsidP="00355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55B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24</w:t>
            </w:r>
          </w:p>
        </w:tc>
      </w:tr>
    </w:tbl>
    <w:p w:rsidR="00010F14" w:rsidRPr="00AB15A7" w:rsidRDefault="00010F14" w:rsidP="00FA3B54">
      <w:pPr>
        <w:tabs>
          <w:tab w:val="left" w:pos="980"/>
          <w:tab w:val="left" w:pos="1180"/>
          <w:tab w:val="left" w:pos="7780"/>
        </w:tabs>
        <w:rPr>
          <w:rFonts w:ascii="Times New Roman" w:hAnsi="Times New Roman"/>
          <w:b/>
        </w:rPr>
      </w:pPr>
    </w:p>
    <w:p w:rsidR="002355B9" w:rsidRPr="00AB15A7" w:rsidRDefault="00C040FD" w:rsidP="00C040FD">
      <w:pPr>
        <w:tabs>
          <w:tab w:val="left" w:pos="709"/>
          <w:tab w:val="left" w:pos="1180"/>
          <w:tab w:val="left" w:pos="7780"/>
        </w:tabs>
        <w:jc w:val="both"/>
        <w:rPr>
          <w:rFonts w:ascii="Times New Roman" w:hAnsi="Times New Roman"/>
          <w:b/>
          <w:sz w:val="24"/>
          <w:szCs w:val="24"/>
        </w:rPr>
      </w:pPr>
      <w:r w:rsidRPr="00AB15A7">
        <w:rPr>
          <w:rFonts w:ascii="Times New Roman" w:hAnsi="Times New Roman"/>
        </w:rPr>
        <w:lastRenderedPageBreak/>
        <w:tab/>
      </w:r>
      <w:r w:rsidR="002355B9" w:rsidRPr="00AB15A7">
        <w:rPr>
          <w:rFonts w:ascii="Times New Roman" w:hAnsi="Times New Roman"/>
          <w:sz w:val="24"/>
          <w:szCs w:val="24"/>
        </w:rPr>
        <w:t>Vale ressaltar que no quadro acima, destac</w:t>
      </w:r>
      <w:r w:rsidRPr="00AB15A7">
        <w:rPr>
          <w:rFonts w:ascii="Times New Roman" w:hAnsi="Times New Roman"/>
          <w:sz w:val="24"/>
          <w:szCs w:val="24"/>
        </w:rPr>
        <w:t>a</w:t>
      </w:r>
      <w:r w:rsidR="002355B9" w:rsidRPr="00AB15A7">
        <w:rPr>
          <w:rFonts w:ascii="Times New Roman" w:hAnsi="Times New Roman"/>
          <w:sz w:val="24"/>
          <w:szCs w:val="24"/>
        </w:rPr>
        <w:t>-se o Campus São Gabriel da Cachoeira que teve o maior número de alunos certificados 3</w:t>
      </w:r>
      <w:r w:rsidR="00F00D05" w:rsidRPr="00AB15A7">
        <w:rPr>
          <w:rFonts w:ascii="Times New Roman" w:hAnsi="Times New Roman"/>
          <w:sz w:val="24"/>
          <w:szCs w:val="24"/>
        </w:rPr>
        <w:t>95 (trezentos e noventa e cinco</w:t>
      </w:r>
      <w:r w:rsidR="002355B9" w:rsidRPr="00AB15A7">
        <w:rPr>
          <w:rFonts w:ascii="Times New Roman" w:hAnsi="Times New Roman"/>
          <w:sz w:val="24"/>
          <w:szCs w:val="24"/>
        </w:rPr>
        <w:t>) e 0% de evasão nos FIC.</w:t>
      </w:r>
    </w:p>
    <w:p w:rsidR="002355B9" w:rsidRPr="00AB15A7" w:rsidRDefault="00F00D05" w:rsidP="00C040FD">
      <w:pPr>
        <w:tabs>
          <w:tab w:val="left" w:pos="980"/>
          <w:tab w:val="left" w:pos="1180"/>
          <w:tab w:val="left" w:pos="7780"/>
        </w:tabs>
        <w:rPr>
          <w:rFonts w:ascii="Times New Roman" w:hAnsi="Times New Roman"/>
          <w:b/>
        </w:rPr>
      </w:pPr>
      <w:r w:rsidRPr="00AB15A7">
        <w:rPr>
          <w:rFonts w:ascii="Times New Roman" w:hAnsi="Times New Roman"/>
          <w:b/>
          <w:sz w:val="24"/>
          <w:szCs w:val="24"/>
        </w:rPr>
        <w:t>QUADRO 5</w:t>
      </w:r>
      <w:r w:rsidR="002355B9" w:rsidRPr="00AB15A7">
        <w:rPr>
          <w:rFonts w:ascii="Times New Roman" w:hAnsi="Times New Roman"/>
          <w:b/>
          <w:sz w:val="24"/>
          <w:szCs w:val="24"/>
        </w:rPr>
        <w:t xml:space="preserve"> – PRONATEC/CURSOS TÉCNICOS CONCOMITANTE</w:t>
      </w:r>
      <w:r w:rsidRPr="00AB15A7">
        <w:rPr>
          <w:rFonts w:ascii="Times New Roman" w:hAnsi="Times New Roman"/>
          <w:b/>
          <w:sz w:val="24"/>
          <w:szCs w:val="24"/>
        </w:rPr>
        <w:t>S, POR CAMPUS E ANO DE INGRESSO</w:t>
      </w:r>
      <w:r w:rsidRPr="00AB15A7">
        <w:rPr>
          <w:rFonts w:ascii="Times New Roman" w:hAnsi="Times New Roman"/>
          <w:b/>
        </w:rPr>
        <w:t>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876"/>
        <w:gridCol w:w="894"/>
        <w:gridCol w:w="1072"/>
        <w:gridCol w:w="1172"/>
        <w:gridCol w:w="1342"/>
        <w:gridCol w:w="1342"/>
      </w:tblGrid>
      <w:tr w:rsidR="002355B9" w:rsidRPr="00AB15A7" w:rsidTr="007A0D3B">
        <w:trPr>
          <w:trHeight w:val="574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2355B9" w:rsidRPr="00AB15A7" w:rsidRDefault="002355B9" w:rsidP="0037283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INGRESSO 2013/2</w:t>
            </w:r>
          </w:p>
        </w:tc>
      </w:tr>
      <w:tr w:rsidR="002355B9" w:rsidRPr="00AB15A7" w:rsidTr="007A0D3B">
        <w:trPr>
          <w:trHeight w:val="574"/>
        </w:trPr>
        <w:tc>
          <w:tcPr>
            <w:tcW w:w="1018" w:type="pct"/>
            <w:shd w:val="clear" w:color="auto" w:fill="auto"/>
            <w:vAlign w:val="center"/>
          </w:tcPr>
          <w:p w:rsidR="002355B9" w:rsidRPr="00AB15A7" w:rsidRDefault="002355B9" w:rsidP="0037283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CAMPUS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2355B9" w:rsidRPr="00AB15A7" w:rsidRDefault="002355B9" w:rsidP="0037283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Curso Técnico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2355B9" w:rsidRPr="00AB15A7" w:rsidRDefault="002355B9" w:rsidP="0037283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Nº </w:t>
            </w:r>
          </w:p>
          <w:p w:rsidR="002355B9" w:rsidRPr="00AB15A7" w:rsidRDefault="002355B9" w:rsidP="0037283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Turmas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355B9" w:rsidRPr="00AB15A7" w:rsidRDefault="002355B9" w:rsidP="0037283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Matricula Inicial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2355B9" w:rsidRPr="00AB15A7" w:rsidRDefault="002355B9" w:rsidP="0037283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alunos conclu</w:t>
            </w:r>
            <w:r w:rsidR="0037283C" w:rsidRPr="00AB15A7">
              <w:rPr>
                <w:rFonts w:ascii="Times New Roman" w:hAnsi="Times New Roman"/>
                <w:b/>
                <w:sz w:val="20"/>
                <w:szCs w:val="20"/>
              </w:rPr>
              <w:t>intes d</w:t>
            </w: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os </w:t>
            </w:r>
            <w:r w:rsidR="0037283C" w:rsidRPr="00AB15A7">
              <w:rPr>
                <w:rFonts w:ascii="Times New Roman" w:hAnsi="Times New Roman"/>
                <w:b/>
                <w:sz w:val="20"/>
                <w:szCs w:val="20"/>
              </w:rPr>
              <w:t>Módulos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2355B9" w:rsidRPr="00AB15A7" w:rsidRDefault="002355B9" w:rsidP="0037283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 xml:space="preserve">  Nº alunos </w:t>
            </w:r>
          </w:p>
          <w:p w:rsidR="002355B9" w:rsidRPr="00AB15A7" w:rsidRDefault="002355B9" w:rsidP="0037283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fazendo</w:t>
            </w:r>
          </w:p>
          <w:p w:rsidR="002355B9" w:rsidRPr="00AB15A7" w:rsidRDefault="0037283C" w:rsidP="0037283C">
            <w:pPr>
              <w:spacing w:after="0"/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Estágio/PCCT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355B9" w:rsidRPr="00AB15A7" w:rsidRDefault="002355B9" w:rsidP="0037283C">
            <w:pPr>
              <w:spacing w:after="0"/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Nº alunos</w:t>
            </w:r>
          </w:p>
          <w:p w:rsidR="002355B9" w:rsidRPr="00AB15A7" w:rsidRDefault="002355B9" w:rsidP="0037283C">
            <w:pPr>
              <w:spacing w:after="0"/>
              <w:ind w:left="-108" w:firstLine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concluíram</w:t>
            </w:r>
          </w:p>
          <w:p w:rsidR="002355B9" w:rsidRPr="00AB15A7" w:rsidRDefault="0037283C" w:rsidP="0037283C">
            <w:pPr>
              <w:spacing w:after="0"/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Estágio/PCCT</w:t>
            </w:r>
          </w:p>
        </w:tc>
      </w:tr>
      <w:tr w:rsidR="00C040FD" w:rsidRPr="00AB15A7" w:rsidTr="0037283C">
        <w:trPr>
          <w:trHeight w:val="1372"/>
        </w:trPr>
        <w:tc>
          <w:tcPr>
            <w:tcW w:w="1018" w:type="pct"/>
            <w:vAlign w:val="center"/>
          </w:tcPr>
          <w:p w:rsidR="00C040FD" w:rsidRPr="00AB15A7" w:rsidRDefault="00C040FD" w:rsidP="00823824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CC</w:t>
            </w:r>
          </w:p>
        </w:tc>
        <w:tc>
          <w:tcPr>
            <w:tcW w:w="1019" w:type="pct"/>
            <w:vAlign w:val="center"/>
          </w:tcPr>
          <w:p w:rsidR="00C040FD" w:rsidRPr="00AB15A7" w:rsidRDefault="00C040FD" w:rsidP="00C040F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Agente Comunitário de Saúde</w:t>
            </w:r>
          </w:p>
          <w:p w:rsidR="00C040FD" w:rsidRPr="00AB15A7" w:rsidRDefault="00C040FD" w:rsidP="00C040F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Recursos Humanos Secretariado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713" w:type="pct"/>
            <w:vAlign w:val="center"/>
          </w:tcPr>
          <w:p w:rsidR="00C040FD" w:rsidRPr="00AB15A7" w:rsidRDefault="00C040FD" w:rsidP="00C040FD">
            <w:pPr>
              <w:spacing w:after="0" w:line="200" w:lineRule="exact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66" w:type="pct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C040FD" w:rsidRPr="00AB15A7" w:rsidTr="00F00D05">
        <w:trPr>
          <w:trHeight w:val="586"/>
        </w:trPr>
        <w:tc>
          <w:tcPr>
            <w:tcW w:w="1018" w:type="pct"/>
            <w:vAlign w:val="center"/>
          </w:tcPr>
          <w:p w:rsidR="00C040FD" w:rsidRPr="00AB15A7" w:rsidRDefault="00C040FD" w:rsidP="00823824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CL</w:t>
            </w:r>
          </w:p>
        </w:tc>
        <w:tc>
          <w:tcPr>
            <w:tcW w:w="1019" w:type="pct"/>
            <w:vAlign w:val="center"/>
          </w:tcPr>
          <w:p w:rsidR="00C040FD" w:rsidRPr="00AB15A7" w:rsidRDefault="00C040FD" w:rsidP="00C040F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Serviços Públicos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3" w:type="pct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6" w:type="pct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C040FD" w:rsidRPr="00AB15A7" w:rsidTr="00F00D05">
        <w:trPr>
          <w:trHeight w:val="586"/>
        </w:trPr>
        <w:tc>
          <w:tcPr>
            <w:tcW w:w="1018" w:type="pct"/>
            <w:vAlign w:val="center"/>
          </w:tcPr>
          <w:p w:rsidR="00C040FD" w:rsidRPr="00AB15A7" w:rsidRDefault="00C040FD" w:rsidP="00823824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CMC</w:t>
            </w:r>
          </w:p>
        </w:tc>
        <w:tc>
          <w:tcPr>
            <w:tcW w:w="1019" w:type="pct"/>
            <w:vAlign w:val="center"/>
          </w:tcPr>
          <w:p w:rsidR="00C040FD" w:rsidRPr="00AB15A7" w:rsidRDefault="00C040FD" w:rsidP="00C040F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Edificações</w:t>
            </w:r>
          </w:p>
          <w:p w:rsidR="00C040FD" w:rsidRPr="00AB15A7" w:rsidRDefault="00C040FD" w:rsidP="00C040F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Eletrotécnica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13" w:type="pct"/>
            <w:vAlign w:val="center"/>
          </w:tcPr>
          <w:p w:rsidR="00F00D05" w:rsidRPr="00AB15A7" w:rsidRDefault="00C040FD" w:rsidP="00C040FD">
            <w:pPr>
              <w:spacing w:after="0" w:line="200" w:lineRule="exact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 xml:space="preserve">Estágio/PCCT </w:t>
            </w:r>
          </w:p>
          <w:p w:rsidR="00C040FD" w:rsidRPr="00AB15A7" w:rsidRDefault="00C040FD" w:rsidP="00C040FD">
            <w:pPr>
              <w:spacing w:after="0" w:line="200" w:lineRule="exact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2015/1º</w:t>
            </w:r>
          </w:p>
        </w:tc>
        <w:tc>
          <w:tcPr>
            <w:tcW w:w="666" w:type="pct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C040FD" w:rsidRPr="00AB15A7" w:rsidTr="00F00D05">
        <w:trPr>
          <w:trHeight w:val="586"/>
        </w:trPr>
        <w:tc>
          <w:tcPr>
            <w:tcW w:w="1018" w:type="pct"/>
            <w:vAlign w:val="center"/>
          </w:tcPr>
          <w:p w:rsidR="00C040FD" w:rsidRPr="00AB15A7" w:rsidRDefault="00C040FD" w:rsidP="00823824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CMDI</w:t>
            </w:r>
          </w:p>
        </w:tc>
        <w:tc>
          <w:tcPr>
            <w:tcW w:w="1019" w:type="pct"/>
            <w:vAlign w:val="center"/>
          </w:tcPr>
          <w:p w:rsidR="00C040FD" w:rsidRPr="00AB15A7" w:rsidRDefault="00C040FD" w:rsidP="00C040F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Automação Industrial</w:t>
            </w:r>
          </w:p>
          <w:p w:rsidR="00C040FD" w:rsidRPr="00AB15A7" w:rsidRDefault="00C040FD" w:rsidP="00C040F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Eletrônica</w:t>
            </w:r>
          </w:p>
          <w:p w:rsidR="00C040FD" w:rsidRPr="00AB15A7" w:rsidRDefault="00C040FD" w:rsidP="00C040F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Logística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13" w:type="pct"/>
            <w:vAlign w:val="center"/>
          </w:tcPr>
          <w:p w:rsidR="00F00D05" w:rsidRPr="00AB15A7" w:rsidRDefault="00F00D05" w:rsidP="00F00D05">
            <w:pPr>
              <w:spacing w:after="0" w:line="200" w:lineRule="exact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Estágio/PCCT</w:t>
            </w:r>
          </w:p>
          <w:p w:rsidR="00C040FD" w:rsidRPr="00AB15A7" w:rsidRDefault="00C040FD" w:rsidP="00F00D05">
            <w:pPr>
              <w:spacing w:after="0" w:line="200" w:lineRule="exact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2015/1º</w:t>
            </w:r>
          </w:p>
        </w:tc>
        <w:tc>
          <w:tcPr>
            <w:tcW w:w="666" w:type="pct"/>
            <w:vAlign w:val="center"/>
          </w:tcPr>
          <w:p w:rsidR="00C040FD" w:rsidRPr="00AB15A7" w:rsidRDefault="00C040FD" w:rsidP="0037283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040FD" w:rsidRPr="00AB15A7" w:rsidTr="00F00D05">
        <w:trPr>
          <w:trHeight w:val="586"/>
        </w:trPr>
        <w:tc>
          <w:tcPr>
            <w:tcW w:w="1018" w:type="pct"/>
            <w:vAlign w:val="center"/>
          </w:tcPr>
          <w:p w:rsidR="00C040FD" w:rsidRPr="00AB15A7" w:rsidRDefault="00C040FD" w:rsidP="00823824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CMZL</w:t>
            </w:r>
          </w:p>
        </w:tc>
        <w:tc>
          <w:tcPr>
            <w:tcW w:w="1019" w:type="pct"/>
            <w:vAlign w:val="center"/>
          </w:tcPr>
          <w:p w:rsidR="00C040FD" w:rsidRPr="00AB15A7" w:rsidRDefault="00C040FD" w:rsidP="00C040F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Agroecologia (Campo)</w:t>
            </w:r>
          </w:p>
          <w:p w:rsidR="00C040FD" w:rsidRPr="00AB15A7" w:rsidRDefault="00C040FD" w:rsidP="00C040F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Agroindústria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13" w:type="pct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66" w:type="pct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040FD" w:rsidRPr="00AB15A7" w:rsidTr="00F00D05">
        <w:trPr>
          <w:trHeight w:val="586"/>
        </w:trPr>
        <w:tc>
          <w:tcPr>
            <w:tcW w:w="1018" w:type="pct"/>
            <w:vAlign w:val="center"/>
          </w:tcPr>
          <w:p w:rsidR="00C040FD" w:rsidRPr="00AB15A7" w:rsidRDefault="00C040FD" w:rsidP="00823824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CM</w:t>
            </w:r>
          </w:p>
        </w:tc>
        <w:tc>
          <w:tcPr>
            <w:tcW w:w="1019" w:type="pct"/>
            <w:vAlign w:val="center"/>
          </w:tcPr>
          <w:p w:rsidR="00C040FD" w:rsidRPr="00AB15A7" w:rsidRDefault="00C040FD" w:rsidP="00C040F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Serviços Públicos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13" w:type="pct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66" w:type="pct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</w:tr>
      <w:tr w:rsidR="00C040FD" w:rsidRPr="00AB15A7" w:rsidTr="00F00D05">
        <w:trPr>
          <w:trHeight w:val="586"/>
        </w:trPr>
        <w:tc>
          <w:tcPr>
            <w:tcW w:w="1018" w:type="pct"/>
            <w:vAlign w:val="center"/>
          </w:tcPr>
          <w:p w:rsidR="00C040FD" w:rsidRPr="00AB15A7" w:rsidRDefault="00C040FD" w:rsidP="00823824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CP</w:t>
            </w:r>
          </w:p>
        </w:tc>
        <w:tc>
          <w:tcPr>
            <w:tcW w:w="1019" w:type="pct"/>
            <w:vAlign w:val="center"/>
          </w:tcPr>
          <w:p w:rsidR="00C040FD" w:rsidRPr="00AB15A7" w:rsidRDefault="00C040FD" w:rsidP="00C040F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13" w:type="pct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66" w:type="pct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C040FD" w:rsidRPr="00AB15A7" w:rsidTr="00F00D05">
        <w:trPr>
          <w:trHeight w:val="528"/>
        </w:trPr>
        <w:tc>
          <w:tcPr>
            <w:tcW w:w="1018" w:type="pct"/>
            <w:vAlign w:val="center"/>
          </w:tcPr>
          <w:p w:rsidR="00C040FD" w:rsidRPr="00AB15A7" w:rsidRDefault="00C040FD" w:rsidP="00823824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CPF</w:t>
            </w:r>
          </w:p>
        </w:tc>
        <w:tc>
          <w:tcPr>
            <w:tcW w:w="1019" w:type="pct"/>
            <w:vAlign w:val="center"/>
          </w:tcPr>
          <w:p w:rsidR="00C040FD" w:rsidRPr="00AB15A7" w:rsidRDefault="00C040FD" w:rsidP="00C040F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Informática</w:t>
            </w:r>
          </w:p>
          <w:p w:rsidR="00C040FD" w:rsidRPr="00AB15A7" w:rsidRDefault="00C040FD" w:rsidP="00C040F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Meio Ambiente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13" w:type="pct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40FD" w:rsidRPr="00AB15A7" w:rsidRDefault="00C040FD" w:rsidP="00C040FD">
            <w:pPr>
              <w:spacing w:after="0" w:line="200" w:lineRule="exact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 xml:space="preserve">  17</w:t>
            </w:r>
          </w:p>
        </w:tc>
        <w:tc>
          <w:tcPr>
            <w:tcW w:w="666" w:type="pct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C040FD" w:rsidRPr="00AB15A7" w:rsidTr="00F00D05">
        <w:trPr>
          <w:trHeight w:val="586"/>
        </w:trPr>
        <w:tc>
          <w:tcPr>
            <w:tcW w:w="1018" w:type="pct"/>
            <w:vAlign w:val="center"/>
          </w:tcPr>
          <w:p w:rsidR="00C040FD" w:rsidRPr="00AB15A7" w:rsidRDefault="00C040FD" w:rsidP="00823824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CSGC</w:t>
            </w:r>
          </w:p>
        </w:tc>
        <w:tc>
          <w:tcPr>
            <w:tcW w:w="1019" w:type="pct"/>
            <w:vAlign w:val="center"/>
          </w:tcPr>
          <w:p w:rsidR="00C040FD" w:rsidRPr="00AB15A7" w:rsidRDefault="00C040FD" w:rsidP="00C040F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13" w:type="pct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66" w:type="pct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C040FD" w:rsidRPr="00AB15A7" w:rsidTr="00F00D05">
        <w:trPr>
          <w:trHeight w:val="586"/>
        </w:trPr>
        <w:tc>
          <w:tcPr>
            <w:tcW w:w="1018" w:type="pct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CT</w:t>
            </w:r>
          </w:p>
        </w:tc>
        <w:tc>
          <w:tcPr>
            <w:tcW w:w="1019" w:type="pct"/>
            <w:vAlign w:val="center"/>
          </w:tcPr>
          <w:p w:rsidR="00C040FD" w:rsidRPr="00AB15A7" w:rsidRDefault="00C040FD" w:rsidP="00C040F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13" w:type="pct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66" w:type="pct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5A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C040FD" w:rsidRPr="00AB15A7" w:rsidTr="007A0D3B">
        <w:trPr>
          <w:trHeight w:val="586"/>
        </w:trPr>
        <w:tc>
          <w:tcPr>
            <w:tcW w:w="1018" w:type="pct"/>
            <w:shd w:val="clear" w:color="auto" w:fill="auto"/>
            <w:vAlign w:val="center"/>
          </w:tcPr>
          <w:p w:rsidR="00C040FD" w:rsidRPr="00AB15A7" w:rsidRDefault="00F00D05" w:rsidP="00C040F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TOTAL GERAL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560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385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40FD" w:rsidRPr="00AB15A7" w:rsidRDefault="00C040FD" w:rsidP="00C040F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5A7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</w:tr>
    </w:tbl>
    <w:p w:rsidR="002355B9" w:rsidRPr="00AB15A7" w:rsidRDefault="002355B9" w:rsidP="00E62E25">
      <w:pPr>
        <w:tabs>
          <w:tab w:val="left" w:pos="-8222"/>
        </w:tabs>
        <w:spacing w:after="0" w:line="360" w:lineRule="auto"/>
        <w:rPr>
          <w:rFonts w:ascii="Times New Roman" w:hAnsi="Times New Roman"/>
          <w:b/>
        </w:rPr>
      </w:pPr>
    </w:p>
    <w:p w:rsidR="00F00D05" w:rsidRPr="00AB15A7" w:rsidRDefault="00F00D05" w:rsidP="00F00D05">
      <w:pPr>
        <w:tabs>
          <w:tab w:val="left" w:pos="-822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15A7">
        <w:rPr>
          <w:rFonts w:ascii="Times New Roman" w:hAnsi="Times New Roman"/>
        </w:rPr>
        <w:tab/>
      </w:r>
      <w:r w:rsidRPr="00AB15A7">
        <w:rPr>
          <w:rFonts w:ascii="Times New Roman" w:hAnsi="Times New Roman"/>
          <w:sz w:val="24"/>
          <w:szCs w:val="24"/>
        </w:rPr>
        <w:t>Vale destacar que os cursos Técnicos Concomitantes são estruturados com 02 ou 03 módulos de 400 h/a acrescidos de Estágio ou Projeto de Conclusão de Curso Técnico Concomitante.</w:t>
      </w:r>
    </w:p>
    <w:p w:rsidR="00F00D05" w:rsidRPr="00AB15A7" w:rsidRDefault="00F00D05" w:rsidP="00E62E25">
      <w:pPr>
        <w:tabs>
          <w:tab w:val="left" w:pos="-8222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A79D5" w:rsidRPr="00AB15A7" w:rsidRDefault="00F00D05" w:rsidP="002A79D5">
      <w:pPr>
        <w:tabs>
          <w:tab w:val="left" w:pos="-8222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AB15A7">
        <w:rPr>
          <w:rFonts w:ascii="Times New Roman" w:hAnsi="Times New Roman"/>
          <w:b/>
          <w:sz w:val="24"/>
          <w:szCs w:val="24"/>
        </w:rPr>
        <w:t xml:space="preserve">3.2. PROGRAMA MULHERES MIL </w:t>
      </w:r>
    </w:p>
    <w:p w:rsidR="00283AA4" w:rsidRPr="00AB15A7" w:rsidRDefault="00283AA4" w:rsidP="00E62E25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5A7">
        <w:rPr>
          <w:rFonts w:ascii="Times New Roman" w:hAnsi="Times New Roman"/>
          <w:sz w:val="24"/>
          <w:szCs w:val="24"/>
        </w:rPr>
        <w:lastRenderedPageBreak/>
        <w:t>Objeto de parceria entre o Ministério da Educação com o governo do Canadá, o Programa Mulheres Mil f</w:t>
      </w:r>
      <w:r w:rsidR="002A79D5" w:rsidRPr="00AB15A7">
        <w:rPr>
          <w:rFonts w:ascii="Times New Roman" w:hAnsi="Times New Roman"/>
          <w:sz w:val="24"/>
          <w:szCs w:val="24"/>
        </w:rPr>
        <w:t>oi implantado como projeto piloto, em 2007</w:t>
      </w:r>
      <w:r w:rsidRPr="00AB15A7">
        <w:rPr>
          <w:rFonts w:ascii="Times New Roman" w:hAnsi="Times New Roman"/>
          <w:sz w:val="24"/>
          <w:szCs w:val="24"/>
        </w:rPr>
        <w:t>. Sua realização</w:t>
      </w:r>
      <w:r w:rsidR="002A79D5" w:rsidRPr="00AB15A7">
        <w:rPr>
          <w:rFonts w:ascii="Times New Roman" w:hAnsi="Times New Roman"/>
          <w:sz w:val="24"/>
          <w:szCs w:val="24"/>
        </w:rPr>
        <w:t xml:space="preserve"> </w:t>
      </w:r>
      <w:r w:rsidRPr="00AB15A7">
        <w:rPr>
          <w:rFonts w:ascii="Times New Roman" w:hAnsi="Times New Roman"/>
          <w:sz w:val="24"/>
          <w:szCs w:val="24"/>
        </w:rPr>
        <w:t>ocorreu</w:t>
      </w:r>
      <w:r w:rsidR="002A79D5" w:rsidRPr="00AB15A7">
        <w:rPr>
          <w:rFonts w:ascii="Times New Roman" w:hAnsi="Times New Roman"/>
          <w:sz w:val="24"/>
          <w:szCs w:val="24"/>
        </w:rPr>
        <w:t xml:space="preserve"> em etapas</w:t>
      </w:r>
      <w:r w:rsidRPr="00AB15A7">
        <w:rPr>
          <w:rFonts w:ascii="Times New Roman" w:hAnsi="Times New Roman"/>
          <w:sz w:val="24"/>
          <w:szCs w:val="24"/>
        </w:rPr>
        <w:t xml:space="preserve"> começando</w:t>
      </w:r>
      <w:r w:rsidR="002A79D5" w:rsidRPr="00AB15A7">
        <w:rPr>
          <w:rFonts w:ascii="Times New Roman" w:hAnsi="Times New Roman"/>
          <w:sz w:val="24"/>
          <w:szCs w:val="24"/>
        </w:rPr>
        <w:t xml:space="preserve"> com os Institutos do Norte e Nordeste</w:t>
      </w:r>
      <w:r w:rsidRPr="00AB15A7">
        <w:rPr>
          <w:rFonts w:ascii="Times New Roman" w:hAnsi="Times New Roman"/>
          <w:sz w:val="24"/>
          <w:szCs w:val="24"/>
        </w:rPr>
        <w:t>, ainda na época do CEFET-AM</w:t>
      </w:r>
      <w:r w:rsidR="002A79D5" w:rsidRPr="00AB15A7">
        <w:rPr>
          <w:rFonts w:ascii="Times New Roman" w:hAnsi="Times New Roman"/>
          <w:sz w:val="24"/>
          <w:szCs w:val="24"/>
        </w:rPr>
        <w:t>. Num primeiro momento na forma de projeto piloto</w:t>
      </w:r>
      <w:r w:rsidRPr="00AB15A7">
        <w:rPr>
          <w:rFonts w:ascii="Times New Roman" w:hAnsi="Times New Roman"/>
          <w:sz w:val="24"/>
          <w:szCs w:val="24"/>
        </w:rPr>
        <w:t xml:space="preserve"> e sua </w:t>
      </w:r>
      <w:r w:rsidR="002A79D5" w:rsidRPr="00AB15A7">
        <w:rPr>
          <w:rFonts w:ascii="Times New Roman" w:hAnsi="Times New Roman"/>
          <w:sz w:val="24"/>
          <w:szCs w:val="24"/>
        </w:rPr>
        <w:t>implantação</w:t>
      </w:r>
      <w:r w:rsidRPr="00AB15A7">
        <w:rPr>
          <w:rFonts w:ascii="Times New Roman" w:hAnsi="Times New Roman"/>
          <w:sz w:val="24"/>
          <w:szCs w:val="24"/>
        </w:rPr>
        <w:t xml:space="preserve"> foi ocorrendo paulatinamente, </w:t>
      </w:r>
      <w:r w:rsidR="002A79D5" w:rsidRPr="00AB15A7">
        <w:rPr>
          <w:rFonts w:ascii="Times New Roman" w:hAnsi="Times New Roman"/>
          <w:sz w:val="24"/>
          <w:szCs w:val="24"/>
        </w:rPr>
        <w:t xml:space="preserve">ao longo de </w:t>
      </w:r>
      <w:r w:rsidRPr="00AB15A7">
        <w:rPr>
          <w:rFonts w:ascii="Times New Roman" w:hAnsi="Times New Roman"/>
          <w:sz w:val="24"/>
          <w:szCs w:val="24"/>
        </w:rPr>
        <w:t xml:space="preserve">7 </w:t>
      </w:r>
      <w:r w:rsidR="002A79D5" w:rsidRPr="00AB15A7">
        <w:rPr>
          <w:rFonts w:ascii="Times New Roman" w:hAnsi="Times New Roman"/>
          <w:sz w:val="24"/>
          <w:szCs w:val="24"/>
        </w:rPr>
        <w:t>anos</w:t>
      </w:r>
      <w:r w:rsidRPr="00AB15A7">
        <w:rPr>
          <w:rFonts w:ascii="Times New Roman" w:hAnsi="Times New Roman"/>
          <w:sz w:val="24"/>
          <w:szCs w:val="24"/>
        </w:rPr>
        <w:t>. Foram realizadas ações de</w:t>
      </w:r>
      <w:r w:rsidR="002A79D5" w:rsidRPr="00AB15A7">
        <w:rPr>
          <w:rFonts w:ascii="Times New Roman" w:hAnsi="Times New Roman"/>
          <w:sz w:val="24"/>
          <w:szCs w:val="24"/>
        </w:rPr>
        <w:t xml:space="preserve"> capacitação da equipe gestora pelo MEC/Canada na Metodologia do ARAP (Avaliação e Reconhecimento de Atividade Prévia), diagnóstico da comunidade, seleção do público alvo, elaboração plano de curso, estruturação do projeto no Instituto, sensibilização dos professores e </w:t>
      </w:r>
      <w:r w:rsidRPr="00AB15A7">
        <w:rPr>
          <w:rFonts w:ascii="Times New Roman" w:hAnsi="Times New Roman"/>
          <w:sz w:val="24"/>
          <w:szCs w:val="24"/>
        </w:rPr>
        <w:t xml:space="preserve">seu </w:t>
      </w:r>
      <w:r w:rsidR="002A79D5" w:rsidRPr="00AB15A7">
        <w:rPr>
          <w:rFonts w:ascii="Times New Roman" w:hAnsi="Times New Roman"/>
          <w:sz w:val="24"/>
          <w:szCs w:val="24"/>
        </w:rPr>
        <w:t>treinamento</w:t>
      </w:r>
      <w:r w:rsidRPr="00AB15A7">
        <w:rPr>
          <w:rFonts w:ascii="Times New Roman" w:hAnsi="Times New Roman"/>
          <w:sz w:val="24"/>
          <w:szCs w:val="24"/>
        </w:rPr>
        <w:t xml:space="preserve"> na metodologia adotada</w:t>
      </w:r>
      <w:r w:rsidR="002A79D5" w:rsidRPr="00AB15A7">
        <w:rPr>
          <w:rFonts w:ascii="Times New Roman" w:hAnsi="Times New Roman"/>
          <w:sz w:val="24"/>
          <w:szCs w:val="24"/>
        </w:rPr>
        <w:t xml:space="preserve"> além da preparação de material didático, busca de parcerias</w:t>
      </w:r>
      <w:r w:rsidRPr="00AB15A7">
        <w:rPr>
          <w:rFonts w:ascii="Times New Roman" w:hAnsi="Times New Roman"/>
          <w:sz w:val="24"/>
          <w:szCs w:val="24"/>
        </w:rPr>
        <w:t xml:space="preserve">, </w:t>
      </w:r>
      <w:r w:rsidR="002A79D5" w:rsidRPr="00AB15A7">
        <w:rPr>
          <w:rFonts w:ascii="Times New Roman" w:hAnsi="Times New Roman"/>
          <w:sz w:val="24"/>
          <w:szCs w:val="24"/>
        </w:rPr>
        <w:t>seleção do público alvo</w:t>
      </w:r>
      <w:r w:rsidRPr="00AB15A7">
        <w:rPr>
          <w:rFonts w:ascii="Times New Roman" w:hAnsi="Times New Roman"/>
          <w:sz w:val="24"/>
          <w:szCs w:val="24"/>
        </w:rPr>
        <w:t xml:space="preserve"> dentre outras rotineiras</w:t>
      </w:r>
      <w:r w:rsidR="002A79D5" w:rsidRPr="00AB15A7">
        <w:rPr>
          <w:rFonts w:ascii="Times New Roman" w:hAnsi="Times New Roman"/>
          <w:sz w:val="24"/>
          <w:szCs w:val="24"/>
        </w:rPr>
        <w:t>.</w:t>
      </w:r>
    </w:p>
    <w:p w:rsidR="00E62E25" w:rsidRPr="00AB15A7" w:rsidRDefault="002A79D5" w:rsidP="00E62E25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5A7">
        <w:rPr>
          <w:rFonts w:ascii="Times New Roman" w:hAnsi="Times New Roman"/>
          <w:sz w:val="24"/>
          <w:szCs w:val="24"/>
        </w:rPr>
        <w:t xml:space="preserve">A primeira turma do Programa aconteceu no </w:t>
      </w:r>
      <w:r w:rsidR="00283AA4" w:rsidRPr="00AB15A7">
        <w:rPr>
          <w:rFonts w:ascii="Times New Roman" w:hAnsi="Times New Roman"/>
          <w:sz w:val="24"/>
          <w:szCs w:val="24"/>
        </w:rPr>
        <w:t xml:space="preserve">próprio CEFET-AM, atualmente </w:t>
      </w:r>
      <w:r w:rsidRPr="00AB15A7">
        <w:rPr>
          <w:rFonts w:ascii="Times New Roman" w:hAnsi="Times New Roman"/>
          <w:sz w:val="24"/>
          <w:szCs w:val="24"/>
        </w:rPr>
        <w:t>Campus Manaus Centro, com a qualificação em Camareira, no ano 2007.  A partir daí</w:t>
      </w:r>
      <w:r w:rsidR="00283AA4" w:rsidRPr="00AB15A7">
        <w:rPr>
          <w:rFonts w:ascii="Times New Roman" w:hAnsi="Times New Roman"/>
          <w:sz w:val="24"/>
          <w:szCs w:val="24"/>
        </w:rPr>
        <w:t xml:space="preserve"> e com a criação do IFAM</w:t>
      </w:r>
      <w:r w:rsidRPr="00AB15A7">
        <w:rPr>
          <w:rFonts w:ascii="Times New Roman" w:hAnsi="Times New Roman"/>
          <w:sz w:val="24"/>
          <w:szCs w:val="24"/>
        </w:rPr>
        <w:t>, outros campus se candidataram a realizar o programa</w:t>
      </w:r>
      <w:r w:rsidR="00283AA4" w:rsidRPr="00AB15A7">
        <w:rPr>
          <w:rFonts w:ascii="Times New Roman" w:hAnsi="Times New Roman"/>
          <w:sz w:val="24"/>
          <w:szCs w:val="24"/>
        </w:rPr>
        <w:t>, que</w:t>
      </w:r>
      <w:r w:rsidRPr="00AB15A7">
        <w:rPr>
          <w:rFonts w:ascii="Times New Roman" w:hAnsi="Times New Roman"/>
          <w:sz w:val="24"/>
          <w:szCs w:val="24"/>
        </w:rPr>
        <w:t xml:space="preserve"> apresentou um crescimento significativo de pessoas e de diferentes áreas profissionais. </w:t>
      </w:r>
    </w:p>
    <w:p w:rsidR="00E62E25" w:rsidRPr="00AB15A7" w:rsidRDefault="00E62E25" w:rsidP="00BF4B4A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5A7">
        <w:rPr>
          <w:rFonts w:ascii="Times New Roman" w:hAnsi="Times New Roman"/>
          <w:sz w:val="24"/>
          <w:szCs w:val="24"/>
        </w:rPr>
        <w:t>Em 2014</w:t>
      </w:r>
      <w:r w:rsidR="00BF4B4A" w:rsidRPr="00AB15A7">
        <w:rPr>
          <w:rFonts w:ascii="Times New Roman" w:hAnsi="Times New Roman"/>
          <w:sz w:val="24"/>
          <w:szCs w:val="24"/>
        </w:rPr>
        <w:t xml:space="preserve">, </w:t>
      </w:r>
      <w:r w:rsidRPr="00AB15A7">
        <w:rPr>
          <w:rFonts w:ascii="Times New Roman" w:hAnsi="Times New Roman"/>
          <w:sz w:val="24"/>
          <w:szCs w:val="24"/>
        </w:rPr>
        <w:t xml:space="preserve">o Programa </w:t>
      </w:r>
      <w:r w:rsidR="00111442" w:rsidRPr="00AB15A7">
        <w:rPr>
          <w:rFonts w:ascii="Times New Roman" w:hAnsi="Times New Roman"/>
          <w:sz w:val="24"/>
          <w:szCs w:val="24"/>
        </w:rPr>
        <w:t>foi integrado a</w:t>
      </w:r>
      <w:r w:rsidRPr="00AB15A7">
        <w:rPr>
          <w:rFonts w:ascii="Times New Roman" w:hAnsi="Times New Roman"/>
          <w:sz w:val="24"/>
          <w:szCs w:val="24"/>
        </w:rPr>
        <w:t>o P</w:t>
      </w:r>
      <w:r w:rsidR="00BF4B4A" w:rsidRPr="00AB15A7">
        <w:rPr>
          <w:rFonts w:ascii="Times New Roman" w:hAnsi="Times New Roman"/>
          <w:sz w:val="24"/>
          <w:szCs w:val="24"/>
        </w:rPr>
        <w:t>RONATEC</w:t>
      </w:r>
      <w:r w:rsidRPr="00AB15A7">
        <w:rPr>
          <w:rFonts w:ascii="Times New Roman" w:hAnsi="Times New Roman"/>
          <w:sz w:val="24"/>
          <w:szCs w:val="24"/>
        </w:rPr>
        <w:t>,</w:t>
      </w:r>
      <w:r w:rsidR="00111442" w:rsidRPr="00AB15A7">
        <w:rPr>
          <w:rFonts w:ascii="Times New Roman" w:hAnsi="Times New Roman"/>
          <w:sz w:val="24"/>
          <w:szCs w:val="24"/>
        </w:rPr>
        <w:t xml:space="preserve"> </w:t>
      </w:r>
      <w:r w:rsidRPr="00AB15A7">
        <w:rPr>
          <w:rFonts w:ascii="Times New Roman" w:hAnsi="Times New Roman"/>
          <w:sz w:val="24"/>
          <w:szCs w:val="24"/>
        </w:rPr>
        <w:t>por determinação do Ministério da Educação</w:t>
      </w:r>
      <w:r w:rsidR="00BF4B4A" w:rsidRPr="00AB15A7">
        <w:rPr>
          <w:rFonts w:ascii="Times New Roman" w:hAnsi="Times New Roman"/>
          <w:sz w:val="24"/>
          <w:szCs w:val="24"/>
        </w:rPr>
        <w:t xml:space="preserve"> e com e</w:t>
      </w:r>
      <w:r w:rsidRPr="00AB15A7">
        <w:rPr>
          <w:rFonts w:ascii="Times New Roman" w:hAnsi="Times New Roman"/>
          <w:sz w:val="24"/>
          <w:szCs w:val="24"/>
        </w:rPr>
        <w:t xml:space="preserve">sta inserção observou-se </w:t>
      </w:r>
      <w:r w:rsidR="00BF4B4A" w:rsidRPr="00AB15A7">
        <w:rPr>
          <w:rFonts w:ascii="Times New Roman" w:hAnsi="Times New Roman"/>
          <w:sz w:val="24"/>
          <w:szCs w:val="24"/>
        </w:rPr>
        <w:t xml:space="preserve">certa </w:t>
      </w:r>
      <w:r w:rsidRPr="00AB15A7">
        <w:rPr>
          <w:rFonts w:ascii="Times New Roman" w:hAnsi="Times New Roman"/>
          <w:sz w:val="24"/>
          <w:szCs w:val="24"/>
        </w:rPr>
        <w:t>dificuldade que alguns campus tiveram</w:t>
      </w:r>
      <w:r w:rsidR="00BF4B4A" w:rsidRPr="00AB15A7">
        <w:rPr>
          <w:rFonts w:ascii="Times New Roman" w:hAnsi="Times New Roman"/>
          <w:sz w:val="24"/>
          <w:szCs w:val="24"/>
        </w:rPr>
        <w:t xml:space="preserve"> para desenvolver</w:t>
      </w:r>
      <w:r w:rsidRPr="00AB15A7">
        <w:rPr>
          <w:rFonts w:ascii="Times New Roman" w:hAnsi="Times New Roman"/>
          <w:sz w:val="24"/>
          <w:szCs w:val="24"/>
        </w:rPr>
        <w:t xml:space="preserve"> a metodologia </w:t>
      </w:r>
      <w:r w:rsidR="00BF4B4A" w:rsidRPr="00AB15A7">
        <w:rPr>
          <w:rFonts w:ascii="Times New Roman" w:hAnsi="Times New Roman"/>
          <w:sz w:val="24"/>
          <w:szCs w:val="24"/>
        </w:rPr>
        <w:t xml:space="preserve">ARAP, </w:t>
      </w:r>
      <w:r w:rsidRPr="00AB15A7">
        <w:rPr>
          <w:rFonts w:ascii="Times New Roman" w:hAnsi="Times New Roman"/>
          <w:sz w:val="24"/>
          <w:szCs w:val="24"/>
        </w:rPr>
        <w:t>específica d</w:t>
      </w:r>
      <w:r w:rsidR="00BF4B4A" w:rsidRPr="00AB15A7">
        <w:rPr>
          <w:rFonts w:ascii="Times New Roman" w:hAnsi="Times New Roman"/>
          <w:sz w:val="24"/>
          <w:szCs w:val="24"/>
        </w:rPr>
        <w:t>o</w:t>
      </w:r>
      <w:r w:rsidRPr="00AB15A7">
        <w:rPr>
          <w:rFonts w:ascii="Times New Roman" w:hAnsi="Times New Roman"/>
          <w:sz w:val="24"/>
          <w:szCs w:val="24"/>
        </w:rPr>
        <w:t xml:space="preserve"> Programa</w:t>
      </w:r>
      <w:r w:rsidR="00BF4B4A" w:rsidRPr="00AB15A7">
        <w:rPr>
          <w:rFonts w:ascii="Times New Roman" w:hAnsi="Times New Roman"/>
          <w:sz w:val="24"/>
          <w:szCs w:val="24"/>
        </w:rPr>
        <w:t xml:space="preserve"> Mulheres Mil,</w:t>
      </w:r>
      <w:r w:rsidRPr="00AB15A7">
        <w:rPr>
          <w:rFonts w:ascii="Times New Roman" w:hAnsi="Times New Roman"/>
          <w:sz w:val="24"/>
          <w:szCs w:val="24"/>
        </w:rPr>
        <w:t xml:space="preserve"> que diverge, em parte, da metodologia utilizada pelos cursos FIC do PRONATEC.</w:t>
      </w:r>
      <w:r w:rsidR="00BF4B4A" w:rsidRPr="00AB15A7">
        <w:rPr>
          <w:rFonts w:ascii="Times New Roman" w:hAnsi="Times New Roman"/>
          <w:sz w:val="24"/>
          <w:szCs w:val="24"/>
        </w:rPr>
        <w:t xml:space="preserve"> Assim, foram capacitadas 356 alunas pelo Programa Mulheres MIL, em seis campi, destacando-se </w:t>
      </w:r>
      <w:r w:rsidRPr="00AB15A7">
        <w:rPr>
          <w:rFonts w:ascii="Times New Roman" w:hAnsi="Times New Roman"/>
          <w:sz w:val="24"/>
          <w:szCs w:val="24"/>
        </w:rPr>
        <w:t xml:space="preserve">o </w:t>
      </w:r>
      <w:r w:rsidR="00BF4B4A" w:rsidRPr="00AB15A7">
        <w:rPr>
          <w:rFonts w:ascii="Times New Roman" w:hAnsi="Times New Roman"/>
          <w:sz w:val="24"/>
          <w:szCs w:val="24"/>
        </w:rPr>
        <w:t>C</w:t>
      </w:r>
      <w:r w:rsidRPr="00AB15A7">
        <w:rPr>
          <w:rFonts w:ascii="Times New Roman" w:hAnsi="Times New Roman"/>
          <w:sz w:val="24"/>
          <w:szCs w:val="24"/>
        </w:rPr>
        <w:t>ampus Lábrea que teve o maior número de alunas certificadas (oitenta e uma) e 0% de evasão</w:t>
      </w:r>
      <w:r w:rsidR="00BF4B4A" w:rsidRPr="00AB15A7">
        <w:rPr>
          <w:rFonts w:ascii="Times New Roman" w:hAnsi="Times New Roman"/>
          <w:sz w:val="24"/>
          <w:szCs w:val="24"/>
        </w:rPr>
        <w:t>.</w:t>
      </w:r>
    </w:p>
    <w:p w:rsidR="002A79D5" w:rsidRPr="00AB15A7" w:rsidRDefault="002A79D5" w:rsidP="00E62E25">
      <w:pPr>
        <w:tabs>
          <w:tab w:val="left" w:pos="261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5A7">
        <w:rPr>
          <w:rFonts w:ascii="Times New Roman" w:hAnsi="Times New Roman"/>
          <w:sz w:val="24"/>
          <w:szCs w:val="24"/>
        </w:rPr>
        <w:t>A seguir, no Quadro</w:t>
      </w:r>
      <w:r w:rsidR="00283AA4" w:rsidRPr="00AB15A7">
        <w:rPr>
          <w:rFonts w:ascii="Times New Roman" w:hAnsi="Times New Roman"/>
          <w:sz w:val="24"/>
          <w:szCs w:val="24"/>
        </w:rPr>
        <w:t xml:space="preserve"> </w:t>
      </w:r>
      <w:r w:rsidR="00F00D05" w:rsidRPr="00AB15A7">
        <w:rPr>
          <w:rFonts w:ascii="Times New Roman" w:hAnsi="Times New Roman"/>
          <w:sz w:val="24"/>
          <w:szCs w:val="24"/>
        </w:rPr>
        <w:t>6</w:t>
      </w:r>
      <w:r w:rsidRPr="00AB15A7">
        <w:rPr>
          <w:rFonts w:ascii="Times New Roman" w:hAnsi="Times New Roman"/>
          <w:sz w:val="24"/>
          <w:szCs w:val="24"/>
        </w:rPr>
        <w:t xml:space="preserve"> são apresentados os dados sobre o desenvolvimento do programa nos diferentes Campi do IFAM, no ano de 2014. </w:t>
      </w:r>
    </w:p>
    <w:p w:rsidR="00975A19" w:rsidRPr="00AB15A7" w:rsidRDefault="00975A19" w:rsidP="00F00D05">
      <w:pPr>
        <w:spacing w:after="0"/>
        <w:jc w:val="center"/>
        <w:rPr>
          <w:rFonts w:ascii="Times New Roman" w:hAnsi="Times New Roman"/>
          <w:b/>
        </w:rPr>
      </w:pPr>
      <w:r w:rsidRPr="00AB15A7">
        <w:rPr>
          <w:rFonts w:ascii="Times New Roman" w:hAnsi="Times New Roman"/>
          <w:b/>
        </w:rPr>
        <w:t xml:space="preserve">QUADRO 6 – MULHERES MIL/PRONATEC - CURSOS DE FORMAÇÃO INICIAL E CONTINUADA (FIC), POR CAMPUS </w:t>
      </w:r>
      <w:r w:rsidR="0037283C" w:rsidRPr="00AB15A7">
        <w:rPr>
          <w:rFonts w:ascii="Times New Roman" w:hAnsi="Times New Roman"/>
          <w:b/>
        </w:rPr>
        <w:t>–</w:t>
      </w:r>
      <w:r w:rsidRPr="00AB15A7">
        <w:rPr>
          <w:rFonts w:ascii="Times New Roman" w:hAnsi="Times New Roman"/>
          <w:b/>
        </w:rPr>
        <w:t xml:space="preserve"> 2014</w:t>
      </w:r>
    </w:p>
    <w:p w:rsidR="0037283C" w:rsidRPr="00AB15A7" w:rsidRDefault="0037283C" w:rsidP="00F00D05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3035"/>
        <w:gridCol w:w="1276"/>
        <w:gridCol w:w="2057"/>
        <w:gridCol w:w="1217"/>
      </w:tblGrid>
      <w:tr w:rsidR="002A79D5" w:rsidRPr="00AB15A7" w:rsidTr="007A0D3B">
        <w:trPr>
          <w:trHeight w:hRule="exact" w:val="579"/>
        </w:trPr>
        <w:tc>
          <w:tcPr>
            <w:tcW w:w="1346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CAMPUS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CURSOS FIC</w:t>
            </w:r>
          </w:p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MULHERES MIL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N° DE VAGAS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N° DE ALUNOS CERTIFICADOS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EVASÃO</w:t>
            </w:r>
          </w:p>
        </w:tc>
      </w:tr>
      <w:tr w:rsidR="002A79D5" w:rsidRPr="00AB15A7" w:rsidTr="00E62E25">
        <w:trPr>
          <w:trHeight w:hRule="exact" w:val="397"/>
        </w:trPr>
        <w:tc>
          <w:tcPr>
            <w:tcW w:w="1346" w:type="dxa"/>
            <w:vMerge w:val="restart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Manaus Centro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Auxiliar de Costura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68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48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20</w:t>
            </w:r>
          </w:p>
        </w:tc>
      </w:tr>
      <w:tr w:rsidR="002A79D5" w:rsidRPr="00AB15A7" w:rsidTr="00E62E25">
        <w:trPr>
          <w:trHeight w:hRule="exact" w:val="397"/>
        </w:trPr>
        <w:tc>
          <w:tcPr>
            <w:tcW w:w="1346" w:type="dxa"/>
            <w:vMerge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Subtotal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20</w:t>
            </w:r>
          </w:p>
        </w:tc>
      </w:tr>
      <w:tr w:rsidR="002A79D5" w:rsidRPr="00AB15A7" w:rsidTr="00E62E25">
        <w:trPr>
          <w:trHeight w:hRule="exact" w:val="397"/>
        </w:trPr>
        <w:tc>
          <w:tcPr>
            <w:tcW w:w="1346" w:type="dxa"/>
            <w:vMerge w:val="restart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Maués</w:t>
            </w:r>
          </w:p>
        </w:tc>
        <w:tc>
          <w:tcPr>
            <w:tcW w:w="3035" w:type="dxa"/>
            <w:shd w:val="clear" w:color="auto" w:fill="FFFFFF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 xml:space="preserve">Agente de Alimentação Escolar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50</w:t>
            </w:r>
          </w:p>
        </w:tc>
        <w:tc>
          <w:tcPr>
            <w:tcW w:w="2057" w:type="dxa"/>
            <w:shd w:val="clear" w:color="auto" w:fill="FFFFFF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41</w:t>
            </w:r>
          </w:p>
        </w:tc>
        <w:tc>
          <w:tcPr>
            <w:tcW w:w="1217" w:type="dxa"/>
            <w:shd w:val="clear" w:color="auto" w:fill="FFFFFF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09</w:t>
            </w:r>
          </w:p>
        </w:tc>
      </w:tr>
      <w:tr w:rsidR="002A79D5" w:rsidRPr="00AB15A7" w:rsidTr="00E62E25">
        <w:trPr>
          <w:trHeight w:hRule="exact" w:val="397"/>
        </w:trPr>
        <w:tc>
          <w:tcPr>
            <w:tcW w:w="1346" w:type="dxa"/>
            <w:vMerge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 xml:space="preserve">Recepcionista de Eventos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74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29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05</w:t>
            </w:r>
          </w:p>
        </w:tc>
      </w:tr>
      <w:tr w:rsidR="002A79D5" w:rsidRPr="00AB15A7" w:rsidTr="00E62E25">
        <w:trPr>
          <w:trHeight w:hRule="exact" w:val="397"/>
        </w:trPr>
        <w:tc>
          <w:tcPr>
            <w:tcW w:w="1346" w:type="dxa"/>
            <w:vMerge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Subtotal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124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14</w:t>
            </w:r>
          </w:p>
        </w:tc>
      </w:tr>
      <w:tr w:rsidR="002A79D5" w:rsidRPr="00AB15A7" w:rsidTr="00E62E25">
        <w:trPr>
          <w:trHeight w:hRule="exact" w:val="397"/>
        </w:trPr>
        <w:tc>
          <w:tcPr>
            <w:tcW w:w="1346" w:type="dxa"/>
            <w:vMerge w:val="restart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Tabatinga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Recepcionista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20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16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4</w:t>
            </w:r>
          </w:p>
        </w:tc>
      </w:tr>
      <w:tr w:rsidR="002A79D5" w:rsidRPr="00AB15A7" w:rsidTr="00E62E25">
        <w:trPr>
          <w:trHeight w:hRule="exact" w:val="397"/>
        </w:trPr>
        <w:tc>
          <w:tcPr>
            <w:tcW w:w="1346" w:type="dxa"/>
            <w:vMerge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Condutor Cultural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24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23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1</w:t>
            </w:r>
          </w:p>
        </w:tc>
      </w:tr>
      <w:tr w:rsidR="002A79D5" w:rsidRPr="00AB15A7" w:rsidTr="00E62E25">
        <w:trPr>
          <w:trHeight w:hRule="exact" w:val="397"/>
        </w:trPr>
        <w:tc>
          <w:tcPr>
            <w:tcW w:w="1346" w:type="dxa"/>
            <w:vMerge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Artesão de Artigos Indígenas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17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16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1</w:t>
            </w:r>
          </w:p>
        </w:tc>
      </w:tr>
      <w:tr w:rsidR="002A79D5" w:rsidRPr="00AB15A7" w:rsidTr="00E62E25">
        <w:trPr>
          <w:trHeight w:hRule="exact" w:val="397"/>
        </w:trPr>
        <w:tc>
          <w:tcPr>
            <w:tcW w:w="1346" w:type="dxa"/>
            <w:vMerge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Subtotal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6</w:t>
            </w:r>
          </w:p>
        </w:tc>
      </w:tr>
      <w:tr w:rsidR="002A79D5" w:rsidRPr="00AB15A7" w:rsidTr="00E62E25">
        <w:trPr>
          <w:trHeight w:hRule="exact" w:val="397"/>
        </w:trPr>
        <w:tc>
          <w:tcPr>
            <w:tcW w:w="1346" w:type="dxa"/>
            <w:vMerge w:val="restart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Lábrea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Condutor Infantil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20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20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0</w:t>
            </w:r>
          </w:p>
        </w:tc>
      </w:tr>
      <w:tr w:rsidR="002A79D5" w:rsidRPr="00AB15A7" w:rsidTr="00E62E25">
        <w:trPr>
          <w:trHeight w:hRule="exact" w:val="397"/>
        </w:trPr>
        <w:tc>
          <w:tcPr>
            <w:tcW w:w="1346" w:type="dxa"/>
            <w:vMerge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5" w:type="dxa"/>
            <w:shd w:val="clear" w:color="auto" w:fill="FFFFFF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Pintor de Móveis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22</w:t>
            </w:r>
          </w:p>
        </w:tc>
        <w:tc>
          <w:tcPr>
            <w:tcW w:w="2057" w:type="dxa"/>
            <w:shd w:val="clear" w:color="auto" w:fill="FFFFFF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22</w:t>
            </w:r>
          </w:p>
        </w:tc>
        <w:tc>
          <w:tcPr>
            <w:tcW w:w="1217" w:type="dxa"/>
            <w:shd w:val="clear" w:color="auto" w:fill="FFFFFF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0</w:t>
            </w:r>
          </w:p>
        </w:tc>
      </w:tr>
      <w:tr w:rsidR="002A79D5" w:rsidRPr="00AB15A7" w:rsidTr="00E62E25">
        <w:trPr>
          <w:trHeight w:hRule="exact" w:val="397"/>
        </w:trPr>
        <w:tc>
          <w:tcPr>
            <w:tcW w:w="1346" w:type="dxa"/>
            <w:vMerge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Horticultor Orgânico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20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20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0</w:t>
            </w:r>
          </w:p>
        </w:tc>
      </w:tr>
      <w:tr w:rsidR="002A79D5" w:rsidRPr="00AB15A7" w:rsidTr="00E62E25">
        <w:trPr>
          <w:trHeight w:hRule="exact" w:val="397"/>
        </w:trPr>
        <w:tc>
          <w:tcPr>
            <w:tcW w:w="1346" w:type="dxa"/>
            <w:vMerge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Produtor de Mandioca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19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19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0</w:t>
            </w:r>
          </w:p>
        </w:tc>
      </w:tr>
      <w:tr w:rsidR="002A79D5" w:rsidRPr="00AB15A7" w:rsidTr="00E62E25">
        <w:trPr>
          <w:trHeight w:hRule="exact" w:val="397"/>
        </w:trPr>
        <w:tc>
          <w:tcPr>
            <w:tcW w:w="1346" w:type="dxa"/>
            <w:vMerge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Subtotal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81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81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0</w:t>
            </w:r>
          </w:p>
        </w:tc>
      </w:tr>
      <w:tr w:rsidR="002A79D5" w:rsidRPr="00AB15A7" w:rsidTr="00E62E25">
        <w:trPr>
          <w:trHeight w:hRule="exact" w:val="397"/>
        </w:trPr>
        <w:tc>
          <w:tcPr>
            <w:tcW w:w="1346" w:type="dxa"/>
            <w:vMerge w:val="restart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  <w:b/>
              </w:rPr>
            </w:pPr>
          </w:p>
          <w:p w:rsidR="002A79D5" w:rsidRPr="00AB15A7" w:rsidRDefault="002A79D5" w:rsidP="00E62E25">
            <w:pPr>
              <w:spacing w:after="0"/>
              <w:rPr>
                <w:rFonts w:ascii="Times New Roman" w:hAnsi="Times New Roman"/>
                <w:b/>
              </w:rPr>
            </w:pPr>
          </w:p>
          <w:p w:rsidR="002A79D5" w:rsidRPr="00AB15A7" w:rsidRDefault="002A79D5" w:rsidP="00E62E25">
            <w:pPr>
              <w:spacing w:after="0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Parintins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Camareira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23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12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11</w:t>
            </w:r>
          </w:p>
        </w:tc>
      </w:tr>
      <w:tr w:rsidR="002A79D5" w:rsidRPr="00AB15A7" w:rsidTr="00E62E25">
        <w:trPr>
          <w:trHeight w:hRule="exact" w:val="397"/>
        </w:trPr>
        <w:tc>
          <w:tcPr>
            <w:tcW w:w="1346" w:type="dxa"/>
            <w:vMerge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Salgadeira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23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15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08</w:t>
            </w:r>
          </w:p>
        </w:tc>
      </w:tr>
      <w:tr w:rsidR="002A79D5" w:rsidRPr="00AB15A7" w:rsidTr="00E62E25">
        <w:trPr>
          <w:trHeight w:hRule="exact" w:val="397"/>
        </w:trPr>
        <w:tc>
          <w:tcPr>
            <w:tcW w:w="1346" w:type="dxa"/>
            <w:vMerge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5" w:type="dxa"/>
            <w:shd w:val="clear" w:color="auto" w:fill="FFFFFF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Confeiteira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25</w:t>
            </w:r>
          </w:p>
        </w:tc>
        <w:tc>
          <w:tcPr>
            <w:tcW w:w="2057" w:type="dxa"/>
            <w:shd w:val="clear" w:color="auto" w:fill="FFFFFF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21</w:t>
            </w:r>
          </w:p>
        </w:tc>
        <w:tc>
          <w:tcPr>
            <w:tcW w:w="1217" w:type="dxa"/>
            <w:shd w:val="clear" w:color="auto" w:fill="FFFFFF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4</w:t>
            </w:r>
          </w:p>
        </w:tc>
      </w:tr>
      <w:tr w:rsidR="002A79D5" w:rsidRPr="00AB15A7" w:rsidTr="00E62E25">
        <w:trPr>
          <w:trHeight w:hRule="exact" w:val="397"/>
        </w:trPr>
        <w:tc>
          <w:tcPr>
            <w:tcW w:w="1346" w:type="dxa"/>
            <w:vMerge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Artesão de Biojóias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24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15</w:t>
            </w:r>
          </w:p>
        </w:tc>
      </w:tr>
      <w:tr w:rsidR="002A79D5" w:rsidRPr="00AB15A7" w:rsidTr="00E62E25">
        <w:trPr>
          <w:trHeight w:hRule="exact" w:val="397"/>
        </w:trPr>
        <w:tc>
          <w:tcPr>
            <w:tcW w:w="1346" w:type="dxa"/>
            <w:vMerge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Subtotal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38</w:t>
            </w:r>
          </w:p>
        </w:tc>
      </w:tr>
      <w:tr w:rsidR="002A79D5" w:rsidRPr="00AB15A7" w:rsidTr="00E62E25">
        <w:trPr>
          <w:trHeight w:hRule="exact" w:val="397"/>
        </w:trPr>
        <w:tc>
          <w:tcPr>
            <w:tcW w:w="1346" w:type="dxa"/>
            <w:vMerge w:val="restart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Presidente Figueiredo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Artesão de Biojóias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26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26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06</w:t>
            </w:r>
          </w:p>
        </w:tc>
      </w:tr>
      <w:tr w:rsidR="002A79D5" w:rsidRPr="00AB15A7" w:rsidTr="00E62E25">
        <w:trPr>
          <w:trHeight w:hRule="exact" w:val="397"/>
        </w:trPr>
        <w:tc>
          <w:tcPr>
            <w:tcW w:w="1346" w:type="dxa"/>
            <w:vMerge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Cuidador Infantil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28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28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</w:rPr>
            </w:pPr>
            <w:r w:rsidRPr="00AB15A7">
              <w:rPr>
                <w:rFonts w:ascii="Times New Roman" w:hAnsi="Times New Roman"/>
              </w:rPr>
              <w:t>0</w:t>
            </w:r>
          </w:p>
        </w:tc>
      </w:tr>
      <w:tr w:rsidR="002A79D5" w:rsidRPr="00AB15A7" w:rsidTr="00E62E25">
        <w:trPr>
          <w:trHeight w:hRule="exact" w:val="397"/>
        </w:trPr>
        <w:tc>
          <w:tcPr>
            <w:tcW w:w="1346" w:type="dxa"/>
            <w:vMerge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15A7">
              <w:rPr>
                <w:rFonts w:ascii="Times New Roman" w:hAnsi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5A7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2A79D5" w:rsidRPr="00AB15A7" w:rsidRDefault="002A79D5" w:rsidP="00E62E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5A7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A79D5" w:rsidRPr="007A0D3B" w:rsidRDefault="002A79D5" w:rsidP="00E62E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D3B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</w:tr>
      <w:tr w:rsidR="002A79D5" w:rsidRPr="00AB15A7" w:rsidTr="007A0D3B">
        <w:trPr>
          <w:trHeight w:val="532"/>
        </w:trPr>
        <w:tc>
          <w:tcPr>
            <w:tcW w:w="1346" w:type="dxa"/>
            <w:shd w:val="clear" w:color="auto" w:fill="auto"/>
            <w:vAlign w:val="center"/>
          </w:tcPr>
          <w:p w:rsidR="002A79D5" w:rsidRPr="00AB15A7" w:rsidRDefault="002A79D5" w:rsidP="00D576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2A79D5" w:rsidRPr="00AB15A7" w:rsidRDefault="002A79D5" w:rsidP="00D576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9D5" w:rsidRPr="00AB15A7" w:rsidRDefault="002A79D5" w:rsidP="00D576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483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2A79D5" w:rsidRPr="00AB15A7" w:rsidRDefault="002A79D5" w:rsidP="00D576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356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A79D5" w:rsidRPr="00AB15A7" w:rsidRDefault="002A79D5" w:rsidP="00D576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5A7">
              <w:rPr>
                <w:rFonts w:ascii="Times New Roman" w:hAnsi="Times New Roman"/>
                <w:b/>
              </w:rPr>
              <w:t>84</w:t>
            </w:r>
          </w:p>
        </w:tc>
      </w:tr>
    </w:tbl>
    <w:p w:rsidR="002A79D5" w:rsidRPr="00AB15A7" w:rsidRDefault="002A79D5" w:rsidP="002A79D5">
      <w:pPr>
        <w:tabs>
          <w:tab w:val="left" w:pos="2610"/>
        </w:tabs>
        <w:spacing w:line="360" w:lineRule="auto"/>
        <w:jc w:val="both"/>
        <w:rPr>
          <w:rFonts w:ascii="Times New Roman" w:hAnsi="Times New Roman"/>
        </w:rPr>
      </w:pPr>
      <w:r w:rsidRPr="00AB15A7">
        <w:rPr>
          <w:rFonts w:ascii="Times New Roman" w:hAnsi="Times New Roman"/>
        </w:rPr>
        <w:t>Fonte: Comitê Gestor Central Pronatec</w:t>
      </w:r>
      <w:r w:rsidR="00E62E25" w:rsidRPr="00AB15A7">
        <w:rPr>
          <w:rFonts w:ascii="Times New Roman" w:hAnsi="Times New Roman"/>
        </w:rPr>
        <w:t>/Programa M.Mil</w:t>
      </w:r>
      <w:r w:rsidRPr="00AB15A7">
        <w:rPr>
          <w:rFonts w:ascii="Times New Roman" w:hAnsi="Times New Roman"/>
        </w:rPr>
        <w:t>.</w:t>
      </w:r>
    </w:p>
    <w:p w:rsidR="00BF4B4A" w:rsidRPr="00AB15A7" w:rsidRDefault="00BF4B4A" w:rsidP="009D74D1">
      <w:pPr>
        <w:pStyle w:val="PargrafodaLista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00D05" w:rsidRPr="00AB15A7" w:rsidRDefault="00F00D05" w:rsidP="00F00D0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B15A7">
        <w:rPr>
          <w:rFonts w:ascii="Times New Roman" w:hAnsi="Times New Roman"/>
          <w:b/>
          <w:sz w:val="24"/>
          <w:szCs w:val="24"/>
        </w:rPr>
        <w:t>3.3. PROGRAMA DE INCLUSÃO SOCIAL</w:t>
      </w:r>
    </w:p>
    <w:p w:rsidR="0037283C" w:rsidRPr="00AB15A7" w:rsidRDefault="0037283C" w:rsidP="00F00D0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7283C" w:rsidRPr="00AB15A7" w:rsidRDefault="00F00D05" w:rsidP="0037283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5A7">
        <w:rPr>
          <w:rFonts w:ascii="Times New Roman" w:hAnsi="Times New Roman"/>
          <w:sz w:val="24"/>
          <w:szCs w:val="24"/>
        </w:rPr>
        <w:t>O Programa de Inclusão social do IFAM contempla as ações voltadas para a inclusão de pessoas sejam elas de qualquer raça, etnia, gênero ou pessoas portadoras de deficiência (física, auditiva, visual ou mental).</w:t>
      </w:r>
      <w:r w:rsidR="0037283C" w:rsidRPr="00AB15A7">
        <w:rPr>
          <w:rFonts w:ascii="Times New Roman" w:hAnsi="Times New Roman"/>
          <w:sz w:val="24"/>
          <w:szCs w:val="24"/>
        </w:rPr>
        <w:t xml:space="preserve"> </w:t>
      </w:r>
      <w:r w:rsidRPr="00AB15A7">
        <w:rPr>
          <w:rFonts w:ascii="Times New Roman" w:hAnsi="Times New Roman"/>
          <w:sz w:val="24"/>
          <w:szCs w:val="24"/>
        </w:rPr>
        <w:t>Estas ações são acompanhadas pela Coordenação de Assistência Comunitária e de Ações Inclusivas</w:t>
      </w:r>
      <w:r w:rsidR="0037283C" w:rsidRPr="00AB15A7">
        <w:rPr>
          <w:rFonts w:ascii="Times New Roman" w:hAnsi="Times New Roman"/>
          <w:sz w:val="24"/>
          <w:szCs w:val="24"/>
        </w:rPr>
        <w:t xml:space="preserve"> da PROEX</w:t>
      </w:r>
      <w:r w:rsidRPr="00AB15A7">
        <w:rPr>
          <w:rFonts w:ascii="Times New Roman" w:hAnsi="Times New Roman"/>
          <w:sz w:val="24"/>
          <w:szCs w:val="24"/>
        </w:rPr>
        <w:t>.</w:t>
      </w:r>
    </w:p>
    <w:p w:rsidR="00E44237" w:rsidRPr="00AB15A7" w:rsidRDefault="00F00D05" w:rsidP="0037283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5A7">
        <w:rPr>
          <w:rFonts w:ascii="Times New Roman" w:hAnsi="Times New Roman"/>
          <w:sz w:val="24"/>
          <w:szCs w:val="24"/>
        </w:rPr>
        <w:t>Fazem parte desta coordenação: o Núcleo de Formação Humana e Pesquisa Aplicada em Pesca, Aquicultura, Portos e Navegação</w:t>
      </w:r>
      <w:r w:rsidR="0037283C" w:rsidRPr="00AB15A7">
        <w:rPr>
          <w:rFonts w:ascii="Times New Roman" w:hAnsi="Times New Roman"/>
          <w:sz w:val="24"/>
          <w:szCs w:val="24"/>
        </w:rPr>
        <w:t xml:space="preserve"> – </w:t>
      </w:r>
      <w:r w:rsidRPr="00AB15A7">
        <w:rPr>
          <w:rFonts w:ascii="Times New Roman" w:hAnsi="Times New Roman"/>
          <w:sz w:val="24"/>
          <w:szCs w:val="24"/>
        </w:rPr>
        <w:t>NUPA</w:t>
      </w:r>
      <w:r w:rsidR="0037283C" w:rsidRPr="00AB15A7">
        <w:rPr>
          <w:rFonts w:ascii="Times New Roman" w:hAnsi="Times New Roman"/>
          <w:sz w:val="24"/>
          <w:szCs w:val="24"/>
        </w:rPr>
        <w:t>,</w:t>
      </w:r>
      <w:r w:rsidRPr="00AB15A7">
        <w:rPr>
          <w:rFonts w:ascii="Times New Roman" w:hAnsi="Times New Roman"/>
          <w:sz w:val="24"/>
          <w:szCs w:val="24"/>
        </w:rPr>
        <w:t xml:space="preserve"> com oito subcoordenações localizadas nos campi: Manaus Zona Leste, São Gabriel da Cachoeira, Tabatinga, Maués, Parintins, Lábre</w:t>
      </w:r>
      <w:r w:rsidR="00332BC1" w:rsidRPr="00AB15A7">
        <w:rPr>
          <w:rFonts w:ascii="Times New Roman" w:hAnsi="Times New Roman"/>
          <w:sz w:val="24"/>
          <w:szCs w:val="24"/>
        </w:rPr>
        <w:t>a, Presidente Figueiredo</w:t>
      </w:r>
      <w:r w:rsidRPr="00AB15A7">
        <w:rPr>
          <w:rFonts w:ascii="Times New Roman" w:hAnsi="Times New Roman"/>
          <w:sz w:val="24"/>
          <w:szCs w:val="24"/>
        </w:rPr>
        <w:t xml:space="preserve"> e Coari e o Núcleo de Atendimento a Pessoas com Necessidades Especiais</w:t>
      </w:r>
      <w:r w:rsidR="00332BC1" w:rsidRPr="00AB15A7">
        <w:rPr>
          <w:rFonts w:ascii="Times New Roman" w:hAnsi="Times New Roman"/>
          <w:sz w:val="24"/>
          <w:szCs w:val="24"/>
        </w:rPr>
        <w:t xml:space="preserve"> – </w:t>
      </w:r>
      <w:r w:rsidRPr="00AB15A7">
        <w:rPr>
          <w:rFonts w:ascii="Times New Roman" w:hAnsi="Times New Roman"/>
          <w:sz w:val="24"/>
          <w:szCs w:val="24"/>
        </w:rPr>
        <w:t>NAPNE</w:t>
      </w:r>
      <w:r w:rsidR="00332BC1" w:rsidRPr="00AB15A7">
        <w:rPr>
          <w:rFonts w:ascii="Times New Roman" w:hAnsi="Times New Roman"/>
          <w:sz w:val="24"/>
          <w:szCs w:val="24"/>
        </w:rPr>
        <w:t>,</w:t>
      </w:r>
      <w:r w:rsidRPr="00AB15A7">
        <w:rPr>
          <w:rFonts w:ascii="Times New Roman" w:hAnsi="Times New Roman"/>
          <w:sz w:val="24"/>
          <w:szCs w:val="24"/>
        </w:rPr>
        <w:t xml:space="preserve"> com </w:t>
      </w:r>
      <w:r w:rsidR="00464815">
        <w:rPr>
          <w:rFonts w:ascii="Times New Roman" w:hAnsi="Times New Roman"/>
          <w:sz w:val="24"/>
          <w:szCs w:val="24"/>
        </w:rPr>
        <w:t xml:space="preserve">sete </w:t>
      </w:r>
      <w:r w:rsidRPr="00AB15A7">
        <w:rPr>
          <w:rFonts w:ascii="Times New Roman" w:hAnsi="Times New Roman"/>
          <w:sz w:val="24"/>
          <w:szCs w:val="24"/>
        </w:rPr>
        <w:t>subcoor</w:t>
      </w:r>
      <w:r w:rsidR="00E44237" w:rsidRPr="00AB15A7">
        <w:rPr>
          <w:rFonts w:ascii="Times New Roman" w:hAnsi="Times New Roman"/>
          <w:sz w:val="24"/>
          <w:szCs w:val="24"/>
        </w:rPr>
        <w:t xml:space="preserve">denações localizadas nos campi Manaus Centro, Distrito Industrial, Zona Leste, </w:t>
      </w:r>
      <w:r w:rsidR="00E47195" w:rsidRPr="00AB15A7">
        <w:rPr>
          <w:rFonts w:ascii="Times New Roman" w:hAnsi="Times New Roman"/>
          <w:sz w:val="24"/>
          <w:szCs w:val="24"/>
        </w:rPr>
        <w:t>Coari, Parintins</w:t>
      </w:r>
      <w:r w:rsidR="00464815">
        <w:rPr>
          <w:rFonts w:ascii="Times New Roman" w:hAnsi="Times New Roman"/>
          <w:sz w:val="24"/>
          <w:szCs w:val="24"/>
        </w:rPr>
        <w:t>,</w:t>
      </w:r>
      <w:r w:rsidR="00E44237" w:rsidRPr="00AB15A7">
        <w:rPr>
          <w:rFonts w:ascii="Times New Roman" w:hAnsi="Times New Roman"/>
          <w:sz w:val="24"/>
          <w:szCs w:val="24"/>
        </w:rPr>
        <w:t xml:space="preserve"> Presidente Figueiredo</w:t>
      </w:r>
      <w:r w:rsidR="00464815">
        <w:rPr>
          <w:rFonts w:ascii="Times New Roman" w:hAnsi="Times New Roman"/>
          <w:sz w:val="24"/>
          <w:szCs w:val="24"/>
        </w:rPr>
        <w:t xml:space="preserve">, Maués </w:t>
      </w:r>
      <w:r w:rsidR="00E47195" w:rsidRPr="00AB15A7">
        <w:rPr>
          <w:rFonts w:ascii="Times New Roman" w:hAnsi="Times New Roman"/>
          <w:sz w:val="24"/>
          <w:szCs w:val="24"/>
        </w:rPr>
        <w:t>e Tabatinga</w:t>
      </w:r>
      <w:r w:rsidR="00E44237" w:rsidRPr="00AB15A7">
        <w:rPr>
          <w:rFonts w:ascii="Times New Roman" w:hAnsi="Times New Roman"/>
          <w:sz w:val="24"/>
          <w:szCs w:val="24"/>
        </w:rPr>
        <w:t>, mais o Sistêmico.</w:t>
      </w:r>
    </w:p>
    <w:p w:rsidR="00E44237" w:rsidRPr="00AB15A7" w:rsidRDefault="00E44237" w:rsidP="00D5760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B15A7">
        <w:rPr>
          <w:rFonts w:ascii="Times New Roman" w:hAnsi="Times New Roman"/>
          <w:b/>
          <w:sz w:val="24"/>
          <w:szCs w:val="24"/>
        </w:rPr>
        <w:t>3.3.1 NUPA</w:t>
      </w:r>
    </w:p>
    <w:p w:rsidR="00D5760B" w:rsidRPr="00AB15A7" w:rsidRDefault="00D5760B" w:rsidP="00D5760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5A7">
        <w:rPr>
          <w:rFonts w:ascii="Times New Roman" w:hAnsi="Times New Roman"/>
          <w:sz w:val="24"/>
          <w:szCs w:val="24"/>
        </w:rPr>
        <w:t xml:space="preserve">Os Núcleos de Pesquisa Aplicada à Pesca e Aqüicultura foram criados em 2006, por meio de um termo de cooperação técnica entre o Ministério da Educação (Secretaria de Educação Profissional e Tecnológica) e a então Secretaria Especial de Aquicultura e Pesca. Estes Núcleos </w:t>
      </w:r>
      <w:r w:rsidRPr="00AB15A7">
        <w:rPr>
          <w:rFonts w:ascii="Times New Roman" w:hAnsi="Times New Roman"/>
          <w:sz w:val="24"/>
          <w:szCs w:val="24"/>
        </w:rPr>
        <w:lastRenderedPageBreak/>
        <w:t>são sediados em instituições da Rede Federal de Educação Profissional Científica e Tecnológica e têm como princípios a inclusão social, a sustentabilidade ambiental, a segurança e soberania alimentar, a equidade e ética, e o reconhecimento e fortalecimento das culturas das comunidades tradicionais. Os Núcleos têm por finalidade a promoção e o desenvolvimento da política para a formação humana na área da pesca marinha, interior, continental e aqüicultura familiar, portos e navegação.</w:t>
      </w:r>
    </w:p>
    <w:p w:rsidR="00A0264A" w:rsidRPr="006A5987" w:rsidRDefault="00D5760B" w:rsidP="006A598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5A7">
        <w:rPr>
          <w:rFonts w:ascii="Times New Roman" w:hAnsi="Times New Roman"/>
          <w:sz w:val="24"/>
          <w:szCs w:val="24"/>
        </w:rPr>
        <w:t>No</w:t>
      </w:r>
      <w:r w:rsidR="00010F14" w:rsidRPr="00AB15A7">
        <w:rPr>
          <w:rFonts w:ascii="Times New Roman" w:hAnsi="Times New Roman"/>
          <w:sz w:val="24"/>
          <w:szCs w:val="24"/>
        </w:rPr>
        <w:t xml:space="preserve"> </w:t>
      </w:r>
      <w:r w:rsidRPr="00AB15A7">
        <w:rPr>
          <w:rFonts w:ascii="Times New Roman" w:hAnsi="Times New Roman"/>
          <w:sz w:val="24"/>
          <w:szCs w:val="24"/>
        </w:rPr>
        <w:t>IFAM, em 2014, foram de</w:t>
      </w:r>
      <w:r w:rsidR="006A5987">
        <w:rPr>
          <w:rFonts w:ascii="Times New Roman" w:hAnsi="Times New Roman"/>
          <w:sz w:val="24"/>
          <w:szCs w:val="24"/>
        </w:rPr>
        <w:t>senvolvidas as seguintes ações:</w:t>
      </w:r>
    </w:p>
    <w:tbl>
      <w:tblPr>
        <w:tblpPr w:leftFromText="141" w:rightFromText="141" w:vertAnchor="text" w:horzAnchor="margin" w:tblpXSpec="center" w:tblpY="3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84"/>
        <w:gridCol w:w="11"/>
        <w:gridCol w:w="1901"/>
        <w:gridCol w:w="641"/>
        <w:gridCol w:w="1416"/>
        <w:gridCol w:w="1418"/>
        <w:gridCol w:w="1405"/>
        <w:gridCol w:w="1394"/>
      </w:tblGrid>
      <w:tr w:rsidR="00E657CB" w:rsidRPr="006955D7" w:rsidTr="00E657CB">
        <w:trPr>
          <w:trHeight w:val="423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:rsidR="00E657CB" w:rsidRPr="0064218A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18A">
              <w:rPr>
                <w:rFonts w:ascii="Times New Roman" w:hAnsi="Times New Roman"/>
                <w:b/>
                <w:sz w:val="24"/>
                <w:szCs w:val="24"/>
              </w:rPr>
              <w:t>CAMPUS TABATINGA</w:t>
            </w:r>
          </w:p>
        </w:tc>
      </w:tr>
      <w:tr w:rsidR="00E657CB" w:rsidRPr="006955D7" w:rsidTr="00E657CB">
        <w:trPr>
          <w:trHeight w:val="510"/>
        </w:trPr>
        <w:tc>
          <w:tcPr>
            <w:tcW w:w="723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Atividade Realizada</w:t>
            </w:r>
          </w:p>
        </w:tc>
        <w:tc>
          <w:tcPr>
            <w:tcW w:w="1334" w:type="pct"/>
            <w:gridSpan w:val="3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Objetivo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N° de Alunos Participantes</w:t>
            </w:r>
          </w:p>
        </w:tc>
        <w:tc>
          <w:tcPr>
            <w:tcW w:w="741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N° de Servidores Participantes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Recursos Utilizados R$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N° de Comunitários</w:t>
            </w:r>
          </w:p>
        </w:tc>
      </w:tr>
      <w:tr w:rsidR="00E657CB" w:rsidRPr="006955D7" w:rsidTr="00E657CB">
        <w:tc>
          <w:tcPr>
            <w:tcW w:w="723" w:type="pct"/>
            <w:vMerge w:val="restar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CURSOS</w:t>
            </w:r>
          </w:p>
        </w:tc>
        <w:tc>
          <w:tcPr>
            <w:tcW w:w="1334" w:type="pct"/>
            <w:gridSpan w:val="3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Promover a capacitação de pessoas em manejo de recursos pesqueiros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1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7.180,00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E657CB" w:rsidRPr="006955D7" w:rsidTr="00E657CB">
        <w:trPr>
          <w:trHeight w:val="293"/>
        </w:trPr>
        <w:tc>
          <w:tcPr>
            <w:tcW w:w="723" w:type="pct"/>
            <w:vMerge/>
            <w:shd w:val="clear" w:color="auto" w:fill="FFFFFF" w:themeFill="background1"/>
            <w:vAlign w:val="center"/>
          </w:tcPr>
          <w:p w:rsidR="00E657CB" w:rsidRPr="006955D7" w:rsidRDefault="00E657CB" w:rsidP="00483928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7" w:type="pct"/>
            <w:gridSpan w:val="7"/>
            <w:shd w:val="clear" w:color="auto" w:fill="FFFFFF" w:themeFill="background1"/>
            <w:vAlign w:val="center"/>
          </w:tcPr>
          <w:p w:rsidR="00E657CB" w:rsidRPr="006955D7" w:rsidRDefault="00E657CB" w:rsidP="00706C2F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Obs. Este curso faz parte do Projeto de Pesca e Aquicultura do Alto Solimões</w:t>
            </w:r>
          </w:p>
        </w:tc>
      </w:tr>
      <w:tr w:rsidR="00E657CB" w:rsidRPr="006955D7" w:rsidTr="00E657CB">
        <w:tc>
          <w:tcPr>
            <w:tcW w:w="723" w:type="pct"/>
            <w:vMerge w:val="restar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EVENTOS</w:t>
            </w:r>
          </w:p>
        </w:tc>
        <w:tc>
          <w:tcPr>
            <w:tcW w:w="1334" w:type="pct"/>
            <w:gridSpan w:val="3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VI Reunião Nacional dos NUPAS do Brasil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41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68.000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657CB" w:rsidRPr="006955D7" w:rsidRDefault="00E657CB" w:rsidP="00706C2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E657CB" w:rsidRPr="006955D7" w:rsidTr="00E657CB">
        <w:trPr>
          <w:trHeight w:val="326"/>
        </w:trPr>
        <w:tc>
          <w:tcPr>
            <w:tcW w:w="723" w:type="pct"/>
            <w:vMerge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7" w:type="pct"/>
            <w:gridSpan w:val="7"/>
            <w:shd w:val="clear" w:color="auto" w:fill="FFFFFF" w:themeFill="background1"/>
            <w:vAlign w:val="center"/>
          </w:tcPr>
          <w:p w:rsidR="00E657CB" w:rsidRPr="006955D7" w:rsidRDefault="00E657CB" w:rsidP="00706C2F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Obs. Os recursos utilizados foram financiados 18 mil pela FAPEAM e 50 Mil Pela Reitoria/IFAM</w:t>
            </w:r>
          </w:p>
        </w:tc>
      </w:tr>
      <w:tr w:rsidR="00E657CB" w:rsidRPr="006955D7" w:rsidTr="00E657CB">
        <w:trPr>
          <w:trHeight w:val="912"/>
        </w:trPr>
        <w:tc>
          <w:tcPr>
            <w:tcW w:w="723" w:type="pct"/>
            <w:vMerge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pct"/>
            <w:gridSpan w:val="3"/>
            <w:shd w:val="clear" w:color="auto" w:fill="FFFFFF" w:themeFill="background1"/>
            <w:vAlign w:val="center"/>
          </w:tcPr>
          <w:p w:rsidR="00E657CB" w:rsidRPr="006955D7" w:rsidRDefault="00E657CB" w:rsidP="00706C2F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Debater sobre a importância do pescado no Alto Solimões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41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657CB" w:rsidRPr="006955D7" w:rsidTr="00E657CB">
        <w:trPr>
          <w:trHeight w:val="308"/>
        </w:trPr>
        <w:tc>
          <w:tcPr>
            <w:tcW w:w="723" w:type="pct"/>
            <w:vMerge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7" w:type="pct"/>
            <w:gridSpan w:val="7"/>
            <w:shd w:val="clear" w:color="auto" w:fill="FFFFFF" w:themeFill="background1"/>
            <w:vAlign w:val="center"/>
          </w:tcPr>
          <w:p w:rsidR="00E657CB" w:rsidRPr="006955D7" w:rsidRDefault="00E657CB" w:rsidP="00706C2F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Obs. Este debate foi realizado dentro da Semana de Ciência e Tecnologia do Campus Tabatinga</w:t>
            </w:r>
          </w:p>
        </w:tc>
      </w:tr>
      <w:tr w:rsidR="00E657CB" w:rsidRPr="006955D7" w:rsidTr="00E657CB">
        <w:trPr>
          <w:trHeight w:val="283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:rsidR="00E657CB" w:rsidRPr="0064218A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18A">
              <w:rPr>
                <w:rFonts w:ascii="Times New Roman" w:hAnsi="Times New Roman"/>
                <w:b/>
                <w:sz w:val="24"/>
                <w:szCs w:val="24"/>
              </w:rPr>
              <w:t>CAMPUS MANAUS ZONA LESTE</w:t>
            </w:r>
          </w:p>
        </w:tc>
      </w:tr>
      <w:tr w:rsidR="00E657CB" w:rsidRPr="006955D7" w:rsidTr="00E657CB">
        <w:tc>
          <w:tcPr>
            <w:tcW w:w="723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Atividade Realizada</w:t>
            </w:r>
          </w:p>
        </w:tc>
        <w:tc>
          <w:tcPr>
            <w:tcW w:w="1334" w:type="pct"/>
            <w:gridSpan w:val="3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Objetivo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N° de Alunos Participantes</w:t>
            </w:r>
          </w:p>
        </w:tc>
        <w:tc>
          <w:tcPr>
            <w:tcW w:w="741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N° de Servidores Participantes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Recursos Utilizados R$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N° de Comunitários</w:t>
            </w:r>
          </w:p>
        </w:tc>
      </w:tr>
      <w:tr w:rsidR="00E657CB" w:rsidRPr="006955D7" w:rsidTr="00E657CB">
        <w:trPr>
          <w:trHeight w:val="851"/>
        </w:trPr>
        <w:tc>
          <w:tcPr>
            <w:tcW w:w="723" w:type="pct"/>
            <w:vMerge w:val="restart"/>
            <w:shd w:val="clear" w:color="auto" w:fill="FFFFFF" w:themeFill="background1"/>
            <w:vAlign w:val="center"/>
          </w:tcPr>
          <w:p w:rsidR="00E657CB" w:rsidRPr="006955D7" w:rsidRDefault="00E657CB" w:rsidP="00706C2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CURSOS</w:t>
            </w:r>
          </w:p>
        </w:tc>
        <w:tc>
          <w:tcPr>
            <w:tcW w:w="1334" w:type="pct"/>
            <w:gridSpan w:val="3"/>
            <w:shd w:val="clear" w:color="auto" w:fill="FFFFFF" w:themeFill="background1"/>
            <w:vAlign w:val="center"/>
          </w:tcPr>
          <w:p w:rsidR="00E657CB" w:rsidRPr="006955D7" w:rsidRDefault="00E657CB" w:rsidP="00706C2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Promover a qualidade da água para piscicultura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41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14.000,00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E657CB" w:rsidRPr="006955D7" w:rsidTr="00E657CB">
        <w:tc>
          <w:tcPr>
            <w:tcW w:w="723" w:type="pct"/>
            <w:vMerge/>
            <w:shd w:val="clear" w:color="auto" w:fill="FFFFFF" w:themeFill="background1"/>
            <w:vAlign w:val="center"/>
          </w:tcPr>
          <w:p w:rsidR="00E657CB" w:rsidRPr="006955D7" w:rsidRDefault="00E657CB" w:rsidP="0005226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7" w:type="pct"/>
            <w:gridSpan w:val="7"/>
            <w:shd w:val="clear" w:color="auto" w:fill="FFFFFF" w:themeFill="background1"/>
            <w:vAlign w:val="center"/>
          </w:tcPr>
          <w:p w:rsidR="00E657CB" w:rsidRPr="006955D7" w:rsidRDefault="00E657CB" w:rsidP="004839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Obs. O curso ocorrerá em três momentos envolvendo alunos e comunitários. Em 2014 deu-se início ao I Módulo, com alunos dos cursos técnicos em Recursos Pesqueiros e Agropecuária. Em 2015 será realizada ao menos uma turma com pessoas da comunidade do entorno.</w:t>
            </w:r>
          </w:p>
        </w:tc>
      </w:tr>
      <w:tr w:rsidR="00E657CB" w:rsidRPr="006955D7" w:rsidTr="00E657CB">
        <w:trPr>
          <w:trHeight w:val="417"/>
        </w:trPr>
        <w:tc>
          <w:tcPr>
            <w:tcW w:w="723" w:type="pct"/>
            <w:vMerge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pct"/>
            <w:gridSpan w:val="3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Semana C&amp;T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41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E657CB" w:rsidRPr="006955D7" w:rsidTr="00E657CB">
        <w:trPr>
          <w:trHeight w:val="987"/>
        </w:trPr>
        <w:tc>
          <w:tcPr>
            <w:tcW w:w="723" w:type="pct"/>
            <w:vMerge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7" w:type="pct"/>
            <w:gridSpan w:val="7"/>
            <w:shd w:val="clear" w:color="auto" w:fill="FFFFFF" w:themeFill="background1"/>
            <w:vAlign w:val="center"/>
          </w:tcPr>
          <w:p w:rsidR="00E657CB" w:rsidRPr="006955D7" w:rsidRDefault="00E657CB" w:rsidP="00483928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Obs. O curso deverá ocorrer em três momentos envolvendo alunos e comunitários. Em 2014 iniciou-se o primeiro módulo com alunos dos cursos técnicos de recursos pesqueiros e agropecuária. Em 2015 será realizado ao menos uma turma cm comunitários</w:t>
            </w:r>
          </w:p>
        </w:tc>
      </w:tr>
      <w:tr w:rsidR="00E657CB" w:rsidRPr="006955D7" w:rsidTr="00E657CB">
        <w:trPr>
          <w:trHeight w:val="283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:rsidR="00E657CB" w:rsidRPr="0064218A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18A">
              <w:rPr>
                <w:rFonts w:ascii="Times New Roman" w:hAnsi="Times New Roman"/>
                <w:b/>
                <w:sz w:val="24"/>
                <w:szCs w:val="24"/>
              </w:rPr>
              <w:t>MAUÉS</w:t>
            </w:r>
          </w:p>
        </w:tc>
      </w:tr>
      <w:tr w:rsidR="00E657CB" w:rsidRPr="006955D7" w:rsidTr="00E657CB">
        <w:trPr>
          <w:trHeight w:val="556"/>
        </w:trPr>
        <w:tc>
          <w:tcPr>
            <w:tcW w:w="723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Atividade Realizada</w:t>
            </w:r>
          </w:p>
        </w:tc>
        <w:tc>
          <w:tcPr>
            <w:tcW w:w="1334" w:type="pct"/>
            <w:gridSpan w:val="3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Objetivo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N° de Alunos Participantes</w:t>
            </w:r>
          </w:p>
        </w:tc>
        <w:tc>
          <w:tcPr>
            <w:tcW w:w="741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N° de Servidores Participantes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Recursos Utilizados R$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N° de Comunitários</w:t>
            </w:r>
          </w:p>
        </w:tc>
      </w:tr>
      <w:tr w:rsidR="00E657CB" w:rsidRPr="006955D7" w:rsidTr="00E657CB">
        <w:trPr>
          <w:trHeight w:val="556"/>
        </w:trPr>
        <w:tc>
          <w:tcPr>
            <w:tcW w:w="723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CURSOS</w:t>
            </w:r>
          </w:p>
        </w:tc>
        <w:tc>
          <w:tcPr>
            <w:tcW w:w="1334" w:type="pct"/>
            <w:gridSpan w:val="3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Propagação Induzida de espécies nativas Amazônicas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41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 xml:space="preserve">R$ 14.385,00 (IFAM Campus </w:t>
            </w:r>
            <w:r w:rsidRPr="006955D7">
              <w:rPr>
                <w:rFonts w:ascii="Times New Roman" w:hAnsi="Times New Roman"/>
                <w:sz w:val="20"/>
                <w:szCs w:val="20"/>
              </w:rPr>
              <w:lastRenderedPageBreak/>
              <w:t>Maués)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lastRenderedPageBreak/>
              <w:t>00</w:t>
            </w:r>
          </w:p>
        </w:tc>
      </w:tr>
      <w:tr w:rsidR="00E657CB" w:rsidRPr="006955D7" w:rsidTr="00E657CB">
        <w:trPr>
          <w:trHeight w:val="556"/>
        </w:trPr>
        <w:tc>
          <w:tcPr>
            <w:tcW w:w="723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lastRenderedPageBreak/>
              <w:t>EVENTOS</w:t>
            </w:r>
          </w:p>
        </w:tc>
        <w:tc>
          <w:tcPr>
            <w:tcW w:w="1334" w:type="pct"/>
            <w:gridSpan w:val="3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Torneio de Pesca Amadora Esportiva de Maués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1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21 (forma direta)</w:t>
            </w:r>
          </w:p>
        </w:tc>
      </w:tr>
      <w:tr w:rsidR="00E657CB" w:rsidRPr="006955D7" w:rsidTr="00E657CB">
        <w:trPr>
          <w:trHeight w:val="556"/>
        </w:trPr>
        <w:tc>
          <w:tcPr>
            <w:tcW w:w="723" w:type="pct"/>
            <w:vMerge w:val="restar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PROJETOS</w:t>
            </w:r>
          </w:p>
        </w:tc>
        <w:tc>
          <w:tcPr>
            <w:tcW w:w="1334" w:type="pct"/>
            <w:gridSpan w:val="3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Monitoramento e conservação de quelônios na Terra Indígena Andirá-Marau e Unidade de Conservação Floresta de Maués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1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R$ 1.200,00 (PROEX)</w:t>
            </w:r>
          </w:p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R$ 2.500,00 (Projeto Pé-de-Pincha UFAM)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1384 (forma direta e indireta)</w:t>
            </w:r>
          </w:p>
        </w:tc>
      </w:tr>
      <w:tr w:rsidR="00E657CB" w:rsidRPr="006955D7" w:rsidTr="00E657CB">
        <w:trPr>
          <w:trHeight w:val="556"/>
        </w:trPr>
        <w:tc>
          <w:tcPr>
            <w:tcW w:w="723" w:type="pct"/>
            <w:vMerge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pct"/>
            <w:gridSpan w:val="3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Dinâmica de populações das principais espécies de peixes comercializados no município de Maués.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1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R$ 20.000,00 (FAPEAM)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657CB" w:rsidRPr="006955D7" w:rsidTr="00E657CB">
        <w:trPr>
          <w:trHeight w:val="283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:rsidR="00E657CB" w:rsidRPr="0064218A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18A">
              <w:rPr>
                <w:rFonts w:ascii="Times New Roman" w:hAnsi="Times New Roman"/>
                <w:b/>
                <w:sz w:val="24"/>
                <w:szCs w:val="24"/>
              </w:rPr>
              <w:t>LÁBREA</w:t>
            </w:r>
          </w:p>
        </w:tc>
      </w:tr>
      <w:tr w:rsidR="00E657CB" w:rsidRPr="006955D7" w:rsidTr="00E657CB">
        <w:trPr>
          <w:trHeight w:val="556"/>
        </w:trPr>
        <w:tc>
          <w:tcPr>
            <w:tcW w:w="723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Atividade Realizada</w:t>
            </w:r>
          </w:p>
        </w:tc>
        <w:tc>
          <w:tcPr>
            <w:tcW w:w="1334" w:type="pct"/>
            <w:gridSpan w:val="3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Objetivo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N° de Alunos Participantes</w:t>
            </w:r>
          </w:p>
        </w:tc>
        <w:tc>
          <w:tcPr>
            <w:tcW w:w="741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N° de Servidores Participantes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Recursos Utilizados R$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N° de Comunitários</w:t>
            </w:r>
          </w:p>
        </w:tc>
      </w:tr>
      <w:tr w:rsidR="00E657CB" w:rsidRPr="006955D7" w:rsidTr="00E657CB">
        <w:trPr>
          <w:trHeight w:val="283"/>
        </w:trPr>
        <w:tc>
          <w:tcPr>
            <w:tcW w:w="723" w:type="pct"/>
            <w:vMerge w:val="restar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EVENTOS</w:t>
            </w:r>
          </w:p>
        </w:tc>
        <w:tc>
          <w:tcPr>
            <w:tcW w:w="1334" w:type="pct"/>
            <w:gridSpan w:val="3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Aula Inaugural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741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E657CB" w:rsidRPr="006955D7" w:rsidTr="00E657CB">
        <w:trPr>
          <w:trHeight w:val="283"/>
        </w:trPr>
        <w:tc>
          <w:tcPr>
            <w:tcW w:w="723" w:type="pct"/>
            <w:vMerge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pct"/>
            <w:gridSpan w:val="3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Dia Mundial da Agua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570</w:t>
            </w:r>
          </w:p>
        </w:tc>
        <w:tc>
          <w:tcPr>
            <w:tcW w:w="741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E657CB" w:rsidRPr="006955D7" w:rsidTr="00E657CB">
        <w:trPr>
          <w:trHeight w:val="283"/>
        </w:trPr>
        <w:tc>
          <w:tcPr>
            <w:tcW w:w="723" w:type="pct"/>
            <w:vMerge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pct"/>
            <w:gridSpan w:val="3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Seminário da Pesca em Lábrea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741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375</w:t>
            </w:r>
          </w:p>
        </w:tc>
      </w:tr>
      <w:tr w:rsidR="00E657CB" w:rsidRPr="006955D7" w:rsidTr="00E657CB">
        <w:trPr>
          <w:trHeight w:val="283"/>
        </w:trPr>
        <w:tc>
          <w:tcPr>
            <w:tcW w:w="723" w:type="pct"/>
            <w:vMerge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pct"/>
            <w:gridSpan w:val="3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Feira do Pirarucu Manejado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41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2.000,00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</w:tr>
      <w:tr w:rsidR="00E657CB" w:rsidRPr="006955D7" w:rsidTr="00E657CB">
        <w:trPr>
          <w:trHeight w:val="283"/>
        </w:trPr>
        <w:tc>
          <w:tcPr>
            <w:tcW w:w="723" w:type="pct"/>
            <w:vMerge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pct"/>
            <w:gridSpan w:val="3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Semana Nacional de Ciência e Tecnologia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41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</w:tr>
      <w:tr w:rsidR="00E657CB" w:rsidRPr="006955D7" w:rsidTr="00E657CB">
        <w:trPr>
          <w:trHeight w:val="283"/>
        </w:trPr>
        <w:tc>
          <w:tcPr>
            <w:tcW w:w="723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OUTROS.</w:t>
            </w:r>
          </w:p>
        </w:tc>
        <w:tc>
          <w:tcPr>
            <w:tcW w:w="1334" w:type="pct"/>
            <w:gridSpan w:val="3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Participação no Grupo de Trabalho GT PESCA Lábrea</w:t>
            </w:r>
          </w:p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Reuniões quinzenais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41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E657CB" w:rsidRPr="006955D7" w:rsidTr="00E657CB">
        <w:trPr>
          <w:trHeight w:val="283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:rsidR="00E657CB" w:rsidRPr="0064218A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18A">
              <w:rPr>
                <w:rFonts w:ascii="Times New Roman" w:hAnsi="Times New Roman"/>
                <w:b/>
                <w:sz w:val="24"/>
                <w:szCs w:val="24"/>
              </w:rPr>
              <w:t>PARINTINS</w:t>
            </w:r>
          </w:p>
        </w:tc>
      </w:tr>
      <w:tr w:rsidR="00E657CB" w:rsidRPr="006955D7" w:rsidTr="00E657CB">
        <w:trPr>
          <w:trHeight w:val="283"/>
        </w:trPr>
        <w:tc>
          <w:tcPr>
            <w:tcW w:w="729" w:type="pct"/>
            <w:gridSpan w:val="2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Atividade Realizada</w:t>
            </w:r>
          </w:p>
        </w:tc>
        <w:tc>
          <w:tcPr>
            <w:tcW w:w="1328" w:type="pct"/>
            <w:gridSpan w:val="2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Objetivo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N° de Alunos Participantes</w:t>
            </w:r>
          </w:p>
        </w:tc>
        <w:tc>
          <w:tcPr>
            <w:tcW w:w="741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N° de Servidores Participantes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Recursos Utilizados R$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N° de Comunitários</w:t>
            </w:r>
          </w:p>
        </w:tc>
      </w:tr>
      <w:tr w:rsidR="00E657CB" w:rsidRPr="006955D7" w:rsidTr="00E657CB">
        <w:trPr>
          <w:trHeight w:val="283"/>
        </w:trPr>
        <w:tc>
          <w:tcPr>
            <w:tcW w:w="729" w:type="pct"/>
            <w:gridSpan w:val="2"/>
            <w:vMerge w:val="restar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Cursos</w:t>
            </w:r>
          </w:p>
        </w:tc>
        <w:tc>
          <w:tcPr>
            <w:tcW w:w="1328" w:type="pct"/>
            <w:gridSpan w:val="2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Participação na Semana Nacional de Ciência e Tecnologia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741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E657CB" w:rsidRPr="006955D7" w:rsidTr="00E657CB">
        <w:trPr>
          <w:trHeight w:val="283"/>
        </w:trPr>
        <w:tc>
          <w:tcPr>
            <w:tcW w:w="729" w:type="pct"/>
            <w:gridSpan w:val="2"/>
            <w:vMerge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1" w:type="pct"/>
            <w:gridSpan w:val="6"/>
            <w:shd w:val="clear" w:color="auto" w:fill="FFFFFF" w:themeFill="background1"/>
            <w:vAlign w:val="center"/>
          </w:tcPr>
          <w:p w:rsidR="00E657CB" w:rsidRPr="006955D7" w:rsidRDefault="00E657CB" w:rsidP="006955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Obs. Curso de elaboração de subprodutos do pescado</w:t>
            </w:r>
          </w:p>
        </w:tc>
      </w:tr>
      <w:tr w:rsidR="00E657CB" w:rsidRPr="006955D7" w:rsidTr="00E657CB">
        <w:trPr>
          <w:trHeight w:val="283"/>
        </w:trPr>
        <w:tc>
          <w:tcPr>
            <w:tcW w:w="729" w:type="pct"/>
            <w:gridSpan w:val="2"/>
            <w:vMerge w:val="restar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Eventos</w:t>
            </w:r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Formatura da I turma do PROEJA/CERTIFIC em Técnico de nível fundamental em Pesca e Aquicultura</w:t>
            </w: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075" w:type="pct"/>
            <w:gridSpan w:val="2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741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</w:tr>
      <w:tr w:rsidR="00E657CB" w:rsidRPr="006955D7" w:rsidTr="00E657CB">
        <w:trPr>
          <w:trHeight w:val="283"/>
        </w:trPr>
        <w:tc>
          <w:tcPr>
            <w:tcW w:w="729" w:type="pct"/>
            <w:gridSpan w:val="2"/>
            <w:vMerge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I Mostra do curso Técnico em Recursos Pesqueiros: Tema Reprodução natural e artificial de espécies nativas do Amazonas.</w:t>
            </w:r>
          </w:p>
        </w:tc>
        <w:tc>
          <w:tcPr>
            <w:tcW w:w="1075" w:type="pct"/>
            <w:gridSpan w:val="2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741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600,00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E657CB" w:rsidRPr="006955D7" w:rsidTr="00E657CB">
        <w:trPr>
          <w:trHeight w:val="283"/>
        </w:trPr>
        <w:tc>
          <w:tcPr>
            <w:tcW w:w="729" w:type="pct"/>
            <w:gridSpan w:val="2"/>
            <w:vMerge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 xml:space="preserve">Participação da 34a Exposição </w:t>
            </w:r>
            <w:r w:rsidRPr="006955D7">
              <w:rPr>
                <w:rFonts w:ascii="Times New Roman" w:hAnsi="Times New Roman"/>
                <w:sz w:val="20"/>
                <w:szCs w:val="20"/>
              </w:rPr>
              <w:lastRenderedPageBreak/>
              <w:t>Agropecuária de Parintins EXPOPIN.</w:t>
            </w:r>
          </w:p>
        </w:tc>
        <w:tc>
          <w:tcPr>
            <w:tcW w:w="1075" w:type="pct"/>
            <w:gridSpan w:val="2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70</w:t>
            </w:r>
          </w:p>
        </w:tc>
        <w:tc>
          <w:tcPr>
            <w:tcW w:w="741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3.000,00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2.000,00</w:t>
            </w:r>
          </w:p>
        </w:tc>
      </w:tr>
      <w:tr w:rsidR="00E657CB" w:rsidRPr="006955D7" w:rsidTr="00E657CB">
        <w:trPr>
          <w:trHeight w:val="283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:rsidR="00E657CB" w:rsidRPr="0064218A" w:rsidRDefault="00E657CB" w:rsidP="0064218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1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PRESIDENTE FIGUEIREDO</w:t>
            </w:r>
          </w:p>
        </w:tc>
      </w:tr>
      <w:tr w:rsidR="00E657CB" w:rsidRPr="006955D7" w:rsidTr="00E657CB">
        <w:trPr>
          <w:trHeight w:val="283"/>
        </w:trPr>
        <w:tc>
          <w:tcPr>
            <w:tcW w:w="729" w:type="pct"/>
            <w:gridSpan w:val="2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Atividade Realizada</w:t>
            </w:r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Objetivo</w:t>
            </w:r>
          </w:p>
        </w:tc>
        <w:tc>
          <w:tcPr>
            <w:tcW w:w="1075" w:type="pct"/>
            <w:gridSpan w:val="2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N° de Alunos Participantes</w:t>
            </w:r>
          </w:p>
        </w:tc>
        <w:tc>
          <w:tcPr>
            <w:tcW w:w="741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N° de Servidores Participantes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Recursos Utilizados R$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5D7">
              <w:rPr>
                <w:rFonts w:ascii="Times New Roman" w:hAnsi="Times New Roman"/>
                <w:b/>
                <w:sz w:val="20"/>
                <w:szCs w:val="20"/>
              </w:rPr>
              <w:t>N° de Comunitários</w:t>
            </w:r>
          </w:p>
        </w:tc>
      </w:tr>
      <w:tr w:rsidR="00E657CB" w:rsidRPr="006955D7" w:rsidTr="00E657CB">
        <w:trPr>
          <w:trHeight w:val="283"/>
        </w:trPr>
        <w:tc>
          <w:tcPr>
            <w:tcW w:w="729" w:type="pct"/>
            <w:gridSpan w:val="2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Eventos</w:t>
            </w:r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Organização e Participação  do ENUPA – Encontro Nacional dos NUPAS</w:t>
            </w:r>
          </w:p>
        </w:tc>
        <w:tc>
          <w:tcPr>
            <w:tcW w:w="1075" w:type="pct"/>
            <w:gridSpan w:val="2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41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68.000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D7">
              <w:rPr>
                <w:rFonts w:ascii="Times New Roman" w:hAnsi="Times New Roman"/>
                <w:sz w:val="20"/>
                <w:szCs w:val="20"/>
              </w:rPr>
              <w:t>30 representantes do NUPA de Todas as Regiões do Brasil</w:t>
            </w:r>
          </w:p>
        </w:tc>
      </w:tr>
      <w:tr w:rsidR="00E657CB" w:rsidRPr="006955D7" w:rsidTr="00E657CB">
        <w:trPr>
          <w:trHeight w:val="283"/>
        </w:trPr>
        <w:tc>
          <w:tcPr>
            <w:tcW w:w="729" w:type="pct"/>
            <w:gridSpan w:val="2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1" w:type="pct"/>
            <w:gridSpan w:val="6"/>
            <w:shd w:val="clear" w:color="auto" w:fill="FFFFFF" w:themeFill="background1"/>
            <w:vAlign w:val="center"/>
          </w:tcPr>
          <w:p w:rsidR="00E657CB" w:rsidRPr="006955D7" w:rsidRDefault="00E657CB" w:rsidP="006A598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Obs. </w:t>
            </w:r>
            <w:r w:rsidRPr="006955D7">
              <w:rPr>
                <w:rFonts w:ascii="Times New Roman" w:hAnsi="Times New Roman"/>
                <w:sz w:val="20"/>
                <w:szCs w:val="20"/>
              </w:rPr>
              <w:t>Recurso utilizado foram financiados 18 mil pela FAPEAM e 50 Mil Pela Reitoria.</w:t>
            </w:r>
          </w:p>
        </w:tc>
      </w:tr>
    </w:tbl>
    <w:p w:rsidR="00A0264A" w:rsidRPr="00AB15A7" w:rsidRDefault="00A0264A" w:rsidP="00F00D05">
      <w:pPr>
        <w:spacing w:line="360" w:lineRule="auto"/>
        <w:rPr>
          <w:rFonts w:ascii="Times New Roman" w:hAnsi="Times New Roman"/>
          <w:b/>
          <w:color w:val="000000"/>
        </w:rPr>
      </w:pPr>
    </w:p>
    <w:p w:rsidR="00F00D05" w:rsidRPr="00AB15A7" w:rsidRDefault="00AB15A7" w:rsidP="00F00D05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B15A7">
        <w:rPr>
          <w:rFonts w:ascii="Times New Roman" w:hAnsi="Times New Roman"/>
          <w:b/>
          <w:color w:val="000000"/>
          <w:sz w:val="24"/>
          <w:szCs w:val="24"/>
        </w:rPr>
        <w:t>3.3.2.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00D05" w:rsidRPr="00AB15A7">
        <w:rPr>
          <w:rFonts w:ascii="Times New Roman" w:hAnsi="Times New Roman"/>
          <w:b/>
          <w:color w:val="000000"/>
          <w:sz w:val="24"/>
          <w:szCs w:val="24"/>
        </w:rPr>
        <w:t>NAPNE</w:t>
      </w:r>
    </w:p>
    <w:p w:rsidR="00BD30C0" w:rsidRDefault="00F00D05" w:rsidP="00BD30C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15A7">
        <w:rPr>
          <w:rFonts w:ascii="Times New Roman" w:hAnsi="Times New Roman"/>
          <w:sz w:val="24"/>
          <w:szCs w:val="24"/>
        </w:rPr>
        <w:t>Das se</w:t>
      </w:r>
      <w:r w:rsidR="00464815">
        <w:rPr>
          <w:rFonts w:ascii="Times New Roman" w:hAnsi="Times New Roman"/>
          <w:sz w:val="24"/>
          <w:szCs w:val="24"/>
        </w:rPr>
        <w:t>te</w:t>
      </w:r>
      <w:r w:rsidRPr="00AB15A7">
        <w:rPr>
          <w:rFonts w:ascii="Times New Roman" w:hAnsi="Times New Roman"/>
          <w:sz w:val="24"/>
          <w:szCs w:val="24"/>
        </w:rPr>
        <w:t xml:space="preserve"> subcoordenações do Núcleo de Atendimento </w:t>
      </w:r>
      <w:r w:rsidR="00464815">
        <w:rPr>
          <w:rFonts w:ascii="Times New Roman" w:hAnsi="Times New Roman"/>
          <w:sz w:val="24"/>
          <w:szCs w:val="24"/>
        </w:rPr>
        <w:t>às</w:t>
      </w:r>
      <w:r w:rsidRPr="00AB15A7">
        <w:rPr>
          <w:rFonts w:ascii="Times New Roman" w:hAnsi="Times New Roman"/>
          <w:sz w:val="24"/>
          <w:szCs w:val="24"/>
        </w:rPr>
        <w:t xml:space="preserve"> Pessoas com Deficiência somente d</w:t>
      </w:r>
      <w:r w:rsidR="00BD30C0">
        <w:rPr>
          <w:rFonts w:ascii="Times New Roman" w:hAnsi="Times New Roman"/>
          <w:sz w:val="24"/>
          <w:szCs w:val="24"/>
        </w:rPr>
        <w:t>uas</w:t>
      </w:r>
      <w:r w:rsidRPr="00AB15A7">
        <w:rPr>
          <w:rFonts w:ascii="Times New Roman" w:hAnsi="Times New Roman"/>
          <w:sz w:val="24"/>
          <w:szCs w:val="24"/>
        </w:rPr>
        <w:t xml:space="preserve"> efetivamente desenvolveram atividades em 2014</w:t>
      </w:r>
      <w:r w:rsidR="00BD30C0">
        <w:rPr>
          <w:rFonts w:ascii="Times New Roman" w:hAnsi="Times New Roman"/>
          <w:sz w:val="24"/>
          <w:szCs w:val="24"/>
        </w:rPr>
        <w:t>, que são as d</w:t>
      </w:r>
      <w:r w:rsidRPr="00AB15A7">
        <w:rPr>
          <w:rFonts w:ascii="Times New Roman" w:hAnsi="Times New Roman"/>
          <w:sz w:val="24"/>
          <w:szCs w:val="24"/>
        </w:rPr>
        <w:t>o Campus Manaus Centro e do Campus Maués.</w:t>
      </w:r>
    </w:p>
    <w:p w:rsidR="00BD30C0" w:rsidRDefault="00F00D05" w:rsidP="00BD30C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15A7">
        <w:rPr>
          <w:rFonts w:ascii="Times New Roman" w:hAnsi="Times New Roman"/>
          <w:sz w:val="24"/>
          <w:szCs w:val="24"/>
        </w:rPr>
        <w:t>Ao todo, foram realizados 08 eventos cujo tema foi relacionado a inclusão de pessoas com deficiência, 401 pessoas foram capacitadas por meio de cursos de formação inicial e continuada, foram  elaborados 10 materiais didático- pedagógicos e destes 6 foram publicados( 1900 livros impressos) . O</w:t>
      </w:r>
      <w:r w:rsidR="00BD30C0">
        <w:rPr>
          <w:rFonts w:ascii="Times New Roman" w:hAnsi="Times New Roman"/>
          <w:sz w:val="24"/>
          <w:szCs w:val="24"/>
        </w:rPr>
        <w:t>s outros quatro estão no prelo.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592"/>
        <w:gridCol w:w="6305"/>
        <w:gridCol w:w="1673"/>
      </w:tblGrid>
      <w:tr w:rsidR="00E500AA" w:rsidTr="00E500AA">
        <w:trPr>
          <w:trHeight w:hRule="exact" w:val="397"/>
        </w:trPr>
        <w:tc>
          <w:tcPr>
            <w:tcW w:w="832" w:type="pct"/>
            <w:vAlign w:val="center"/>
          </w:tcPr>
          <w:p w:rsidR="00E500AA" w:rsidRDefault="00E500AA" w:rsidP="00E500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Ação</w:t>
            </w:r>
          </w:p>
        </w:tc>
        <w:tc>
          <w:tcPr>
            <w:tcW w:w="3294" w:type="pct"/>
            <w:vAlign w:val="center"/>
          </w:tcPr>
          <w:p w:rsidR="00E500AA" w:rsidRDefault="00E500AA" w:rsidP="00E500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Especificação</w:t>
            </w:r>
          </w:p>
        </w:tc>
        <w:tc>
          <w:tcPr>
            <w:tcW w:w="874" w:type="pct"/>
            <w:vAlign w:val="center"/>
          </w:tcPr>
          <w:p w:rsidR="00E500AA" w:rsidRDefault="00E500AA" w:rsidP="00E500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Quantidade</w:t>
            </w:r>
          </w:p>
        </w:tc>
      </w:tr>
      <w:tr w:rsidR="00E500AA" w:rsidTr="00E500AA">
        <w:trPr>
          <w:trHeight w:hRule="exact" w:val="397"/>
        </w:trPr>
        <w:tc>
          <w:tcPr>
            <w:tcW w:w="832" w:type="pct"/>
            <w:vMerge w:val="restart"/>
            <w:vAlign w:val="center"/>
          </w:tcPr>
          <w:p w:rsidR="00E500AA" w:rsidRDefault="00E500AA" w:rsidP="00E500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Eventos</w:t>
            </w:r>
          </w:p>
        </w:tc>
        <w:tc>
          <w:tcPr>
            <w:tcW w:w="3294" w:type="pct"/>
            <w:vAlign w:val="center"/>
          </w:tcPr>
          <w:p w:rsidR="00E500AA" w:rsidRPr="00A41CD4" w:rsidRDefault="00E500AA" w:rsidP="00E500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41CD4">
              <w:rPr>
                <w:rFonts w:ascii="Times New Roman" w:hAnsi="Times New Roman"/>
              </w:rPr>
              <w:t>Nº Eventos</w:t>
            </w:r>
          </w:p>
        </w:tc>
        <w:tc>
          <w:tcPr>
            <w:tcW w:w="874" w:type="pct"/>
            <w:vAlign w:val="center"/>
          </w:tcPr>
          <w:p w:rsidR="00E500AA" w:rsidRDefault="00E500AA" w:rsidP="00E500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500AA" w:rsidTr="00E500AA">
        <w:trPr>
          <w:trHeight w:hRule="exact" w:val="397"/>
        </w:trPr>
        <w:tc>
          <w:tcPr>
            <w:tcW w:w="832" w:type="pct"/>
            <w:vMerge/>
            <w:vAlign w:val="center"/>
          </w:tcPr>
          <w:p w:rsidR="00E500AA" w:rsidRPr="00AB15A7" w:rsidRDefault="00E500AA" w:rsidP="00E500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94" w:type="pct"/>
            <w:vAlign w:val="center"/>
          </w:tcPr>
          <w:p w:rsidR="00E500AA" w:rsidRPr="00A41CD4" w:rsidRDefault="00E500AA" w:rsidP="00E500AA">
            <w:pPr>
              <w:spacing w:line="360" w:lineRule="auto"/>
              <w:rPr>
                <w:rFonts w:ascii="Times New Roman" w:hAnsi="Times New Roman"/>
              </w:rPr>
            </w:pPr>
            <w:r w:rsidRPr="00A41CD4">
              <w:rPr>
                <w:rFonts w:ascii="Times New Roman" w:hAnsi="Times New Roman"/>
              </w:rPr>
              <w:t>Nº de participantes</w:t>
            </w:r>
          </w:p>
        </w:tc>
        <w:tc>
          <w:tcPr>
            <w:tcW w:w="874" w:type="pct"/>
            <w:vAlign w:val="center"/>
          </w:tcPr>
          <w:p w:rsidR="00E500AA" w:rsidRDefault="00E500AA" w:rsidP="00E500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</w:tr>
      <w:tr w:rsidR="00E500AA" w:rsidTr="00E500AA">
        <w:trPr>
          <w:trHeight w:hRule="exact" w:val="397"/>
        </w:trPr>
        <w:tc>
          <w:tcPr>
            <w:tcW w:w="832" w:type="pct"/>
            <w:vMerge w:val="restart"/>
            <w:vAlign w:val="center"/>
          </w:tcPr>
          <w:p w:rsidR="00E500AA" w:rsidRPr="00E500AA" w:rsidRDefault="00E500AA" w:rsidP="00E500A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500AA">
              <w:rPr>
                <w:rFonts w:ascii="Times New Roman" w:hAnsi="Times New Roman"/>
              </w:rPr>
              <w:t>Cursos</w:t>
            </w:r>
          </w:p>
        </w:tc>
        <w:tc>
          <w:tcPr>
            <w:tcW w:w="3294" w:type="pct"/>
            <w:vAlign w:val="center"/>
          </w:tcPr>
          <w:p w:rsidR="00E500AA" w:rsidRPr="00A41CD4" w:rsidRDefault="00E500AA" w:rsidP="00E500AA">
            <w:pPr>
              <w:spacing w:after="0" w:line="240" w:lineRule="auto"/>
              <w:rPr>
                <w:rFonts w:ascii="Times New Roman" w:hAnsi="Times New Roman"/>
              </w:rPr>
            </w:pPr>
            <w:r w:rsidRPr="00A41CD4">
              <w:rPr>
                <w:rFonts w:ascii="Times New Roman" w:hAnsi="Times New Roman"/>
              </w:rPr>
              <w:t>Nº de cursos FIC</w:t>
            </w:r>
          </w:p>
        </w:tc>
        <w:tc>
          <w:tcPr>
            <w:tcW w:w="874" w:type="pct"/>
            <w:vAlign w:val="center"/>
          </w:tcPr>
          <w:p w:rsidR="00E500AA" w:rsidRDefault="00E500AA" w:rsidP="00E500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500AA" w:rsidTr="00E500AA">
        <w:trPr>
          <w:trHeight w:hRule="exact" w:val="397"/>
        </w:trPr>
        <w:tc>
          <w:tcPr>
            <w:tcW w:w="832" w:type="pct"/>
            <w:vMerge/>
            <w:vAlign w:val="center"/>
          </w:tcPr>
          <w:p w:rsidR="00E500AA" w:rsidRPr="00E500AA" w:rsidRDefault="00E500AA" w:rsidP="00E500A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pct"/>
            <w:vAlign w:val="center"/>
          </w:tcPr>
          <w:p w:rsidR="00E500AA" w:rsidRPr="00A41CD4" w:rsidRDefault="00E500AA" w:rsidP="00E500AA">
            <w:pPr>
              <w:spacing w:line="360" w:lineRule="auto"/>
              <w:rPr>
                <w:rFonts w:ascii="Times New Roman" w:hAnsi="Times New Roman"/>
              </w:rPr>
            </w:pPr>
            <w:r w:rsidRPr="00A41CD4">
              <w:rPr>
                <w:rFonts w:ascii="Times New Roman" w:hAnsi="Times New Roman"/>
              </w:rPr>
              <w:t>Nº de pessoas capacitadas</w:t>
            </w:r>
            <w:r w:rsidR="00A41C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74" w:type="pct"/>
            <w:vAlign w:val="center"/>
          </w:tcPr>
          <w:p w:rsidR="00E500AA" w:rsidRDefault="00E500AA" w:rsidP="00E500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</w:tr>
      <w:tr w:rsidR="00E500AA" w:rsidTr="00E500AA">
        <w:trPr>
          <w:trHeight w:hRule="exact" w:val="397"/>
        </w:trPr>
        <w:tc>
          <w:tcPr>
            <w:tcW w:w="832" w:type="pct"/>
            <w:vMerge w:val="restart"/>
            <w:vAlign w:val="center"/>
          </w:tcPr>
          <w:p w:rsidR="00E500AA" w:rsidRPr="00E500AA" w:rsidRDefault="00E500AA" w:rsidP="00E500A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500AA">
              <w:rPr>
                <w:rFonts w:ascii="Times New Roman" w:hAnsi="Times New Roman"/>
              </w:rPr>
              <w:t>Produção</w:t>
            </w:r>
          </w:p>
        </w:tc>
        <w:tc>
          <w:tcPr>
            <w:tcW w:w="3294" w:type="pct"/>
            <w:vAlign w:val="center"/>
          </w:tcPr>
          <w:p w:rsidR="00E500AA" w:rsidRPr="00A41CD4" w:rsidRDefault="00E500AA" w:rsidP="00E500AA">
            <w:pPr>
              <w:spacing w:after="0" w:line="240" w:lineRule="auto"/>
              <w:rPr>
                <w:rFonts w:ascii="Times New Roman" w:hAnsi="Times New Roman"/>
              </w:rPr>
            </w:pPr>
            <w:r w:rsidRPr="00A41CD4">
              <w:rPr>
                <w:rFonts w:ascii="Times New Roman" w:hAnsi="Times New Roman"/>
              </w:rPr>
              <w:t>Material didático elaborado</w:t>
            </w:r>
          </w:p>
        </w:tc>
        <w:tc>
          <w:tcPr>
            <w:tcW w:w="874" w:type="pct"/>
            <w:vAlign w:val="center"/>
          </w:tcPr>
          <w:p w:rsidR="00E500AA" w:rsidRDefault="00E500AA" w:rsidP="00E500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500AA" w:rsidTr="00E500AA">
        <w:trPr>
          <w:trHeight w:hRule="exact" w:val="397"/>
        </w:trPr>
        <w:tc>
          <w:tcPr>
            <w:tcW w:w="832" w:type="pct"/>
            <w:vMerge/>
            <w:vAlign w:val="center"/>
          </w:tcPr>
          <w:p w:rsidR="00E500AA" w:rsidRPr="00AB15A7" w:rsidRDefault="00E500AA" w:rsidP="00E500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94" w:type="pct"/>
            <w:vAlign w:val="center"/>
          </w:tcPr>
          <w:p w:rsidR="00E500AA" w:rsidRPr="00A41CD4" w:rsidRDefault="00E500AA" w:rsidP="00E500AA">
            <w:pPr>
              <w:spacing w:after="0" w:line="240" w:lineRule="auto"/>
              <w:rPr>
                <w:rFonts w:ascii="Times New Roman" w:hAnsi="Times New Roman"/>
              </w:rPr>
            </w:pPr>
            <w:r w:rsidRPr="00A41CD4">
              <w:rPr>
                <w:rFonts w:ascii="Times New Roman" w:hAnsi="Times New Roman"/>
              </w:rPr>
              <w:t>Material didático impresso</w:t>
            </w:r>
          </w:p>
        </w:tc>
        <w:tc>
          <w:tcPr>
            <w:tcW w:w="874" w:type="pct"/>
            <w:vAlign w:val="center"/>
          </w:tcPr>
          <w:p w:rsidR="00E500AA" w:rsidRDefault="00E500AA" w:rsidP="00E500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</w:tr>
      <w:tr w:rsidR="00E500AA" w:rsidTr="00E500AA">
        <w:trPr>
          <w:trHeight w:hRule="exact" w:val="397"/>
        </w:trPr>
        <w:tc>
          <w:tcPr>
            <w:tcW w:w="832" w:type="pct"/>
            <w:vMerge/>
            <w:vAlign w:val="center"/>
          </w:tcPr>
          <w:p w:rsidR="00E500AA" w:rsidRPr="00AB15A7" w:rsidRDefault="00E500AA" w:rsidP="00E500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94" w:type="pct"/>
            <w:vAlign w:val="center"/>
          </w:tcPr>
          <w:p w:rsidR="00E500AA" w:rsidRPr="00A41CD4" w:rsidRDefault="00E500AA" w:rsidP="00E500AA">
            <w:pPr>
              <w:spacing w:after="0" w:line="240" w:lineRule="auto"/>
              <w:rPr>
                <w:rFonts w:ascii="Times New Roman" w:hAnsi="Times New Roman"/>
              </w:rPr>
            </w:pPr>
            <w:r w:rsidRPr="00A41CD4">
              <w:rPr>
                <w:rFonts w:ascii="Times New Roman" w:hAnsi="Times New Roman"/>
              </w:rPr>
              <w:t>Material no prelo</w:t>
            </w:r>
          </w:p>
        </w:tc>
        <w:tc>
          <w:tcPr>
            <w:tcW w:w="874" w:type="pct"/>
            <w:vAlign w:val="center"/>
          </w:tcPr>
          <w:p w:rsidR="00E500AA" w:rsidRDefault="00E500AA" w:rsidP="00E500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E500AA" w:rsidTr="00E500AA">
        <w:trPr>
          <w:trHeight w:hRule="exact" w:val="397"/>
        </w:trPr>
        <w:tc>
          <w:tcPr>
            <w:tcW w:w="832" w:type="pct"/>
            <w:vAlign w:val="center"/>
          </w:tcPr>
          <w:p w:rsidR="00E500AA" w:rsidRPr="00E500AA" w:rsidRDefault="00E500AA" w:rsidP="00E500A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500AA">
              <w:rPr>
                <w:rFonts w:ascii="Times New Roman" w:hAnsi="Times New Roman"/>
              </w:rPr>
              <w:t>Atendimentos</w:t>
            </w:r>
          </w:p>
        </w:tc>
        <w:tc>
          <w:tcPr>
            <w:tcW w:w="3294" w:type="pct"/>
            <w:vAlign w:val="center"/>
          </w:tcPr>
          <w:p w:rsidR="00E500AA" w:rsidRPr="00A41CD4" w:rsidRDefault="00E500AA" w:rsidP="00E500AA">
            <w:pPr>
              <w:spacing w:after="0" w:line="240" w:lineRule="auto"/>
              <w:rPr>
                <w:rFonts w:ascii="Times New Roman" w:hAnsi="Times New Roman"/>
              </w:rPr>
            </w:pPr>
            <w:r w:rsidRPr="00A41CD4">
              <w:rPr>
                <w:rFonts w:ascii="Times New Roman" w:hAnsi="Times New Roman"/>
              </w:rPr>
              <w:t>Nº de pessoas atendidas</w:t>
            </w:r>
          </w:p>
        </w:tc>
        <w:tc>
          <w:tcPr>
            <w:tcW w:w="874" w:type="pct"/>
            <w:vAlign w:val="center"/>
          </w:tcPr>
          <w:p w:rsidR="00E500AA" w:rsidRDefault="00E500AA" w:rsidP="00E500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</w:tr>
    </w:tbl>
    <w:p w:rsidR="00E500AA" w:rsidRPr="00AB15A7" w:rsidRDefault="00E500AA" w:rsidP="00E500AA">
      <w:pPr>
        <w:spacing w:after="0" w:line="360" w:lineRule="auto"/>
        <w:rPr>
          <w:rFonts w:ascii="Times New Roman" w:hAnsi="Times New Roman"/>
          <w:lang w:eastAsia="ar-SA"/>
        </w:rPr>
      </w:pPr>
      <w:r w:rsidRPr="00AB15A7">
        <w:rPr>
          <w:rFonts w:ascii="Times New Roman" w:hAnsi="Times New Roman"/>
        </w:rPr>
        <w:t>Fonte: Relatório de atividades NAPNE</w:t>
      </w:r>
      <w:r>
        <w:rPr>
          <w:rFonts w:ascii="Times New Roman" w:hAnsi="Times New Roman"/>
        </w:rPr>
        <w:t xml:space="preserve"> Sistêmico</w:t>
      </w:r>
      <w:r w:rsidRPr="00AB15A7">
        <w:rPr>
          <w:rFonts w:ascii="Times New Roman" w:hAnsi="Times New Roman"/>
        </w:rPr>
        <w:t>/2014</w:t>
      </w:r>
    </w:p>
    <w:p w:rsidR="003C37B6" w:rsidRPr="00591CE6" w:rsidRDefault="003C37B6" w:rsidP="003C37B6">
      <w:pPr>
        <w:pStyle w:val="western"/>
        <w:spacing w:before="0" w:after="0"/>
        <w:jc w:val="both"/>
        <w:rPr>
          <w:b/>
          <w:color w:val="000000"/>
        </w:rPr>
      </w:pPr>
    </w:p>
    <w:p w:rsidR="00464815" w:rsidRDefault="0064218A" w:rsidP="00464815">
      <w:pPr>
        <w:pStyle w:val="Legenda"/>
        <w:keepNext/>
        <w:spacing w:after="0"/>
        <w:jc w:val="both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3.3.2.1. </w:t>
      </w:r>
      <w:r w:rsidR="00F00D05" w:rsidRPr="00AB15A7">
        <w:rPr>
          <w:rFonts w:ascii="Times New Roman" w:hAnsi="Times New Roman"/>
          <w:b/>
          <w:i w:val="0"/>
          <w:color w:val="auto"/>
          <w:sz w:val="24"/>
          <w:szCs w:val="24"/>
        </w:rPr>
        <w:t>PROJETO ARUMÃ – CURSO DE EDUCAÇÃO ESPECIAL NA PERSPECTIVA DA EDUCAÇÃO IN</w:t>
      </w:r>
      <w:r w:rsidR="00464815">
        <w:rPr>
          <w:rFonts w:ascii="Times New Roman" w:hAnsi="Times New Roman"/>
          <w:b/>
          <w:i w:val="0"/>
          <w:color w:val="auto"/>
          <w:sz w:val="24"/>
          <w:szCs w:val="24"/>
        </w:rPr>
        <w:t>CLUSIVA (NÍVEL APERFEIÇOAMENTO)</w:t>
      </w:r>
    </w:p>
    <w:p w:rsidR="00464815" w:rsidRPr="00464815" w:rsidRDefault="00464815" w:rsidP="00464815">
      <w:pPr>
        <w:pStyle w:val="Legenda"/>
        <w:keepNext/>
        <w:spacing w:after="0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</w:p>
    <w:p w:rsidR="00F00D05" w:rsidRPr="00464815" w:rsidRDefault="00F00D05" w:rsidP="00464815">
      <w:pPr>
        <w:pStyle w:val="Legenda"/>
        <w:keepNext/>
        <w:spacing w:after="0" w:line="360" w:lineRule="auto"/>
        <w:ind w:firstLine="708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464815">
        <w:rPr>
          <w:rFonts w:ascii="Times New Roman" w:hAnsi="Times New Roman"/>
          <w:i w:val="0"/>
          <w:iCs w:val="0"/>
          <w:color w:val="auto"/>
          <w:sz w:val="22"/>
          <w:szCs w:val="22"/>
        </w:rPr>
        <w:t>O Projeto Arumã</w:t>
      </w:r>
      <w:r w:rsidR="00464815">
        <w:rPr>
          <w:rFonts w:ascii="Times New Roman" w:hAnsi="Times New Roman"/>
          <w:i w:val="0"/>
          <w:iCs w:val="0"/>
          <w:color w:val="auto"/>
          <w:sz w:val="22"/>
          <w:szCs w:val="22"/>
        </w:rPr>
        <w:t>,</w:t>
      </w:r>
      <w:r w:rsidRPr="00464815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criado em 2010</w:t>
      </w:r>
      <w:r w:rsidR="00464815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, </w:t>
      </w:r>
      <w:r w:rsidRPr="00464815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com a finalidade de oferecer na modalidade de Formação Inicial e Continuada, capacitação em Educação Especial na Perspectiva da Educação Inclusiva aos professores, gestores, pedagogos e funcionários da Educação Básica em práticas e estratégias de </w:t>
      </w:r>
      <w:r w:rsidRPr="00464815">
        <w:rPr>
          <w:rFonts w:ascii="Times New Roman" w:hAnsi="Times New Roman"/>
          <w:i w:val="0"/>
          <w:iCs w:val="0"/>
          <w:color w:val="auto"/>
          <w:sz w:val="22"/>
          <w:szCs w:val="22"/>
        </w:rPr>
        <w:lastRenderedPageBreak/>
        <w:t>adequação ao processo de ensino e aprendizagem nas classes comuns, para o atendimento a PCDs, promovendo, dessa forma, uma educação de qualidade, sensibilizadora e inclusiva.</w:t>
      </w:r>
    </w:p>
    <w:p w:rsidR="00464815" w:rsidRPr="00464815" w:rsidRDefault="00F00D05" w:rsidP="00464815">
      <w:pPr>
        <w:pStyle w:val="Legenda"/>
        <w:keepNext/>
        <w:spacing w:after="0" w:line="360" w:lineRule="auto"/>
        <w:ind w:firstLine="708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464815">
        <w:rPr>
          <w:rFonts w:ascii="Times New Roman" w:hAnsi="Times New Roman"/>
          <w:i w:val="0"/>
          <w:iCs w:val="0"/>
          <w:color w:val="auto"/>
          <w:sz w:val="22"/>
          <w:szCs w:val="22"/>
        </w:rPr>
        <w:t>Tendo em vista a nova Política Nacional de Educação Especial na Perspectiva da Educação Inclusiva, os cursos de formação de professores torna</w:t>
      </w:r>
      <w:r w:rsidR="00464815" w:rsidRPr="00464815">
        <w:rPr>
          <w:rFonts w:ascii="Times New Roman" w:hAnsi="Times New Roman"/>
          <w:i w:val="0"/>
          <w:iCs w:val="0"/>
          <w:color w:val="auto"/>
          <w:sz w:val="22"/>
          <w:szCs w:val="22"/>
        </w:rPr>
        <w:t>ra</w:t>
      </w:r>
      <w:r w:rsidRPr="00464815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m-se ação contínua nos </w:t>
      </w:r>
      <w:r w:rsidR="00464815" w:rsidRPr="00464815">
        <w:rPr>
          <w:rFonts w:ascii="Times New Roman" w:hAnsi="Times New Roman"/>
          <w:i w:val="0"/>
          <w:iCs w:val="0"/>
          <w:color w:val="auto"/>
          <w:sz w:val="22"/>
          <w:szCs w:val="22"/>
        </w:rPr>
        <w:t>I</w:t>
      </w:r>
      <w:r w:rsidRPr="00464815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nstitutos </w:t>
      </w:r>
      <w:r w:rsidR="00464815" w:rsidRPr="00464815">
        <w:rPr>
          <w:rFonts w:ascii="Times New Roman" w:hAnsi="Times New Roman"/>
          <w:i w:val="0"/>
          <w:iCs w:val="0"/>
          <w:color w:val="auto"/>
          <w:sz w:val="22"/>
          <w:szCs w:val="22"/>
        </w:rPr>
        <w:t>F</w:t>
      </w:r>
      <w:r w:rsidRPr="00464815">
        <w:rPr>
          <w:rFonts w:ascii="Times New Roman" w:hAnsi="Times New Roman"/>
          <w:i w:val="0"/>
          <w:iCs w:val="0"/>
          <w:color w:val="auto"/>
          <w:sz w:val="22"/>
          <w:szCs w:val="22"/>
        </w:rPr>
        <w:t>ederais, inclusive o Projeto Arumã no</w:t>
      </w:r>
      <w:r w:rsidR="00464815" w:rsidRPr="00464815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Instituto Federal do Amazonas.</w:t>
      </w:r>
    </w:p>
    <w:p w:rsidR="00464815" w:rsidRPr="00464815" w:rsidRDefault="00F00D05" w:rsidP="00464815">
      <w:pPr>
        <w:pStyle w:val="Legenda"/>
        <w:keepNext/>
        <w:spacing w:after="0" w:line="360" w:lineRule="auto"/>
        <w:ind w:firstLine="708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464815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Os recursos são oriundos do Ministério da Educação (MEC) através da </w:t>
      </w:r>
      <w:r w:rsidR="00464815" w:rsidRPr="00464815">
        <w:rPr>
          <w:rFonts w:ascii="Times New Roman" w:hAnsi="Times New Roman"/>
          <w:i w:val="0"/>
          <w:iCs w:val="0"/>
          <w:color w:val="auto"/>
          <w:sz w:val="22"/>
          <w:szCs w:val="22"/>
        </w:rPr>
        <w:t>S</w:t>
      </w:r>
      <w:r w:rsidRPr="00464815">
        <w:rPr>
          <w:rFonts w:ascii="Times New Roman" w:hAnsi="Times New Roman"/>
          <w:i w:val="0"/>
          <w:iCs w:val="0"/>
          <w:color w:val="auto"/>
          <w:sz w:val="22"/>
          <w:szCs w:val="22"/>
        </w:rPr>
        <w:t>ecretaria de Educação Continuada, Alfabetização, Diversidade e Inclusão (SECADI) e descentralizados</w:t>
      </w:r>
      <w:r w:rsidR="00464815" w:rsidRPr="00464815">
        <w:rPr>
          <w:rFonts w:ascii="Times New Roman" w:hAnsi="Times New Roman"/>
          <w:i w:val="0"/>
          <w:iCs w:val="0"/>
          <w:color w:val="auto"/>
          <w:sz w:val="22"/>
          <w:szCs w:val="22"/>
        </w:rPr>
        <w:t>, anualmente,</w:t>
      </w:r>
      <w:r w:rsidRPr="00464815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na Matriz Orçamentária d</w:t>
      </w:r>
      <w:r w:rsidR="00464815" w:rsidRPr="00464815">
        <w:rPr>
          <w:rFonts w:ascii="Times New Roman" w:hAnsi="Times New Roman"/>
          <w:i w:val="0"/>
          <w:iCs w:val="0"/>
          <w:color w:val="auto"/>
          <w:sz w:val="22"/>
          <w:szCs w:val="22"/>
        </w:rPr>
        <w:t>e cada Instituição de Ensino</w:t>
      </w:r>
      <w:r w:rsidRPr="00464815">
        <w:rPr>
          <w:rFonts w:ascii="Times New Roman" w:hAnsi="Times New Roman"/>
          <w:i w:val="0"/>
          <w:iCs w:val="0"/>
          <w:color w:val="auto"/>
          <w:sz w:val="22"/>
          <w:szCs w:val="22"/>
        </w:rPr>
        <w:t>.</w:t>
      </w:r>
    </w:p>
    <w:p w:rsidR="00F00D05" w:rsidRPr="00464815" w:rsidRDefault="00F00D05" w:rsidP="00464815">
      <w:pPr>
        <w:pStyle w:val="Legenda"/>
        <w:keepNext/>
        <w:spacing w:after="0" w:line="360" w:lineRule="auto"/>
        <w:ind w:firstLine="708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464815">
        <w:rPr>
          <w:rFonts w:ascii="Times New Roman" w:hAnsi="Times New Roman"/>
          <w:i w:val="0"/>
          <w:iCs w:val="0"/>
          <w:color w:val="auto"/>
          <w:sz w:val="22"/>
          <w:szCs w:val="22"/>
        </w:rPr>
        <w:t>Para o período de execução de abril de 2014 a Dezembro de 2014, o crédito orçamentário destinado ao projeto foi de R$ 45.900,00 (Quarenta e Cinco Mil e Novecentos Reais) visando a realização da capacitação nos Municípios de Manaus; Iranduba, Urucará e Presidente Figueiredo. O número aproximado de participantes da 4º edição é de 134</w:t>
      </w:r>
      <w:r w:rsidR="00464815">
        <w:rPr>
          <w:rFonts w:ascii="Times New Roman" w:hAnsi="Times New Roman"/>
          <w:i w:val="0"/>
          <w:iCs w:val="0"/>
          <w:color w:val="auto"/>
          <w:sz w:val="22"/>
          <w:szCs w:val="22"/>
        </w:rPr>
        <w:t>, conforme a seguir: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985"/>
        <w:gridCol w:w="3687"/>
        <w:gridCol w:w="1382"/>
      </w:tblGrid>
      <w:tr w:rsidR="00F00D05" w:rsidRPr="00AB15A7" w:rsidTr="00593B44">
        <w:trPr>
          <w:trHeight w:hRule="exact" w:val="734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B15A7">
              <w:rPr>
                <w:rFonts w:ascii="Times New Roman" w:hAnsi="Times New Roman"/>
                <w:b/>
                <w:color w:val="000000"/>
              </w:rPr>
              <w:t>PÚBLICO ALVO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B15A7">
              <w:rPr>
                <w:rFonts w:ascii="Times New Roman" w:hAnsi="Times New Roman"/>
                <w:b/>
                <w:color w:val="000000"/>
              </w:rPr>
              <w:t>PERÍODO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B15A7">
              <w:rPr>
                <w:rFonts w:ascii="Times New Roman" w:hAnsi="Times New Roman"/>
                <w:b/>
              </w:rPr>
              <w:t>MUNICÍPIO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593B44" w:rsidP="00593B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</w:rPr>
              <w:t>Nº DE PESSOAS</w:t>
            </w:r>
          </w:p>
        </w:tc>
      </w:tr>
      <w:tr w:rsidR="00F00D05" w:rsidRPr="00AB15A7" w:rsidTr="00593B44">
        <w:trPr>
          <w:trHeight w:hRule="exact" w:val="454"/>
        </w:trPr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15A7">
              <w:rPr>
                <w:rFonts w:ascii="Times New Roman" w:hAnsi="Times New Roman"/>
              </w:rPr>
              <w:t>Professores, Profissionais, Funcionários e Gestores da Educação Básica.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15A7">
              <w:rPr>
                <w:rFonts w:ascii="Times New Roman" w:hAnsi="Times New Roman"/>
              </w:rPr>
              <w:t>24/05 a 13/07/2014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15A7">
              <w:rPr>
                <w:rFonts w:ascii="Times New Roman" w:hAnsi="Times New Roman"/>
              </w:rPr>
              <w:t>Iranduba – Turma X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15A7">
              <w:rPr>
                <w:rFonts w:ascii="Times New Roman" w:hAnsi="Times New Roman"/>
              </w:rPr>
              <w:t>24</w:t>
            </w:r>
          </w:p>
        </w:tc>
      </w:tr>
      <w:tr w:rsidR="00F00D05" w:rsidRPr="00AB15A7" w:rsidTr="00593B44">
        <w:trPr>
          <w:trHeight w:hRule="exact" w:val="454"/>
        </w:trPr>
        <w:tc>
          <w:tcPr>
            <w:tcW w:w="1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15A7">
              <w:rPr>
                <w:rFonts w:ascii="Times New Roman" w:hAnsi="Times New Roman"/>
              </w:rPr>
              <w:t>24/06 a 13/07/2014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15A7">
              <w:rPr>
                <w:rFonts w:ascii="Times New Roman" w:hAnsi="Times New Roman"/>
              </w:rPr>
              <w:t>Iranduba – Turma XI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15A7">
              <w:rPr>
                <w:rFonts w:ascii="Times New Roman" w:hAnsi="Times New Roman"/>
              </w:rPr>
              <w:t>23</w:t>
            </w:r>
          </w:p>
        </w:tc>
      </w:tr>
      <w:tr w:rsidR="00F00D05" w:rsidRPr="00AB15A7" w:rsidTr="00593B44">
        <w:trPr>
          <w:trHeight w:hRule="exact" w:val="454"/>
        </w:trPr>
        <w:tc>
          <w:tcPr>
            <w:tcW w:w="1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15A7">
              <w:rPr>
                <w:rFonts w:ascii="Times New Roman" w:hAnsi="Times New Roman"/>
              </w:rPr>
              <w:t>09/08 a 19/10/2014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15A7">
              <w:rPr>
                <w:rFonts w:ascii="Times New Roman" w:hAnsi="Times New Roman"/>
              </w:rPr>
              <w:t>Presidente Figueiredo – Turma VII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15A7">
              <w:rPr>
                <w:rFonts w:ascii="Times New Roman" w:hAnsi="Times New Roman"/>
              </w:rPr>
              <w:t>18</w:t>
            </w:r>
          </w:p>
        </w:tc>
      </w:tr>
      <w:tr w:rsidR="00F00D05" w:rsidRPr="00AB15A7" w:rsidTr="00593B44">
        <w:trPr>
          <w:trHeight w:hRule="exact" w:val="454"/>
        </w:trPr>
        <w:tc>
          <w:tcPr>
            <w:tcW w:w="1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15A7">
              <w:rPr>
                <w:rFonts w:ascii="Times New Roman" w:hAnsi="Times New Roman"/>
              </w:rPr>
              <w:t>09/08 a 19/10/2014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15A7">
              <w:rPr>
                <w:rFonts w:ascii="Times New Roman" w:hAnsi="Times New Roman"/>
              </w:rPr>
              <w:t>Presidente Figueiredo – Turma VIII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15A7">
              <w:rPr>
                <w:rFonts w:ascii="Times New Roman" w:hAnsi="Times New Roman"/>
              </w:rPr>
              <w:t>25</w:t>
            </w:r>
          </w:p>
        </w:tc>
      </w:tr>
      <w:tr w:rsidR="00F00D05" w:rsidRPr="00AB15A7" w:rsidTr="00593B44">
        <w:trPr>
          <w:trHeight w:hRule="exact" w:val="454"/>
        </w:trPr>
        <w:tc>
          <w:tcPr>
            <w:tcW w:w="1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15A7">
              <w:rPr>
                <w:rFonts w:ascii="Times New Roman" w:hAnsi="Times New Roman"/>
              </w:rPr>
              <w:t>16/06 a 25/06/2014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15A7">
              <w:rPr>
                <w:rFonts w:ascii="Times New Roman" w:hAnsi="Times New Roman"/>
              </w:rPr>
              <w:t>Urucará – Turma IV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15A7">
              <w:rPr>
                <w:rFonts w:ascii="Times New Roman" w:hAnsi="Times New Roman"/>
              </w:rPr>
              <w:t>15</w:t>
            </w:r>
          </w:p>
        </w:tc>
      </w:tr>
      <w:tr w:rsidR="00F00D05" w:rsidRPr="00AB15A7" w:rsidTr="00593B44">
        <w:trPr>
          <w:trHeight w:hRule="exact" w:val="454"/>
        </w:trPr>
        <w:tc>
          <w:tcPr>
            <w:tcW w:w="1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15A7">
              <w:rPr>
                <w:rFonts w:ascii="Times New Roman" w:hAnsi="Times New Roman"/>
              </w:rPr>
              <w:t>16/08 a 07/12/2014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15A7">
              <w:rPr>
                <w:rFonts w:ascii="Times New Roman" w:hAnsi="Times New Roman"/>
              </w:rPr>
              <w:t>Urucará – Turma V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15A7">
              <w:rPr>
                <w:rFonts w:ascii="Times New Roman" w:hAnsi="Times New Roman"/>
              </w:rPr>
              <w:t>15</w:t>
            </w:r>
          </w:p>
        </w:tc>
      </w:tr>
      <w:tr w:rsidR="00F00D05" w:rsidRPr="00AB15A7" w:rsidTr="00593B44">
        <w:trPr>
          <w:trHeight w:hRule="exact" w:val="454"/>
        </w:trPr>
        <w:tc>
          <w:tcPr>
            <w:tcW w:w="1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15A7">
              <w:rPr>
                <w:rFonts w:ascii="Times New Roman" w:hAnsi="Times New Roman"/>
              </w:rPr>
              <w:t>16/08 a 07/12/2014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15A7">
              <w:rPr>
                <w:rFonts w:ascii="Times New Roman" w:hAnsi="Times New Roman"/>
              </w:rPr>
              <w:t>Urucará – Turma VI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15A7">
              <w:rPr>
                <w:rFonts w:ascii="Times New Roman" w:hAnsi="Times New Roman"/>
              </w:rPr>
              <w:t>14</w:t>
            </w:r>
          </w:p>
        </w:tc>
      </w:tr>
      <w:tr w:rsidR="00F00D05" w:rsidRPr="00AB15A7" w:rsidTr="00593B44">
        <w:trPr>
          <w:trHeight w:hRule="exact" w:val="397"/>
        </w:trPr>
        <w:tc>
          <w:tcPr>
            <w:tcW w:w="4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B15A7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593B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B15A7">
              <w:rPr>
                <w:rFonts w:ascii="Times New Roman" w:hAnsi="Times New Roman"/>
                <w:b/>
              </w:rPr>
              <w:t>134</w:t>
            </w:r>
          </w:p>
        </w:tc>
      </w:tr>
    </w:tbl>
    <w:p w:rsidR="00F00D05" w:rsidRPr="00AB15A7" w:rsidRDefault="00F00D05" w:rsidP="00F00D05">
      <w:pPr>
        <w:pStyle w:val="western"/>
        <w:spacing w:before="0" w:after="0" w:line="360" w:lineRule="auto"/>
        <w:jc w:val="both"/>
        <w:rPr>
          <w:b/>
          <w:color w:val="000000"/>
        </w:rPr>
      </w:pPr>
    </w:p>
    <w:p w:rsidR="00F00D05" w:rsidRPr="00AB15A7" w:rsidRDefault="0064218A" w:rsidP="00F00D05">
      <w:pPr>
        <w:pStyle w:val="western"/>
        <w:spacing w:before="0"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3.3.2.2. </w:t>
      </w:r>
      <w:r w:rsidR="00AB15A7" w:rsidRPr="00AB15A7">
        <w:rPr>
          <w:b/>
          <w:color w:val="000000"/>
        </w:rPr>
        <w:t>NÚCLEO DE TECNOLOGIA ASSISTIVA DO INSTITUTO FEDERAL DO AMAZONAS - PROJETO APOEMA</w:t>
      </w:r>
    </w:p>
    <w:p w:rsidR="00BC3592" w:rsidRDefault="00BC3592" w:rsidP="00AB15A7">
      <w:pPr>
        <w:pStyle w:val="Corpodetexto"/>
        <w:spacing w:after="0" w:line="360" w:lineRule="auto"/>
        <w:ind w:firstLine="851"/>
        <w:jc w:val="both"/>
        <w:rPr>
          <w:rFonts w:cs="Times New Roman"/>
        </w:rPr>
      </w:pPr>
    </w:p>
    <w:p w:rsidR="00F00D05" w:rsidRPr="00AB15A7" w:rsidRDefault="00F00D05" w:rsidP="00AB15A7">
      <w:pPr>
        <w:pStyle w:val="Corpodetexto"/>
        <w:spacing w:after="0" w:line="360" w:lineRule="auto"/>
        <w:ind w:firstLine="851"/>
        <w:jc w:val="both"/>
        <w:rPr>
          <w:rFonts w:cs="Times New Roman"/>
        </w:rPr>
      </w:pPr>
      <w:r w:rsidRPr="00AB15A7">
        <w:rPr>
          <w:rFonts w:cs="Times New Roman"/>
        </w:rPr>
        <w:t>O Núcleo de Tecnologia Assistiva foi instituído no Instituto Federal do Amazonas através da portaria nº 1.219 – GR/IFAM, em 14 de novembro de 2012 com a finalidade de elaboração de projetos de pesquisa, desenvolvimento ou inovação voltados para a melhoria da qualidade de vida das pessoas com defic</w:t>
      </w:r>
      <w:r w:rsidR="00BC3592">
        <w:rPr>
          <w:rFonts w:cs="Times New Roman"/>
        </w:rPr>
        <w:t>iência ou mobilidade reduzida. C</w:t>
      </w:r>
      <w:r w:rsidRPr="00AB15A7">
        <w:rPr>
          <w:rFonts w:cs="Times New Roman"/>
        </w:rPr>
        <w:t>omposto por 4 (quatro) Subgrupos de Trabalho, instituídos através da Portaria nº 1.412 – GR/IFAM, em  17 de dezembro de 2012</w:t>
      </w:r>
      <w:r w:rsidR="00BC3592">
        <w:rPr>
          <w:rFonts w:cs="Times New Roman"/>
        </w:rPr>
        <w:t>, que são</w:t>
      </w:r>
      <w:r w:rsidRPr="00AB15A7">
        <w:rPr>
          <w:rFonts w:cs="Times New Roman"/>
        </w:rPr>
        <w:t>:</w:t>
      </w:r>
      <w:r w:rsidR="00BC3592">
        <w:rPr>
          <w:rFonts w:cs="Times New Roman"/>
        </w:rPr>
        <w:t xml:space="preserve"> -</w:t>
      </w:r>
      <w:r w:rsidRPr="00AB15A7">
        <w:rPr>
          <w:rFonts w:cs="Times New Roman"/>
        </w:rPr>
        <w:t xml:space="preserve"> Acessibilidade Pedagógica, Acessibilidade Arquitetônica, Acessibilidade Virtual e Acessibilidade em Comunicação e Informação. </w:t>
      </w:r>
    </w:p>
    <w:p w:rsidR="00F00D05" w:rsidRPr="00AB15A7" w:rsidRDefault="00F00D05" w:rsidP="00AB15A7">
      <w:pPr>
        <w:pStyle w:val="Corpodetexto"/>
        <w:spacing w:after="0" w:line="360" w:lineRule="auto"/>
        <w:ind w:firstLine="851"/>
        <w:jc w:val="both"/>
        <w:rPr>
          <w:rFonts w:cs="Times New Roman"/>
        </w:rPr>
      </w:pPr>
      <w:r w:rsidRPr="00AB15A7">
        <w:rPr>
          <w:rFonts w:cs="Times New Roman"/>
        </w:rPr>
        <w:t xml:space="preserve">O valor total do Projeto </w:t>
      </w:r>
      <w:r w:rsidR="00BC3592">
        <w:rPr>
          <w:rFonts w:cs="Times New Roman"/>
        </w:rPr>
        <w:t>foi</w:t>
      </w:r>
      <w:r w:rsidRPr="00AB15A7">
        <w:rPr>
          <w:rFonts w:cs="Times New Roman"/>
        </w:rPr>
        <w:t xml:space="preserve"> de R$ 469.600,00, executado no período de 01/10/2012 a 21/10/2014. </w:t>
      </w:r>
    </w:p>
    <w:p w:rsidR="00F00D05" w:rsidRDefault="00BC3592" w:rsidP="00E246F6">
      <w:pPr>
        <w:pStyle w:val="Corpodetexto"/>
        <w:spacing w:after="0" w:line="36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lastRenderedPageBreak/>
        <w:t>Especificamente em 2014</w:t>
      </w:r>
      <w:r w:rsidR="00F00D05" w:rsidRPr="00AB15A7">
        <w:rPr>
          <w:rFonts w:cs="Times New Roman"/>
        </w:rPr>
        <w:t xml:space="preserve"> foram executados</w:t>
      </w:r>
      <w:r>
        <w:rPr>
          <w:rFonts w:cs="Times New Roman"/>
        </w:rPr>
        <w:t>,</w:t>
      </w:r>
      <w:r w:rsidR="00F00D05" w:rsidRPr="00AB15A7">
        <w:rPr>
          <w:rFonts w:cs="Times New Roman"/>
        </w:rPr>
        <w:t xml:space="preserve"> via FAEPI/ IFAM</w:t>
      </w:r>
      <w:r>
        <w:rPr>
          <w:rFonts w:cs="Times New Roman"/>
        </w:rPr>
        <w:t xml:space="preserve">, o valor de </w:t>
      </w:r>
      <w:r w:rsidR="00F00D05" w:rsidRPr="00AB15A7">
        <w:rPr>
          <w:rFonts w:cs="Times New Roman"/>
        </w:rPr>
        <w:t xml:space="preserve">R$ </w:t>
      </w:r>
      <w:r w:rsidRPr="00AB15A7">
        <w:rPr>
          <w:rFonts w:cs="Times New Roman"/>
        </w:rPr>
        <w:t>R$ 43.631,00</w:t>
      </w:r>
      <w:r>
        <w:rPr>
          <w:rFonts w:cs="Times New Roman"/>
        </w:rPr>
        <w:t xml:space="preserve"> (Quarenta e Três</w:t>
      </w:r>
      <w:r w:rsidR="00E246F6">
        <w:rPr>
          <w:rFonts w:cs="Times New Roman"/>
        </w:rPr>
        <w:t xml:space="preserve"> Mil, Seiscentos e Trinta e Um Reais)</w:t>
      </w:r>
      <w:r>
        <w:rPr>
          <w:rFonts w:cs="Times New Roman"/>
        </w:rPr>
        <w:t xml:space="preserve">, sendo </w:t>
      </w:r>
      <w:r w:rsidR="00F00D05" w:rsidRPr="00AB15A7">
        <w:rPr>
          <w:rFonts w:cs="Times New Roman"/>
        </w:rPr>
        <w:t>28.285,00 (Vinte e Oito Mil e Duzentos e Oitenta e Cinco Reais)</w:t>
      </w:r>
      <w:r>
        <w:rPr>
          <w:rFonts w:cs="Times New Roman"/>
        </w:rPr>
        <w:t xml:space="preserve">, para despesas com </w:t>
      </w:r>
      <w:r w:rsidR="00F00D05" w:rsidRPr="00AB15A7">
        <w:rPr>
          <w:rFonts w:cs="Times New Roman"/>
        </w:rPr>
        <w:t>Pessoa Jurídica</w:t>
      </w:r>
      <w:r>
        <w:rPr>
          <w:rFonts w:cs="Times New Roman"/>
        </w:rPr>
        <w:t xml:space="preserve"> e de</w:t>
      </w:r>
      <w:r w:rsidR="00F00D05" w:rsidRPr="00AB15A7">
        <w:rPr>
          <w:rFonts w:cs="Times New Roman"/>
        </w:rPr>
        <w:t xml:space="preserve"> R$ 15.346,00 (Quinze Mil e Trezentos e Quarenta e Seis Reais)</w:t>
      </w:r>
      <w:r>
        <w:rPr>
          <w:rFonts w:cs="Times New Roman"/>
        </w:rPr>
        <w:t xml:space="preserve">, destinados a </w:t>
      </w:r>
      <w:r w:rsidR="00F00D05" w:rsidRPr="00AB15A7">
        <w:rPr>
          <w:rFonts w:cs="Times New Roman"/>
        </w:rPr>
        <w:t>Pessoa Física.</w:t>
      </w:r>
    </w:p>
    <w:p w:rsidR="0064218A" w:rsidRPr="00E246F6" w:rsidRDefault="0064218A" w:rsidP="00E246F6">
      <w:pPr>
        <w:pStyle w:val="Corpodetexto"/>
        <w:spacing w:after="0" w:line="360" w:lineRule="auto"/>
        <w:ind w:firstLine="851"/>
        <w:jc w:val="both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024"/>
        <w:gridCol w:w="1517"/>
        <w:gridCol w:w="1417"/>
        <w:gridCol w:w="1559"/>
        <w:gridCol w:w="1524"/>
      </w:tblGrid>
      <w:tr w:rsidR="00F00D05" w:rsidRPr="00AB15A7" w:rsidTr="0064218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64218A" w:rsidRDefault="00A24CF7" w:rsidP="00E246F6">
            <w:pPr>
              <w:pStyle w:val="western"/>
              <w:spacing w:before="0" w:after="0"/>
              <w:jc w:val="center"/>
              <w:rPr>
                <w:b/>
                <w:color w:val="000000"/>
              </w:rPr>
            </w:pPr>
            <w:r w:rsidRPr="0064218A">
              <w:rPr>
                <w:b/>
                <w:color w:val="000000"/>
              </w:rPr>
              <w:t>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64218A" w:rsidRDefault="00A24CF7" w:rsidP="00E246F6">
            <w:pPr>
              <w:pStyle w:val="western"/>
              <w:spacing w:before="0" w:after="0"/>
              <w:jc w:val="center"/>
              <w:rPr>
                <w:b/>
                <w:color w:val="000000"/>
              </w:rPr>
            </w:pPr>
            <w:r w:rsidRPr="0064218A">
              <w:rPr>
                <w:b/>
                <w:color w:val="000000"/>
              </w:rPr>
              <w:t>Título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64218A" w:rsidRDefault="00A24CF7" w:rsidP="00E246F6">
            <w:pPr>
              <w:pStyle w:val="western"/>
              <w:spacing w:before="0" w:after="0"/>
              <w:jc w:val="center"/>
              <w:rPr>
                <w:b/>
                <w:color w:val="000000"/>
              </w:rPr>
            </w:pPr>
            <w:r w:rsidRPr="0064218A">
              <w:rPr>
                <w:b/>
                <w:color w:val="000000"/>
              </w:rPr>
              <w:t>Tiragem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64218A" w:rsidRDefault="00A24CF7" w:rsidP="00E246F6">
            <w:pPr>
              <w:pStyle w:val="western"/>
              <w:spacing w:before="0" w:after="0"/>
              <w:jc w:val="center"/>
              <w:rPr>
                <w:b/>
                <w:color w:val="000000"/>
              </w:rPr>
            </w:pPr>
            <w:r w:rsidRPr="0064218A">
              <w:rPr>
                <w:b/>
                <w:color w:val="000000"/>
              </w:rPr>
              <w:t>Público-Alvo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64218A" w:rsidRDefault="00A24CF7" w:rsidP="0064218A">
            <w:pPr>
              <w:pStyle w:val="western"/>
              <w:spacing w:before="0" w:after="0"/>
              <w:jc w:val="center"/>
              <w:rPr>
                <w:b/>
                <w:color w:val="000000"/>
              </w:rPr>
            </w:pPr>
            <w:r w:rsidRPr="0064218A">
              <w:rPr>
                <w:b/>
                <w:color w:val="000000"/>
              </w:rPr>
              <w:t xml:space="preserve">Entrega </w:t>
            </w:r>
            <w:r w:rsidR="0064218A">
              <w:rPr>
                <w:b/>
                <w:color w:val="000000"/>
              </w:rPr>
              <w:t>d</w:t>
            </w:r>
            <w:r w:rsidRPr="0064218A">
              <w:rPr>
                <w:b/>
                <w:color w:val="000000"/>
              </w:rPr>
              <w:t>o Material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64218A" w:rsidRDefault="00A24CF7" w:rsidP="00E246F6">
            <w:pPr>
              <w:pStyle w:val="western"/>
              <w:spacing w:before="0" w:after="0"/>
              <w:jc w:val="center"/>
              <w:rPr>
                <w:b/>
                <w:color w:val="000000"/>
              </w:rPr>
            </w:pPr>
            <w:r w:rsidRPr="0064218A">
              <w:rPr>
                <w:b/>
                <w:color w:val="000000"/>
              </w:rPr>
              <w:t>Status</w:t>
            </w:r>
          </w:p>
        </w:tc>
      </w:tr>
      <w:tr w:rsidR="00F00D05" w:rsidRPr="00AB15A7" w:rsidTr="0064218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B15A7">
              <w:rPr>
                <w:b/>
                <w:color w:val="000000"/>
                <w:sz w:val="20"/>
                <w:szCs w:val="20"/>
              </w:rPr>
              <w:t>Produção de Materiais Didáticos-Pedagógicos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Minha tabuada em libras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B15A7">
              <w:rPr>
                <w:sz w:val="20"/>
              </w:rPr>
              <w:t>Pessoas com deficiência e comunidade em geral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As obras são distribuídas para a Rede Federal de Ensino e Escolas da Rede Pública do Estado e Prefeitura de todo o Brasil.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Finalizado e Impresso</w:t>
            </w:r>
          </w:p>
        </w:tc>
      </w:tr>
      <w:tr w:rsidR="00F00D05" w:rsidRPr="00AB15A7" w:rsidTr="006421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Cartilha de Direitos no Trânsito para Pessoas com Deficiência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Finalizado e Impresso</w:t>
            </w:r>
          </w:p>
        </w:tc>
      </w:tr>
      <w:tr w:rsidR="00F00D05" w:rsidRPr="00AB15A7" w:rsidTr="006421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O pequeno Saci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Finalizado e Impresso</w:t>
            </w:r>
          </w:p>
        </w:tc>
      </w:tr>
      <w:tr w:rsidR="00F00D05" w:rsidRPr="00AB15A7" w:rsidTr="006421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Negrinho e Solimões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Finalizado e Impresso</w:t>
            </w:r>
          </w:p>
        </w:tc>
      </w:tr>
      <w:tr w:rsidR="00F00D05" w:rsidRPr="00AB15A7" w:rsidTr="006421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Manual de Acessibilidade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Finalizado e Impresso</w:t>
            </w:r>
          </w:p>
        </w:tc>
      </w:tr>
      <w:tr w:rsidR="00F00D05" w:rsidRPr="00AB15A7" w:rsidTr="006421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Manual de Audiodescrição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Finalizado e Impresso</w:t>
            </w:r>
          </w:p>
        </w:tc>
      </w:tr>
      <w:tr w:rsidR="00F00D05" w:rsidRPr="00AB15A7" w:rsidTr="006421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Superdicas de bolso: Como conviver com a Pessoa com Deficiência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64218A">
            <w:pPr>
              <w:pStyle w:val="western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Diagramação e Editoração</w:t>
            </w:r>
          </w:p>
        </w:tc>
      </w:tr>
      <w:tr w:rsidR="00F00D05" w:rsidRPr="00AB15A7" w:rsidTr="006421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Passo a Passo I– Construção de Materiais Adaptados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64218A">
            <w:pPr>
              <w:pStyle w:val="western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Diagramação e Editoração</w:t>
            </w:r>
          </w:p>
        </w:tc>
      </w:tr>
      <w:tr w:rsidR="00F00D05" w:rsidRPr="00AB15A7" w:rsidTr="006421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Passo a Passo II – Construção de Materiais Adaptados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64218A">
            <w:pPr>
              <w:pStyle w:val="western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Diagramação e Editoração</w:t>
            </w:r>
          </w:p>
        </w:tc>
      </w:tr>
      <w:tr w:rsidR="00F00D05" w:rsidRPr="00AB15A7" w:rsidTr="0064218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B15A7">
              <w:rPr>
                <w:b/>
                <w:color w:val="000000"/>
                <w:sz w:val="20"/>
                <w:szCs w:val="20"/>
              </w:rPr>
              <w:t>Produção de Recursos Tecnológicos Inclusivos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Avaliação teórica sobre os materiais para o desenvolvimento do Projeto Guia Vibrátil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64218A">
            <w:pPr>
              <w:pStyle w:val="western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05" w:rsidRPr="00AB15A7" w:rsidRDefault="00F00D05" w:rsidP="00E246F6">
            <w:pPr>
              <w:pStyle w:val="western"/>
              <w:spacing w:before="0" w:after="0"/>
              <w:rPr>
                <w:color w:val="000000"/>
                <w:sz w:val="20"/>
                <w:szCs w:val="20"/>
              </w:rPr>
            </w:pPr>
            <w:r w:rsidRPr="00AB15A7">
              <w:rPr>
                <w:color w:val="000000"/>
                <w:sz w:val="20"/>
                <w:szCs w:val="20"/>
              </w:rPr>
              <w:t>Seleção dos materiais para a construção do protótipo Guia Vibrátil</w:t>
            </w:r>
          </w:p>
        </w:tc>
      </w:tr>
    </w:tbl>
    <w:p w:rsidR="00F00D05" w:rsidRPr="00AB15A7" w:rsidRDefault="00F00D05" w:rsidP="00F00D05">
      <w:pPr>
        <w:spacing w:line="360" w:lineRule="auto"/>
        <w:rPr>
          <w:rFonts w:ascii="Times New Roman" w:hAnsi="Times New Roman"/>
          <w:lang w:eastAsia="ar-SA"/>
        </w:rPr>
      </w:pPr>
    </w:p>
    <w:p w:rsidR="00F00D05" w:rsidRPr="00AB15A7" w:rsidRDefault="0064218A" w:rsidP="00F00D05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3.3.3. </w:t>
      </w:r>
      <w:r w:rsidR="00AB15A7" w:rsidRPr="00AB15A7">
        <w:rPr>
          <w:rFonts w:ascii="Times New Roman" w:hAnsi="Times New Roman"/>
          <w:b/>
          <w:color w:val="000000"/>
          <w:sz w:val="24"/>
          <w:szCs w:val="24"/>
        </w:rPr>
        <w:t>NATAL NA ALDEIA: MOYRAY 2014</w:t>
      </w:r>
    </w:p>
    <w:p w:rsidR="0064218A" w:rsidRDefault="00F00D05" w:rsidP="0064218A">
      <w:pPr>
        <w:spacing w:line="360" w:lineRule="auto"/>
        <w:ind w:firstLine="708"/>
        <w:jc w:val="both"/>
        <w:rPr>
          <w:rFonts w:ascii="Times New Roman" w:hAnsi="Times New Roman"/>
          <w:bCs/>
          <w:lang w:eastAsia="pt-BR"/>
        </w:rPr>
      </w:pPr>
      <w:r w:rsidRPr="00AB15A7">
        <w:rPr>
          <w:rFonts w:ascii="Times New Roman" w:hAnsi="Times New Roman"/>
          <w:bCs/>
          <w:lang w:eastAsia="pt-BR"/>
        </w:rPr>
        <w:t>A ação solidária “Natal na Aldeia” teve como intuito arrecadar brinquedos e livros infantis para doação às crianças da Comunidade Indígena Aldeia Moyray, no município de Autazes.  O objetivo foi o de proporcionar as crianças da aldeia um dia de descontração e aprendizado através da integração com os servidores e alunos do Instituto Federal do Amazonas, que levaram brinquedos e livros infantis arrecadados durante a campanha para compartilharem respeito e amor fraterno por meio de brincadeiras e contagem de histórias.</w:t>
      </w:r>
    </w:p>
    <w:p w:rsidR="00F00D05" w:rsidRPr="00AB15A7" w:rsidRDefault="00F00D05" w:rsidP="0064218A">
      <w:pPr>
        <w:spacing w:line="360" w:lineRule="auto"/>
        <w:ind w:firstLine="708"/>
        <w:jc w:val="both"/>
        <w:rPr>
          <w:rFonts w:ascii="Times New Roman" w:hAnsi="Times New Roman"/>
          <w:lang w:eastAsia="pt-BR"/>
        </w:rPr>
      </w:pPr>
      <w:r w:rsidRPr="00AB15A7">
        <w:rPr>
          <w:rFonts w:ascii="Times New Roman" w:hAnsi="Times New Roman"/>
          <w:bCs/>
          <w:lang w:eastAsia="pt-BR"/>
        </w:rPr>
        <w:t xml:space="preserve">As doações dos brinquedos e livros foram feitas pelos Servidores do IFAM , e o lanche oferecido no dia do evento foi doado pela Fundação de Apoio do IFAM – FAEPI. Foram arrecadados cerca de 400 </w:t>
      </w:r>
      <w:r w:rsidRPr="00AB15A7">
        <w:rPr>
          <w:rFonts w:ascii="Times New Roman" w:hAnsi="Times New Roman"/>
          <w:bCs/>
          <w:lang w:eastAsia="pt-BR"/>
        </w:rPr>
        <w:lastRenderedPageBreak/>
        <w:t>brinquedos que foram entregues para  aproximadamente 250 crianças indígenas da Aldeia Moyray, no dia 18 de dezembro de 2014.</w:t>
      </w:r>
    </w:p>
    <w:p w:rsidR="002C3DE6" w:rsidRDefault="002C5DE3" w:rsidP="002C5DE3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C5DE3">
        <w:rPr>
          <w:rFonts w:ascii="Times New Roman" w:hAnsi="Times New Roman"/>
          <w:b/>
          <w:sz w:val="24"/>
          <w:szCs w:val="24"/>
        </w:rPr>
        <w:t xml:space="preserve">4. </w:t>
      </w:r>
      <w:r w:rsidRPr="002C5DE3">
        <w:rPr>
          <w:rFonts w:ascii="Times New Roman" w:hAnsi="Times New Roman"/>
          <w:b/>
          <w:color w:val="000000"/>
          <w:sz w:val="24"/>
          <w:szCs w:val="24"/>
        </w:rPr>
        <w:t>RELAÇÕES INTERNACIONAIS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5103"/>
      </w:tblGrid>
      <w:tr w:rsidR="002C5DE3" w:rsidRPr="002C5DE3" w:rsidTr="002C5DE3">
        <w:trPr>
          <w:trHeight w:val="478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2C5DE3" w:rsidRPr="002C5DE3" w:rsidRDefault="002C5DE3" w:rsidP="002C5DE3">
            <w:pPr>
              <w:spacing w:after="0"/>
              <w:rPr>
                <w:rFonts w:ascii="Times New Roman" w:hAnsi="Times New Roman"/>
                <w:b/>
                <w:color w:val="000000"/>
                <w:lang w:eastAsia="pt-BR"/>
              </w:rPr>
            </w:pPr>
            <w:r w:rsidRPr="002C5DE3">
              <w:rPr>
                <w:rFonts w:ascii="Times New Roman" w:hAnsi="Times New Roman"/>
                <w:b/>
                <w:color w:val="000000"/>
                <w:lang w:eastAsia="pt-BR"/>
              </w:rPr>
              <w:t>Atividades Programadas e Realizadas em 2014</w:t>
            </w:r>
          </w:p>
        </w:tc>
      </w:tr>
      <w:tr w:rsidR="002C5DE3" w:rsidRPr="002C5DE3" w:rsidTr="00052268">
        <w:tc>
          <w:tcPr>
            <w:tcW w:w="9889" w:type="dxa"/>
            <w:gridSpan w:val="3"/>
            <w:shd w:val="clear" w:color="auto" w:fill="auto"/>
          </w:tcPr>
          <w:p w:rsidR="002C5DE3" w:rsidRPr="002C5DE3" w:rsidRDefault="002C5DE3" w:rsidP="002C5DE3">
            <w:pPr>
              <w:spacing w:after="0"/>
              <w:rPr>
                <w:rFonts w:ascii="Times New Roman" w:hAnsi="Times New Roman"/>
                <w:color w:val="000000"/>
                <w:lang w:eastAsia="pt-BR"/>
              </w:rPr>
            </w:pPr>
            <w:r w:rsidRPr="002C5DE3">
              <w:rPr>
                <w:rFonts w:ascii="Times New Roman" w:hAnsi="Times New Roman"/>
                <w:color w:val="000000"/>
                <w:lang w:eastAsia="pt-BR"/>
              </w:rPr>
              <w:t>Em 2014 foram realizados cursos de Francês nos Campi: Manaus Centro, Manaus Zona Leste e Maués, atendendo a 44 pessoas da comunidade interna e externa.</w:t>
            </w:r>
          </w:p>
        </w:tc>
      </w:tr>
      <w:tr w:rsidR="002C5DE3" w:rsidRPr="002C5DE3" w:rsidTr="00052268">
        <w:tc>
          <w:tcPr>
            <w:tcW w:w="9889" w:type="dxa"/>
            <w:gridSpan w:val="3"/>
            <w:shd w:val="clear" w:color="auto" w:fill="auto"/>
          </w:tcPr>
          <w:p w:rsidR="002C5DE3" w:rsidRPr="002C5DE3" w:rsidRDefault="002C5DE3" w:rsidP="002C5DE3">
            <w:pPr>
              <w:spacing w:after="0"/>
              <w:rPr>
                <w:rFonts w:ascii="Times New Roman" w:hAnsi="Times New Roman"/>
                <w:color w:val="000000"/>
                <w:lang w:eastAsia="pt-BR"/>
              </w:rPr>
            </w:pPr>
            <w:r w:rsidRPr="002C5DE3">
              <w:rPr>
                <w:rFonts w:ascii="Times New Roman" w:hAnsi="Times New Roman"/>
                <w:color w:val="000000"/>
                <w:lang w:eastAsia="pt-BR"/>
              </w:rPr>
              <w:t>Participação no Fórum Nacional de Assessores Internacionais</w:t>
            </w:r>
            <w:r w:rsidRPr="002C5DE3">
              <w:rPr>
                <w:rFonts w:ascii="Times New Roman" w:hAnsi="Times New Roman"/>
                <w:color w:val="366092"/>
                <w:lang w:eastAsia="pt-BR"/>
              </w:rPr>
              <w:t xml:space="preserve"> - </w:t>
            </w:r>
            <w:r w:rsidRPr="002C5DE3">
              <w:rPr>
                <w:rFonts w:ascii="Times New Roman" w:hAnsi="Times New Roman"/>
                <w:lang w:eastAsia="pt-BR"/>
              </w:rPr>
              <w:t>FORINTER</w:t>
            </w:r>
          </w:p>
        </w:tc>
      </w:tr>
      <w:tr w:rsidR="002C5DE3" w:rsidRPr="002C5DE3" w:rsidTr="00052268">
        <w:tc>
          <w:tcPr>
            <w:tcW w:w="9889" w:type="dxa"/>
            <w:gridSpan w:val="3"/>
            <w:shd w:val="clear" w:color="auto" w:fill="auto"/>
          </w:tcPr>
          <w:p w:rsidR="002C5DE3" w:rsidRPr="002C5DE3" w:rsidRDefault="002C5DE3" w:rsidP="002C5DE3">
            <w:pPr>
              <w:spacing w:after="0"/>
              <w:rPr>
                <w:rFonts w:ascii="Times New Roman" w:hAnsi="Times New Roman"/>
                <w:color w:val="000000"/>
                <w:lang w:eastAsia="pt-BR"/>
              </w:rPr>
            </w:pPr>
            <w:r w:rsidRPr="002C5DE3">
              <w:rPr>
                <w:rFonts w:ascii="Times New Roman" w:hAnsi="Times New Roman"/>
                <w:color w:val="000000"/>
                <w:lang w:eastAsia="pt-BR"/>
              </w:rPr>
              <w:t xml:space="preserve">Participação no Fórum das Assessorias das Universidades Brasileiras para assuntos Internacionais - FAUBAI </w:t>
            </w:r>
          </w:p>
        </w:tc>
      </w:tr>
      <w:tr w:rsidR="002C5DE3" w:rsidRPr="002C5DE3" w:rsidTr="00052268">
        <w:tc>
          <w:tcPr>
            <w:tcW w:w="9889" w:type="dxa"/>
            <w:gridSpan w:val="3"/>
            <w:shd w:val="clear" w:color="auto" w:fill="auto"/>
          </w:tcPr>
          <w:p w:rsidR="002C5DE3" w:rsidRPr="002C5DE3" w:rsidRDefault="002C5DE3" w:rsidP="002C5DE3">
            <w:pPr>
              <w:spacing w:after="0"/>
              <w:rPr>
                <w:rFonts w:ascii="Times New Roman" w:hAnsi="Times New Roman"/>
                <w:color w:val="000000"/>
                <w:lang w:eastAsia="pt-BR"/>
              </w:rPr>
            </w:pPr>
            <w:r w:rsidRPr="002C5DE3">
              <w:rPr>
                <w:rFonts w:ascii="Times New Roman" w:hAnsi="Times New Roman"/>
                <w:color w:val="000000"/>
                <w:lang w:eastAsia="pt-BR"/>
              </w:rPr>
              <w:t xml:space="preserve">Programa IFAM Internacional ( bolsas) elaborado e enviado para o CONSUP.  </w:t>
            </w:r>
          </w:p>
        </w:tc>
      </w:tr>
      <w:tr w:rsidR="002C5DE3" w:rsidRPr="002C5DE3" w:rsidTr="00052268">
        <w:tc>
          <w:tcPr>
            <w:tcW w:w="9889" w:type="dxa"/>
            <w:gridSpan w:val="3"/>
            <w:shd w:val="clear" w:color="auto" w:fill="auto"/>
          </w:tcPr>
          <w:p w:rsidR="002C5DE3" w:rsidRPr="002C5DE3" w:rsidRDefault="00292CB1" w:rsidP="008376B0">
            <w:pPr>
              <w:spacing w:after="0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>Da parceria com a França r</w:t>
            </w:r>
            <w:r w:rsidR="002C5DE3" w:rsidRPr="002C5DE3">
              <w:rPr>
                <w:rFonts w:ascii="Times New Roman" w:hAnsi="Times New Roman"/>
                <w:color w:val="000000"/>
                <w:lang w:eastAsia="pt-BR"/>
              </w:rPr>
              <w:t xml:space="preserve">ecebemos 01 </w:t>
            </w:r>
            <w:r w:rsidR="008376B0">
              <w:rPr>
                <w:rFonts w:ascii="Times New Roman" w:hAnsi="Times New Roman"/>
                <w:color w:val="000000"/>
                <w:lang w:eastAsia="pt-BR"/>
              </w:rPr>
              <w:t xml:space="preserve">Estudante </w:t>
            </w:r>
            <w:r>
              <w:rPr>
                <w:rFonts w:ascii="Times New Roman" w:hAnsi="Times New Roman"/>
                <w:color w:val="000000"/>
                <w:lang w:eastAsia="pt-BR"/>
              </w:rPr>
              <w:t>de Intercâmbio,</w:t>
            </w:r>
            <w:r w:rsidR="002C5DE3" w:rsidRPr="002C5DE3">
              <w:rPr>
                <w:rFonts w:ascii="Times New Roman" w:hAnsi="Times New Roman"/>
                <w:color w:val="000000"/>
                <w:lang w:eastAsia="pt-BR"/>
              </w:rPr>
              <w:t xml:space="preserve"> para ministrar curso</w:t>
            </w:r>
            <w:r>
              <w:rPr>
                <w:rFonts w:ascii="Times New Roman" w:hAnsi="Times New Roman"/>
                <w:color w:val="000000"/>
                <w:lang w:eastAsia="pt-BR"/>
              </w:rPr>
              <w:t>s de Francês</w:t>
            </w:r>
            <w:r w:rsidR="002C5DE3" w:rsidRPr="002C5DE3">
              <w:rPr>
                <w:rFonts w:ascii="Times New Roman" w:hAnsi="Times New Roman"/>
                <w:color w:val="000000"/>
                <w:lang w:eastAsia="pt-BR"/>
              </w:rPr>
              <w:t xml:space="preserve"> para alunos e servidor</w:t>
            </w:r>
            <w:r w:rsidR="008376B0">
              <w:rPr>
                <w:rFonts w:ascii="Times New Roman" w:hAnsi="Times New Roman"/>
                <w:color w:val="000000"/>
                <w:lang w:eastAsia="pt-BR"/>
              </w:rPr>
              <w:t>es dos campi CMC, CMDI e Maués.</w:t>
            </w:r>
          </w:p>
        </w:tc>
      </w:tr>
      <w:tr w:rsidR="002C5DE3" w:rsidRPr="002C5DE3" w:rsidTr="00052268">
        <w:tc>
          <w:tcPr>
            <w:tcW w:w="9889" w:type="dxa"/>
            <w:gridSpan w:val="3"/>
            <w:shd w:val="clear" w:color="auto" w:fill="auto"/>
          </w:tcPr>
          <w:p w:rsidR="002C5DE3" w:rsidRPr="002C5DE3" w:rsidRDefault="008376B0" w:rsidP="008376B0">
            <w:pPr>
              <w:spacing w:after="0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>Da parceria com o Canadá, foi e</w:t>
            </w:r>
            <w:r w:rsidR="002C5DE3" w:rsidRPr="002C5DE3">
              <w:rPr>
                <w:rFonts w:ascii="Times New Roman" w:hAnsi="Times New Roman"/>
                <w:color w:val="000000"/>
                <w:lang w:eastAsia="pt-BR"/>
              </w:rPr>
              <w:t xml:space="preserve">nviado 1 aluno </w:t>
            </w:r>
            <w:r>
              <w:rPr>
                <w:rFonts w:ascii="Times New Roman" w:hAnsi="Times New Roman"/>
                <w:color w:val="000000"/>
                <w:lang w:eastAsia="pt-BR"/>
              </w:rPr>
              <w:t>do IFAM pelo programa ELAP (Canadá)</w:t>
            </w:r>
          </w:p>
        </w:tc>
      </w:tr>
      <w:tr w:rsidR="002C5DE3" w:rsidRPr="002C5DE3" w:rsidTr="00052268">
        <w:tc>
          <w:tcPr>
            <w:tcW w:w="9889" w:type="dxa"/>
            <w:gridSpan w:val="3"/>
            <w:shd w:val="clear" w:color="auto" w:fill="auto"/>
          </w:tcPr>
          <w:p w:rsidR="002C5DE3" w:rsidRPr="002C5DE3" w:rsidRDefault="008376B0" w:rsidP="008376B0">
            <w:pPr>
              <w:spacing w:after="0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 xml:space="preserve">Pelo </w:t>
            </w:r>
            <w:r w:rsidR="002C5DE3" w:rsidRPr="002C5DE3">
              <w:rPr>
                <w:rFonts w:ascii="Times New Roman" w:hAnsi="Times New Roman"/>
                <w:color w:val="000000"/>
                <w:lang w:eastAsia="pt-BR"/>
              </w:rPr>
              <w:t>P</w:t>
            </w:r>
            <w:r>
              <w:rPr>
                <w:rFonts w:ascii="Times New Roman" w:hAnsi="Times New Roman"/>
                <w:color w:val="000000"/>
                <w:lang w:eastAsia="pt-BR"/>
              </w:rPr>
              <w:t>rograma Ciência sem Fronteiras foram enviados 8 alunos para países diversos.</w:t>
            </w:r>
          </w:p>
        </w:tc>
      </w:tr>
      <w:tr w:rsidR="002C5DE3" w:rsidRPr="002C5DE3" w:rsidTr="00052268">
        <w:tc>
          <w:tcPr>
            <w:tcW w:w="9889" w:type="dxa"/>
            <w:gridSpan w:val="3"/>
            <w:shd w:val="clear" w:color="auto" w:fill="auto"/>
          </w:tcPr>
          <w:p w:rsidR="002C5DE3" w:rsidRPr="002C5DE3" w:rsidRDefault="008376B0" w:rsidP="008376B0">
            <w:pPr>
              <w:spacing w:after="0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>Foram articuladas d</w:t>
            </w:r>
            <w:r w:rsidR="002C5DE3" w:rsidRPr="002C5DE3">
              <w:rPr>
                <w:rFonts w:ascii="Times New Roman" w:hAnsi="Times New Roman"/>
                <w:color w:val="000000"/>
                <w:lang w:eastAsia="pt-BR"/>
              </w:rPr>
              <w:t>uas novas parcerias</w:t>
            </w:r>
            <w:r>
              <w:rPr>
                <w:rFonts w:ascii="Times New Roman" w:hAnsi="Times New Roman"/>
                <w:color w:val="000000"/>
                <w:lang w:eastAsia="pt-BR"/>
              </w:rPr>
              <w:t xml:space="preserve"> com o Canadá, que encontram-se</w:t>
            </w:r>
            <w:r w:rsidR="002C5DE3" w:rsidRPr="002C5DE3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pt-BR"/>
              </w:rPr>
              <w:t xml:space="preserve">sob </w:t>
            </w:r>
            <w:r w:rsidR="002C5DE3" w:rsidRPr="002C5DE3">
              <w:rPr>
                <w:rFonts w:ascii="Times New Roman" w:hAnsi="Times New Roman"/>
                <w:color w:val="000000"/>
                <w:lang w:eastAsia="pt-BR"/>
              </w:rPr>
              <w:t>análise</w:t>
            </w:r>
            <w:r>
              <w:rPr>
                <w:rFonts w:ascii="Times New Roman" w:hAnsi="Times New Roman"/>
                <w:color w:val="000000"/>
                <w:lang w:eastAsia="pt-BR"/>
              </w:rPr>
              <w:t xml:space="preserve"> da Procuradoria Federal deste Instituto.</w:t>
            </w:r>
          </w:p>
        </w:tc>
      </w:tr>
      <w:tr w:rsidR="002C5DE3" w:rsidRPr="002C5DE3" w:rsidTr="00052268">
        <w:tc>
          <w:tcPr>
            <w:tcW w:w="9889" w:type="dxa"/>
            <w:gridSpan w:val="3"/>
            <w:shd w:val="clear" w:color="auto" w:fill="auto"/>
          </w:tcPr>
          <w:p w:rsidR="002C5DE3" w:rsidRPr="002C5DE3" w:rsidRDefault="008376B0" w:rsidP="008376B0">
            <w:pPr>
              <w:spacing w:after="0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>Foi e</w:t>
            </w:r>
            <w:r w:rsidR="002C5DE3" w:rsidRPr="002C5DE3">
              <w:rPr>
                <w:rFonts w:ascii="Times New Roman" w:hAnsi="Times New Roman"/>
                <w:color w:val="000000"/>
                <w:lang w:eastAsia="pt-BR"/>
              </w:rPr>
              <w:t>labora</w:t>
            </w:r>
            <w:r>
              <w:rPr>
                <w:rFonts w:ascii="Times New Roman" w:hAnsi="Times New Roman"/>
                <w:color w:val="000000"/>
                <w:lang w:eastAsia="pt-BR"/>
              </w:rPr>
              <w:t>do</w:t>
            </w:r>
            <w:r w:rsidR="002C5DE3" w:rsidRPr="002C5DE3">
              <w:rPr>
                <w:rFonts w:ascii="Times New Roman" w:hAnsi="Times New Roman"/>
                <w:color w:val="000000"/>
                <w:lang w:eastAsia="pt-BR"/>
              </w:rPr>
              <w:t xml:space="preserve"> o Termo de Referência para locação de apartamento com fim de hospedagem de alunos e estagiários em mobilidade</w:t>
            </w:r>
            <w:r>
              <w:rPr>
                <w:rFonts w:ascii="Times New Roman" w:hAnsi="Times New Roman"/>
                <w:color w:val="000000"/>
                <w:lang w:eastAsia="pt-BR"/>
              </w:rPr>
              <w:t xml:space="preserve">, o qual </w:t>
            </w:r>
            <w:r w:rsidR="002C5DE3" w:rsidRPr="002C5DE3">
              <w:rPr>
                <w:rFonts w:ascii="Times New Roman" w:hAnsi="Times New Roman"/>
                <w:color w:val="000000"/>
                <w:lang w:eastAsia="pt-BR"/>
              </w:rPr>
              <w:t xml:space="preserve">está </w:t>
            </w:r>
            <w:r>
              <w:rPr>
                <w:rFonts w:ascii="Times New Roman" w:hAnsi="Times New Roman"/>
                <w:color w:val="000000"/>
                <w:lang w:eastAsia="pt-BR"/>
              </w:rPr>
              <w:t>sendo reestruturado</w:t>
            </w:r>
            <w:r w:rsidR="002C5DE3" w:rsidRPr="002C5DE3">
              <w:rPr>
                <w:rFonts w:ascii="Times New Roman" w:hAnsi="Times New Roman"/>
                <w:color w:val="000000"/>
                <w:lang w:eastAsia="pt-BR"/>
              </w:rPr>
              <w:t>.</w:t>
            </w:r>
          </w:p>
        </w:tc>
      </w:tr>
      <w:tr w:rsidR="002C5DE3" w:rsidRPr="002C5DE3" w:rsidTr="000522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9889" w:type="dxa"/>
            <w:gridSpan w:val="3"/>
            <w:shd w:val="clear" w:color="auto" w:fill="auto"/>
          </w:tcPr>
          <w:p w:rsidR="002C5DE3" w:rsidRPr="002C5DE3" w:rsidRDefault="002C5DE3" w:rsidP="008376B0">
            <w:pPr>
              <w:suppressAutoHyphens/>
              <w:spacing w:after="0"/>
              <w:rPr>
                <w:rFonts w:ascii="Times New Roman" w:hAnsi="Times New Roman"/>
                <w:color w:val="000000"/>
                <w:lang w:eastAsia="pt-BR"/>
              </w:rPr>
            </w:pPr>
            <w:r w:rsidRPr="002C5DE3">
              <w:rPr>
                <w:rFonts w:ascii="Times New Roman" w:hAnsi="Times New Roman"/>
                <w:color w:val="000000"/>
                <w:lang w:eastAsia="pt-BR"/>
              </w:rPr>
              <w:t>Foi aprovada pelo CONSUP a</w:t>
            </w:r>
            <w:r w:rsidR="008376B0">
              <w:rPr>
                <w:rFonts w:ascii="Times New Roman" w:hAnsi="Times New Roman"/>
                <w:color w:val="000000"/>
                <w:lang w:eastAsia="pt-BR"/>
              </w:rPr>
              <w:t xml:space="preserve"> Resolução do Programa </w:t>
            </w:r>
            <w:r w:rsidRPr="002C5DE3">
              <w:rPr>
                <w:rFonts w:ascii="Times New Roman" w:hAnsi="Times New Roman"/>
                <w:color w:val="000000"/>
                <w:lang w:eastAsia="pt-BR"/>
              </w:rPr>
              <w:t>de Mobilidade do IFAM</w:t>
            </w:r>
            <w:r w:rsidR="008376B0">
              <w:rPr>
                <w:rFonts w:ascii="Times New Roman" w:hAnsi="Times New Roman"/>
                <w:color w:val="000000"/>
                <w:lang w:eastAsia="pt-BR"/>
              </w:rPr>
              <w:t>, que</w:t>
            </w:r>
            <w:r w:rsidRPr="002C5DE3">
              <w:rPr>
                <w:rFonts w:ascii="Times New Roman" w:hAnsi="Times New Roman"/>
                <w:color w:val="000000"/>
                <w:lang w:eastAsia="pt-BR"/>
              </w:rPr>
              <w:t xml:space="preserve"> regulamenta os procedimentos de intercâmbio Internacional.</w:t>
            </w:r>
          </w:p>
        </w:tc>
      </w:tr>
      <w:tr w:rsidR="002C5DE3" w:rsidRPr="002C5DE3" w:rsidTr="002C3D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2C5DE3" w:rsidRPr="002C5DE3" w:rsidRDefault="002C5DE3" w:rsidP="002C5DE3">
            <w:pPr>
              <w:spacing w:after="0"/>
              <w:rPr>
                <w:rFonts w:ascii="Times New Roman" w:hAnsi="Times New Roman"/>
                <w:color w:val="000000"/>
                <w:lang w:eastAsia="pt-BR"/>
              </w:rPr>
            </w:pPr>
            <w:r w:rsidRPr="002C5DE3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Atividades não Programadas e Realizadas</w:t>
            </w:r>
          </w:p>
        </w:tc>
      </w:tr>
      <w:tr w:rsidR="008376B0" w:rsidRPr="002C5DE3" w:rsidTr="008376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675" w:type="dxa"/>
            <w:shd w:val="clear" w:color="auto" w:fill="auto"/>
            <w:vAlign w:val="center"/>
          </w:tcPr>
          <w:p w:rsidR="008376B0" w:rsidRPr="002C5DE3" w:rsidRDefault="008376B0" w:rsidP="004D358D">
            <w:pPr>
              <w:spacing w:after="0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2C5DE3">
              <w:rPr>
                <w:rFonts w:ascii="Times New Roman" w:hAnsi="Times New Roman"/>
                <w:color w:val="000000"/>
                <w:lang w:eastAsia="pt-BR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76B0" w:rsidRPr="002C5DE3" w:rsidRDefault="008376B0" w:rsidP="008376B0">
            <w:pPr>
              <w:spacing w:after="0"/>
              <w:rPr>
                <w:rFonts w:ascii="Times New Roman" w:hAnsi="Times New Roman"/>
                <w:color w:val="000000"/>
                <w:lang w:eastAsia="pt-BR"/>
              </w:rPr>
            </w:pPr>
            <w:r w:rsidRPr="002C5DE3">
              <w:rPr>
                <w:rFonts w:ascii="Times New Roman" w:hAnsi="Times New Roman"/>
                <w:color w:val="000000"/>
                <w:lang w:eastAsia="pt-BR"/>
              </w:rPr>
              <w:t>Credenciamento e aplicação de Testes de</w:t>
            </w:r>
            <w:r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r w:rsidRPr="002C5DE3">
              <w:rPr>
                <w:rFonts w:ascii="Times New Roman" w:hAnsi="Times New Roman"/>
                <w:color w:val="000000"/>
                <w:lang w:eastAsia="pt-BR"/>
              </w:rPr>
              <w:t>Diagnósticos de Proficiência em Língua</w:t>
            </w:r>
            <w:r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r w:rsidRPr="002C5DE3">
              <w:rPr>
                <w:rFonts w:ascii="Times New Roman" w:hAnsi="Times New Roman"/>
                <w:color w:val="000000"/>
                <w:lang w:eastAsia="pt-BR"/>
              </w:rPr>
              <w:t>Inglesa (TOEFL-ITP)</w:t>
            </w:r>
            <w:r>
              <w:rPr>
                <w:rFonts w:ascii="Times New Roman" w:hAnsi="Times New Roman"/>
                <w:color w:val="000000"/>
                <w:lang w:eastAsia="pt-BR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376B0" w:rsidRPr="002C5DE3" w:rsidRDefault="008376B0" w:rsidP="008376B0">
            <w:pPr>
              <w:spacing w:after="0"/>
              <w:rPr>
                <w:rFonts w:ascii="Times New Roman" w:hAnsi="Times New Roman"/>
                <w:color w:val="000000"/>
                <w:lang w:eastAsia="pt-BR"/>
              </w:rPr>
            </w:pPr>
            <w:r w:rsidRPr="002C5DE3">
              <w:rPr>
                <w:rFonts w:ascii="Times New Roman" w:hAnsi="Times New Roman"/>
                <w:color w:val="000000"/>
                <w:lang w:eastAsia="pt-BR"/>
              </w:rPr>
              <w:t>75 alunos realizaram o exame TOEFL nos campi CMC e CMDI</w:t>
            </w:r>
          </w:p>
        </w:tc>
      </w:tr>
      <w:tr w:rsidR="008376B0" w:rsidRPr="002C5DE3" w:rsidTr="008376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675" w:type="dxa"/>
            <w:shd w:val="clear" w:color="auto" w:fill="auto"/>
            <w:vAlign w:val="center"/>
          </w:tcPr>
          <w:p w:rsidR="008376B0" w:rsidRPr="002C5DE3" w:rsidRDefault="008376B0" w:rsidP="004D358D">
            <w:pPr>
              <w:spacing w:after="0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2C5DE3">
              <w:rPr>
                <w:rFonts w:ascii="Times New Roman" w:hAnsi="Times New Roman"/>
                <w:color w:val="000000"/>
                <w:lang w:eastAsia="pt-BR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76B0" w:rsidRPr="002C5DE3" w:rsidRDefault="008376B0" w:rsidP="008376B0">
            <w:pPr>
              <w:spacing w:after="0"/>
              <w:rPr>
                <w:rFonts w:ascii="Times New Roman" w:hAnsi="Times New Roman"/>
                <w:color w:val="000000"/>
                <w:lang w:eastAsia="pt-BR"/>
              </w:rPr>
            </w:pPr>
            <w:r w:rsidRPr="002C5DE3">
              <w:rPr>
                <w:rFonts w:ascii="Times New Roman" w:hAnsi="Times New Roman"/>
                <w:color w:val="000000"/>
                <w:lang w:eastAsia="pt-BR"/>
              </w:rPr>
              <w:t>Missão China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376B0" w:rsidRPr="002C5DE3" w:rsidRDefault="008376B0" w:rsidP="008376B0">
            <w:pPr>
              <w:spacing w:after="0"/>
              <w:rPr>
                <w:rFonts w:ascii="Times New Roman" w:hAnsi="Times New Roman"/>
                <w:color w:val="000000"/>
                <w:lang w:eastAsia="pt-BR"/>
              </w:rPr>
            </w:pPr>
            <w:r w:rsidRPr="002C5DE3">
              <w:rPr>
                <w:rFonts w:ascii="Times New Roman" w:hAnsi="Times New Roman"/>
                <w:color w:val="000000"/>
                <w:lang w:eastAsia="pt-BR"/>
              </w:rPr>
              <w:t>03 servidores representaram o IFAM durante o Evento.</w:t>
            </w:r>
          </w:p>
        </w:tc>
      </w:tr>
      <w:tr w:rsidR="008376B0" w:rsidRPr="002C5DE3" w:rsidTr="008376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675" w:type="dxa"/>
            <w:shd w:val="clear" w:color="auto" w:fill="auto"/>
            <w:vAlign w:val="center"/>
          </w:tcPr>
          <w:p w:rsidR="008376B0" w:rsidRPr="002C5DE3" w:rsidRDefault="008376B0" w:rsidP="004D358D">
            <w:pPr>
              <w:spacing w:after="0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2C5DE3">
              <w:rPr>
                <w:rFonts w:ascii="Times New Roman" w:hAnsi="Times New Roman"/>
                <w:color w:val="000000"/>
                <w:lang w:eastAsia="pt-BR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76B0" w:rsidRPr="002C5DE3" w:rsidRDefault="008376B0" w:rsidP="008376B0">
            <w:pPr>
              <w:spacing w:after="0"/>
              <w:rPr>
                <w:rFonts w:ascii="Times New Roman" w:hAnsi="Times New Roman"/>
                <w:color w:val="000000"/>
                <w:lang w:eastAsia="pt-BR"/>
              </w:rPr>
            </w:pPr>
            <w:r w:rsidRPr="002C5DE3">
              <w:rPr>
                <w:rFonts w:ascii="Times New Roman" w:hAnsi="Times New Roman"/>
                <w:color w:val="000000"/>
                <w:lang w:eastAsia="pt-BR"/>
              </w:rPr>
              <w:t>Reuniões sobre o III FMEPT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376B0" w:rsidRPr="002C5DE3" w:rsidRDefault="008376B0" w:rsidP="008376B0">
            <w:pPr>
              <w:spacing w:after="0"/>
              <w:rPr>
                <w:rFonts w:ascii="Times New Roman" w:hAnsi="Times New Roman"/>
                <w:color w:val="000000"/>
                <w:lang w:eastAsia="pt-BR"/>
              </w:rPr>
            </w:pPr>
            <w:r w:rsidRPr="002C5DE3">
              <w:rPr>
                <w:rFonts w:ascii="Times New Roman" w:hAnsi="Times New Roman"/>
                <w:color w:val="000000"/>
                <w:lang w:eastAsia="pt-BR"/>
              </w:rPr>
              <w:t>03 servidores representaram o IFAM durante o Evento em datas diferentes.</w:t>
            </w:r>
          </w:p>
        </w:tc>
      </w:tr>
      <w:tr w:rsidR="008376B0" w:rsidRPr="002C5DE3" w:rsidTr="008376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675" w:type="dxa"/>
            <w:shd w:val="clear" w:color="auto" w:fill="auto"/>
            <w:vAlign w:val="center"/>
          </w:tcPr>
          <w:p w:rsidR="008376B0" w:rsidRPr="002C5DE3" w:rsidRDefault="008376B0" w:rsidP="004D358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  <w:r w:rsidRPr="002C5DE3">
              <w:rPr>
                <w:rFonts w:ascii="Times New Roman" w:hAnsi="Times New Roman"/>
                <w:color w:val="000000"/>
                <w:lang w:eastAsia="pt-BR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76B0" w:rsidRPr="002C5DE3" w:rsidRDefault="008376B0" w:rsidP="008376B0">
            <w:pPr>
              <w:spacing w:after="0"/>
              <w:rPr>
                <w:rFonts w:ascii="Times New Roman" w:hAnsi="Times New Roman"/>
                <w:color w:val="000000"/>
                <w:lang w:eastAsia="pt-BR"/>
              </w:rPr>
            </w:pPr>
            <w:r w:rsidRPr="002C5DE3">
              <w:rPr>
                <w:rFonts w:ascii="Times New Roman" w:hAnsi="Times New Roman"/>
                <w:color w:val="000000"/>
                <w:lang w:eastAsia="pt-BR"/>
              </w:rPr>
              <w:t>Aquisição do mobiliário e  equipamentos para  o Centro de Idiomas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376B0" w:rsidRPr="002C5DE3" w:rsidRDefault="008376B0" w:rsidP="008376B0">
            <w:pPr>
              <w:spacing w:after="0"/>
              <w:rPr>
                <w:rFonts w:ascii="Times New Roman" w:hAnsi="Times New Roman"/>
                <w:color w:val="000000"/>
                <w:lang w:eastAsia="pt-BR"/>
              </w:rPr>
            </w:pPr>
            <w:r w:rsidRPr="002C5DE3">
              <w:rPr>
                <w:rFonts w:ascii="Times New Roman" w:hAnsi="Times New Roman"/>
                <w:color w:val="000000"/>
                <w:lang w:eastAsia="pt-BR"/>
              </w:rPr>
              <w:t>Os equipamentos e mobiliário estão em processo de aquisição.</w:t>
            </w:r>
          </w:p>
        </w:tc>
      </w:tr>
    </w:tbl>
    <w:p w:rsidR="00292CB1" w:rsidRPr="002C5DE3" w:rsidRDefault="00292CB1" w:rsidP="002C5DE3">
      <w:pPr>
        <w:rPr>
          <w:rFonts w:ascii="Times New Roman" w:hAnsi="Times New Roman"/>
          <w:vanish/>
        </w:rPr>
      </w:pPr>
    </w:p>
    <w:bookmarkEnd w:id="0"/>
    <w:p w:rsidR="00BF4B4A" w:rsidRPr="00AB15A7" w:rsidRDefault="00BF4B4A" w:rsidP="009D74D1">
      <w:pPr>
        <w:pStyle w:val="PargrafodaLista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sectPr w:rsidR="00BF4B4A" w:rsidRPr="00AB15A7" w:rsidSect="0063231F"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D3" w:rsidRDefault="009B4DD3" w:rsidP="00577329">
      <w:pPr>
        <w:spacing w:after="0" w:line="240" w:lineRule="auto"/>
      </w:pPr>
      <w:r>
        <w:separator/>
      </w:r>
    </w:p>
  </w:endnote>
  <w:endnote w:type="continuationSeparator" w:id="0">
    <w:p w:rsidR="009B4DD3" w:rsidRDefault="009B4DD3" w:rsidP="0057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D3" w:rsidRDefault="009B4DD3" w:rsidP="00577329">
      <w:pPr>
        <w:spacing w:after="0" w:line="240" w:lineRule="auto"/>
      </w:pPr>
      <w:r>
        <w:separator/>
      </w:r>
    </w:p>
  </w:footnote>
  <w:footnote w:type="continuationSeparator" w:id="0">
    <w:p w:rsidR="009B4DD3" w:rsidRDefault="009B4DD3" w:rsidP="00577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3B3E"/>
    <w:multiLevelType w:val="hybridMultilevel"/>
    <w:tmpl w:val="DCC86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D1518"/>
    <w:multiLevelType w:val="multilevel"/>
    <w:tmpl w:val="1CAE8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97D4DD0"/>
    <w:multiLevelType w:val="hybridMultilevel"/>
    <w:tmpl w:val="DEC6FFC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5B10C8D"/>
    <w:multiLevelType w:val="hybridMultilevel"/>
    <w:tmpl w:val="D8B4FA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629FB"/>
    <w:multiLevelType w:val="hybridMultilevel"/>
    <w:tmpl w:val="0CB4C57E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D4"/>
    <w:rsid w:val="00010F14"/>
    <w:rsid w:val="00013564"/>
    <w:rsid w:val="00025B67"/>
    <w:rsid w:val="00052268"/>
    <w:rsid w:val="0005724B"/>
    <w:rsid w:val="000C34A5"/>
    <w:rsid w:val="000D405B"/>
    <w:rsid w:val="000E184A"/>
    <w:rsid w:val="000F14F2"/>
    <w:rsid w:val="00111442"/>
    <w:rsid w:val="00144C06"/>
    <w:rsid w:val="001531E1"/>
    <w:rsid w:val="0019256C"/>
    <w:rsid w:val="001D516A"/>
    <w:rsid w:val="001F2587"/>
    <w:rsid w:val="00233762"/>
    <w:rsid w:val="002355B9"/>
    <w:rsid w:val="00283AA4"/>
    <w:rsid w:val="00286AC7"/>
    <w:rsid w:val="00292CB1"/>
    <w:rsid w:val="002A79D5"/>
    <w:rsid w:val="002C3DE6"/>
    <w:rsid w:val="002C5DE3"/>
    <w:rsid w:val="002C63A5"/>
    <w:rsid w:val="002E306D"/>
    <w:rsid w:val="002E3D2B"/>
    <w:rsid w:val="00332BC1"/>
    <w:rsid w:val="00355B8B"/>
    <w:rsid w:val="00370D7E"/>
    <w:rsid w:val="0037283C"/>
    <w:rsid w:val="00396105"/>
    <w:rsid w:val="003C37B6"/>
    <w:rsid w:val="003E60C6"/>
    <w:rsid w:val="00435DE0"/>
    <w:rsid w:val="00464815"/>
    <w:rsid w:val="00464CF3"/>
    <w:rsid w:val="00483928"/>
    <w:rsid w:val="00486860"/>
    <w:rsid w:val="004A216B"/>
    <w:rsid w:val="004A61A7"/>
    <w:rsid w:val="004B3ACB"/>
    <w:rsid w:val="004D358D"/>
    <w:rsid w:val="00536D52"/>
    <w:rsid w:val="00577329"/>
    <w:rsid w:val="00593B44"/>
    <w:rsid w:val="005A7CD1"/>
    <w:rsid w:val="005C5478"/>
    <w:rsid w:val="005F4A01"/>
    <w:rsid w:val="0063231F"/>
    <w:rsid w:val="0064218A"/>
    <w:rsid w:val="00666DAD"/>
    <w:rsid w:val="006912BE"/>
    <w:rsid w:val="006955D7"/>
    <w:rsid w:val="006A5987"/>
    <w:rsid w:val="006B1E55"/>
    <w:rsid w:val="006D0984"/>
    <w:rsid w:val="006D2585"/>
    <w:rsid w:val="006D65AC"/>
    <w:rsid w:val="00706C2F"/>
    <w:rsid w:val="00706FE8"/>
    <w:rsid w:val="007A0D3B"/>
    <w:rsid w:val="007F2705"/>
    <w:rsid w:val="008228D4"/>
    <w:rsid w:val="00823194"/>
    <w:rsid w:val="00823824"/>
    <w:rsid w:val="008376B0"/>
    <w:rsid w:val="00883331"/>
    <w:rsid w:val="00907034"/>
    <w:rsid w:val="00907D99"/>
    <w:rsid w:val="0091005B"/>
    <w:rsid w:val="00921241"/>
    <w:rsid w:val="0092389E"/>
    <w:rsid w:val="00974297"/>
    <w:rsid w:val="00975A19"/>
    <w:rsid w:val="00977E6D"/>
    <w:rsid w:val="009A24BB"/>
    <w:rsid w:val="009B4DD3"/>
    <w:rsid w:val="009D74D1"/>
    <w:rsid w:val="009D7EFD"/>
    <w:rsid w:val="00A0264A"/>
    <w:rsid w:val="00A04D94"/>
    <w:rsid w:val="00A14519"/>
    <w:rsid w:val="00A23C99"/>
    <w:rsid w:val="00A24CF7"/>
    <w:rsid w:val="00A41CD4"/>
    <w:rsid w:val="00AB15A7"/>
    <w:rsid w:val="00AB55E7"/>
    <w:rsid w:val="00B44188"/>
    <w:rsid w:val="00B66641"/>
    <w:rsid w:val="00B80908"/>
    <w:rsid w:val="00B83131"/>
    <w:rsid w:val="00B953AB"/>
    <w:rsid w:val="00BB17F5"/>
    <w:rsid w:val="00BC3592"/>
    <w:rsid w:val="00BD05F7"/>
    <w:rsid w:val="00BD30C0"/>
    <w:rsid w:val="00BF4B4A"/>
    <w:rsid w:val="00C040FD"/>
    <w:rsid w:val="00C151F2"/>
    <w:rsid w:val="00C34919"/>
    <w:rsid w:val="00C51A08"/>
    <w:rsid w:val="00C93A85"/>
    <w:rsid w:val="00C95B4D"/>
    <w:rsid w:val="00CC465B"/>
    <w:rsid w:val="00D5760B"/>
    <w:rsid w:val="00DD71CE"/>
    <w:rsid w:val="00E246F6"/>
    <w:rsid w:val="00E34ED5"/>
    <w:rsid w:val="00E35468"/>
    <w:rsid w:val="00E44237"/>
    <w:rsid w:val="00E47195"/>
    <w:rsid w:val="00E500AA"/>
    <w:rsid w:val="00E62E25"/>
    <w:rsid w:val="00E657CB"/>
    <w:rsid w:val="00E71932"/>
    <w:rsid w:val="00F00D05"/>
    <w:rsid w:val="00F23B74"/>
    <w:rsid w:val="00FA3B54"/>
    <w:rsid w:val="00FA5CDF"/>
    <w:rsid w:val="00FD5333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8D4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8228D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8228D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8228D4"/>
    <w:pPr>
      <w:ind w:left="720"/>
      <w:contextualSpacing/>
    </w:pPr>
  </w:style>
  <w:style w:type="paragraph" w:styleId="Cabealho">
    <w:name w:val="header"/>
    <w:basedOn w:val="Normal"/>
    <w:link w:val="CabealhoChar"/>
    <w:rsid w:val="004A61A7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abealhoChar">
    <w:name w:val="Cabeçalho Char"/>
    <w:link w:val="Cabealho"/>
    <w:rsid w:val="004A61A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F00D05"/>
    <w:pPr>
      <w:spacing w:line="240" w:lineRule="auto"/>
    </w:pPr>
    <w:rPr>
      <w:i/>
      <w:iCs/>
      <w:color w:val="1F497D"/>
      <w:sz w:val="18"/>
      <w:szCs w:val="18"/>
    </w:rPr>
  </w:style>
  <w:style w:type="paragraph" w:styleId="Corpodetexto">
    <w:name w:val="Body Text"/>
    <w:basedOn w:val="Normal"/>
    <w:link w:val="CorpodetextoChar"/>
    <w:unhideWhenUsed/>
    <w:rsid w:val="00F00D05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F00D0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estern">
    <w:name w:val="western"/>
    <w:basedOn w:val="Normal"/>
    <w:rsid w:val="00F00D05"/>
    <w:pPr>
      <w:suppressAutoHyphens/>
      <w:spacing w:before="100" w:after="119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32BC1"/>
    <w:rPr>
      <w:rFonts w:ascii="Tahoma" w:hAnsi="Tahoma" w:cs="Tahoma"/>
      <w:sz w:val="16"/>
      <w:szCs w:val="16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577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77329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E50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8D4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8228D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8228D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8228D4"/>
    <w:pPr>
      <w:ind w:left="720"/>
      <w:contextualSpacing/>
    </w:pPr>
  </w:style>
  <w:style w:type="paragraph" w:styleId="Cabealho">
    <w:name w:val="header"/>
    <w:basedOn w:val="Normal"/>
    <w:link w:val="CabealhoChar"/>
    <w:rsid w:val="004A61A7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abealhoChar">
    <w:name w:val="Cabeçalho Char"/>
    <w:link w:val="Cabealho"/>
    <w:rsid w:val="004A61A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F00D05"/>
    <w:pPr>
      <w:spacing w:line="240" w:lineRule="auto"/>
    </w:pPr>
    <w:rPr>
      <w:i/>
      <w:iCs/>
      <w:color w:val="1F497D"/>
      <w:sz w:val="18"/>
      <w:szCs w:val="18"/>
    </w:rPr>
  </w:style>
  <w:style w:type="paragraph" w:styleId="Corpodetexto">
    <w:name w:val="Body Text"/>
    <w:basedOn w:val="Normal"/>
    <w:link w:val="CorpodetextoChar"/>
    <w:unhideWhenUsed/>
    <w:rsid w:val="00F00D05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F00D0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estern">
    <w:name w:val="western"/>
    <w:basedOn w:val="Normal"/>
    <w:rsid w:val="00F00D05"/>
    <w:pPr>
      <w:suppressAutoHyphens/>
      <w:spacing w:before="100" w:after="119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32BC1"/>
    <w:rPr>
      <w:rFonts w:ascii="Tahoma" w:hAnsi="Tahoma" w:cs="Tahoma"/>
      <w:sz w:val="16"/>
      <w:szCs w:val="16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577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77329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E50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10162</Words>
  <Characters>54876</Characters>
  <Application>Microsoft Office Word</Application>
  <DocSecurity>0</DocSecurity>
  <Lines>457</Lines>
  <Paragraphs>129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Nara Bezerra de Oliveira</cp:lastModifiedBy>
  <cp:revision>2</cp:revision>
  <cp:lastPrinted>2015-02-24T17:47:00Z</cp:lastPrinted>
  <dcterms:created xsi:type="dcterms:W3CDTF">2015-02-27T17:34:00Z</dcterms:created>
  <dcterms:modified xsi:type="dcterms:W3CDTF">2015-02-27T17:34:00Z</dcterms:modified>
</cp:coreProperties>
</file>